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8626F2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8626F2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</w:t>
      </w:r>
      <w:r w:rsidR="00770CAF">
        <w:rPr>
          <w:rFonts w:ascii="Times New Roman" w:hAnsi="Times New Roman" w:cs="Times New Roman"/>
          <w:b/>
          <w:sz w:val="28"/>
          <w:szCs w:val="28"/>
        </w:rPr>
        <w:t>4</w:t>
      </w:r>
    </w:p>
    <w:p w:rsidR="00877ACD" w:rsidRDefault="00770CAF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Исх-11234</w:t>
      </w:r>
      <w:r w:rsidR="008626F2">
        <w:rPr>
          <w:rFonts w:ascii="Times New Roman" w:hAnsi="Times New Roman" w:cs="Times New Roman"/>
          <w:sz w:val="28"/>
          <w:szCs w:val="28"/>
        </w:rPr>
        <w:t xml:space="preserve">/02 от </w:t>
      </w:r>
      <w:r>
        <w:rPr>
          <w:rFonts w:ascii="Times New Roman" w:hAnsi="Times New Roman" w:cs="Times New Roman"/>
          <w:sz w:val="28"/>
          <w:szCs w:val="28"/>
        </w:rPr>
        <w:t>09.04</w:t>
      </w:r>
      <w:r w:rsidR="00877ACD">
        <w:rPr>
          <w:rFonts w:ascii="Times New Roman" w:hAnsi="Times New Roman" w:cs="Times New Roman"/>
          <w:sz w:val="28"/>
          <w:szCs w:val="28"/>
        </w:rPr>
        <w:t>.2019</w:t>
      </w:r>
    </w:p>
    <w:p w:rsidR="00877ACD" w:rsidRDefault="00770CAF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Беляков</w:t>
      </w:r>
    </w:p>
    <w:p w:rsidR="005D3E4B" w:rsidRPr="005D3E4B" w:rsidRDefault="008626F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26F2">
        <w:rPr>
          <w:rFonts w:ascii="Times New Roman" w:hAnsi="Times New Roman" w:cs="Times New Roman"/>
          <w:sz w:val="28"/>
          <w:szCs w:val="28"/>
        </w:rPr>
        <w:t xml:space="preserve"> </w:t>
      </w:r>
      <w:r w:rsidR="00770CAF">
        <w:rPr>
          <w:rFonts w:ascii="Times New Roman" w:hAnsi="Times New Roman" w:cs="Times New Roman"/>
          <w:sz w:val="28"/>
          <w:szCs w:val="28"/>
        </w:rPr>
        <w:t>принятии дополнительных мер по обеспечению безопасности полетов, бесперебойному обеспечению воздушных перевозок, усилению мер авиационной безопасности и противопожарной охраны в выходные и нерабочие праздничные дни, посвященные празднованию Праздника Весны и Труда, Дня Победы и Дня России</w:t>
      </w:r>
      <w:bookmarkStart w:id="0" w:name="_GoBack"/>
      <w:bookmarkEnd w:id="0"/>
      <w:r w:rsidR="005D3E4B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245AE1"/>
    <w:rsid w:val="005D3E4B"/>
    <w:rsid w:val="00770CAF"/>
    <w:rsid w:val="008626F2"/>
    <w:rsid w:val="00877ACD"/>
    <w:rsid w:val="00881302"/>
    <w:rsid w:val="00CD0250"/>
    <w:rsid w:val="00D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2019-11-22T06:53:00Z</dcterms:created>
  <dcterms:modified xsi:type="dcterms:W3CDTF">2019-11-22T06:53:00Z</dcterms:modified>
</cp:coreProperties>
</file>