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82B71" w14:textId="77777777" w:rsidR="00BA6DC3" w:rsidRPr="003F1438" w:rsidRDefault="00BA6DC3" w:rsidP="003F1438">
      <w:pPr>
        <w:shd w:val="clear" w:color="auto" w:fill="FFFFFF"/>
        <w:spacing w:before="100" w:beforeAutospacing="1" w:after="100" w:afterAutospacing="1" w:line="240" w:lineRule="auto"/>
        <w:jc w:val="center"/>
        <w:rPr>
          <w:rFonts w:ascii="Times New Roman" w:eastAsia="Times New Roman" w:hAnsi="Times New Roman" w:cs="Times New Roman"/>
          <w:b/>
          <w:bCs/>
          <w:i/>
          <w:color w:val="000000"/>
          <w:sz w:val="32"/>
          <w:szCs w:val="32"/>
          <w:lang w:eastAsia="ru-RU"/>
        </w:rPr>
      </w:pPr>
      <w:r w:rsidRPr="003F1438">
        <w:rPr>
          <w:rFonts w:ascii="Times New Roman" w:eastAsia="Times New Roman" w:hAnsi="Times New Roman" w:cs="Times New Roman"/>
          <w:b/>
          <w:bCs/>
          <w:i/>
          <w:color w:val="000000"/>
          <w:sz w:val="32"/>
          <w:szCs w:val="32"/>
          <w:lang w:eastAsia="ru-RU"/>
        </w:rPr>
        <w:t>Приказ Министерства транспорта РФ от 13 августа 2015 г. N 246</w:t>
      </w:r>
      <w:r w:rsidRPr="003F1438">
        <w:rPr>
          <w:rFonts w:ascii="Times New Roman" w:eastAsia="Times New Roman" w:hAnsi="Times New Roman" w:cs="Times New Roman"/>
          <w:b/>
          <w:bCs/>
          <w:i/>
          <w:color w:val="000000"/>
          <w:sz w:val="32"/>
          <w:szCs w:val="32"/>
          <w:lang w:eastAsia="ru-RU"/>
        </w:rPr>
        <w:br/>
        <w:t>"Об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w:t>
      </w:r>
    </w:p>
    <w:p w14:paraId="6E077B85" w14:textId="77777777" w:rsidR="00BA6DC3" w:rsidRPr="00BA6DC3" w:rsidRDefault="00BA6DC3" w:rsidP="00BA6DC3">
      <w:pPr>
        <w:shd w:val="clear" w:color="auto" w:fill="FFFFFF"/>
        <w:spacing w:before="100" w:beforeAutospacing="1" w:after="100" w:afterAutospacing="1" w:line="240" w:lineRule="auto"/>
        <w:outlineLvl w:val="3"/>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С изменениями и дополнениями от:</w:t>
      </w:r>
    </w:p>
    <w:p w14:paraId="301A859E"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20 сентября 2016 г., 19 сентября, 27 октября 2017 г.</w:t>
      </w:r>
    </w:p>
    <w:p w14:paraId="7682782D"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 xml:space="preserve">В соответствии со </w:t>
      </w:r>
      <w:hyperlink r:id="rId5" w:anchor="block_8" w:history="1">
        <w:r w:rsidRPr="00BA6DC3">
          <w:rPr>
            <w:rFonts w:ascii="Times New Roman" w:eastAsia="Times New Roman" w:hAnsi="Times New Roman" w:cs="Times New Roman"/>
            <w:bCs/>
            <w:color w:val="3272C0"/>
            <w:sz w:val="32"/>
            <w:szCs w:val="32"/>
            <w:lang w:eastAsia="ru-RU"/>
          </w:rPr>
          <w:t>статьями 8</w:t>
        </w:r>
      </w:hyperlink>
      <w:r w:rsidRPr="00BA6DC3">
        <w:rPr>
          <w:rFonts w:ascii="Times New Roman" w:eastAsia="Times New Roman" w:hAnsi="Times New Roman" w:cs="Times New Roman"/>
          <w:bCs/>
          <w:color w:val="000000"/>
          <w:sz w:val="32"/>
          <w:szCs w:val="32"/>
          <w:lang w:eastAsia="ru-RU"/>
        </w:rPr>
        <w:t xml:space="preserve"> и </w:t>
      </w:r>
      <w:hyperlink r:id="rId6" w:anchor="block_61" w:history="1">
        <w:r w:rsidRPr="00BA6DC3">
          <w:rPr>
            <w:rFonts w:ascii="Times New Roman" w:eastAsia="Times New Roman" w:hAnsi="Times New Roman" w:cs="Times New Roman"/>
            <w:bCs/>
            <w:color w:val="3272C0"/>
            <w:sz w:val="32"/>
            <w:szCs w:val="32"/>
            <w:lang w:eastAsia="ru-RU"/>
          </w:rPr>
          <w:t>61</w:t>
        </w:r>
      </w:hyperlink>
      <w:r w:rsidRPr="00BA6DC3">
        <w:rPr>
          <w:rFonts w:ascii="Times New Roman" w:eastAsia="Times New Roman" w:hAnsi="Times New Roman" w:cs="Times New Roman"/>
          <w:bCs/>
          <w:color w:val="000000"/>
          <w:sz w:val="32"/>
          <w:szCs w:val="32"/>
          <w:lang w:eastAsia="ru-RU"/>
        </w:rPr>
        <w:t xml:space="preserve"> Федерального закона от 19 марта 1997 г. N 60-ФЗ "Воздушный кодекс Российской Федерации" (Собрание законодательства Российской Федерации, 1997, N 12, ст. 1383; 1999, N 28, ст. 3483; 2004, N 35, ст. 3607, N 45, ст. 4377; 2005, N 1 (ч. 1), ст. 25, N 13, ст. 1078; 2006, N 30, ст. 3290; 2007, N 27, ст. 3213, N 46, ст. 5554, N 49, ст. 6075, N 50, ст. 6244, 6245; 2008, N 29 (ч. 1), ст. 3418, N 30 (ч. 2), ст. 3616; 2009, N 1, ст. 17, N 29, ст. 3616; 2010, N 30, ст. 4014; 2011, N 7, ст. 901, N 15, ст. 2019, 2023, 2024, N 30 (ч. 1), ст. 4590, N 48, ст. 6733, N 50, ст. 7351; 2012, N 25, ст. 3268; N 31, ст. 4318, N 53 (ч. 1), ст. 7585; 2013, N 23, ст. 2882, N 27, ст. 3477; 2014, N 16, ст. 1830, 1836, N 30 (ч. I), ст. 4254, N 42, ст. 5615; 2015, N 27, ст. 3957; "Российская газета", 2015, N 153, N 154, N 156) приказываю:</w:t>
      </w:r>
    </w:p>
    <w:p w14:paraId="06494685"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 xml:space="preserve">1. Утвердить прилагаемые </w:t>
      </w:r>
      <w:hyperlink r:id="rId7" w:anchor="block_1000" w:history="1">
        <w:r w:rsidRPr="00BA6DC3">
          <w:rPr>
            <w:rFonts w:ascii="Times New Roman" w:eastAsia="Times New Roman" w:hAnsi="Times New Roman" w:cs="Times New Roman"/>
            <w:bCs/>
            <w:color w:val="3272C0"/>
            <w:sz w:val="32"/>
            <w:szCs w:val="32"/>
            <w:lang w:eastAsia="ru-RU"/>
          </w:rPr>
          <w:t>Федеральные авиационные правила</w:t>
        </w:r>
      </w:hyperlink>
      <w:r w:rsidRPr="00BA6DC3">
        <w:rPr>
          <w:rFonts w:ascii="Times New Roman" w:eastAsia="Times New Roman" w:hAnsi="Times New Roman" w:cs="Times New Roman"/>
          <w:bCs/>
          <w:color w:val="000000"/>
          <w:sz w:val="32"/>
          <w:szCs w:val="32"/>
          <w:lang w:eastAsia="ru-RU"/>
        </w:rPr>
        <w:t xml:space="preserve">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w:t>
      </w:r>
    </w:p>
    <w:p w14:paraId="44230CA5"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2. Признать утратившими силу:</w:t>
      </w:r>
    </w:p>
    <w:p w14:paraId="0FA8F5DA" w14:textId="77777777" w:rsidR="00BA6DC3" w:rsidRPr="00BA6DC3" w:rsidRDefault="00A9160B"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hyperlink r:id="rId8" w:history="1">
        <w:r w:rsidR="00BA6DC3" w:rsidRPr="00BA6DC3">
          <w:rPr>
            <w:rFonts w:ascii="Times New Roman" w:eastAsia="Times New Roman" w:hAnsi="Times New Roman" w:cs="Times New Roman"/>
            <w:bCs/>
            <w:color w:val="3272C0"/>
            <w:sz w:val="32"/>
            <w:szCs w:val="32"/>
            <w:lang w:eastAsia="ru-RU"/>
          </w:rPr>
          <w:t>приказ</w:t>
        </w:r>
      </w:hyperlink>
      <w:r w:rsidR="00BA6DC3" w:rsidRPr="00BA6DC3">
        <w:rPr>
          <w:rFonts w:ascii="Times New Roman" w:eastAsia="Times New Roman" w:hAnsi="Times New Roman" w:cs="Times New Roman"/>
          <w:bCs/>
          <w:color w:val="000000"/>
          <w:sz w:val="32"/>
          <w:szCs w:val="32"/>
          <w:lang w:eastAsia="ru-RU"/>
        </w:rPr>
        <w:t xml:space="preserve"> Министерства транспорта Российской Федерации от 4 февраля 2003 г. N 11 "Об утверждении Федеральных авиационных правил "Сертификационные требования к физическим лицам, юридическим лицам, </w:t>
      </w:r>
      <w:r w:rsidR="00BA6DC3" w:rsidRPr="00BA6DC3">
        <w:rPr>
          <w:rFonts w:ascii="Times New Roman" w:eastAsia="Times New Roman" w:hAnsi="Times New Roman" w:cs="Times New Roman"/>
          <w:bCs/>
          <w:color w:val="000000"/>
          <w:sz w:val="32"/>
          <w:szCs w:val="32"/>
          <w:lang w:eastAsia="ru-RU"/>
        </w:rPr>
        <w:lastRenderedPageBreak/>
        <w:t>осуществляющим коммерческие воздушные перевозки. Процедуры сертификации" (зарегистрирован Минюстом России 24 марта 2003 г., регистрационный N 4314);</w:t>
      </w:r>
    </w:p>
    <w:p w14:paraId="5FEC72DA" w14:textId="77777777" w:rsidR="00BA6DC3" w:rsidRPr="00BA6DC3" w:rsidRDefault="00A9160B"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hyperlink r:id="rId9" w:history="1">
        <w:r w:rsidR="00BA6DC3" w:rsidRPr="00BA6DC3">
          <w:rPr>
            <w:rFonts w:ascii="Times New Roman" w:eastAsia="Times New Roman" w:hAnsi="Times New Roman" w:cs="Times New Roman"/>
            <w:bCs/>
            <w:color w:val="3272C0"/>
            <w:sz w:val="32"/>
            <w:szCs w:val="32"/>
            <w:lang w:eastAsia="ru-RU"/>
          </w:rPr>
          <w:t>приказ</w:t>
        </w:r>
      </w:hyperlink>
      <w:r w:rsidR="00BA6DC3" w:rsidRPr="00BA6DC3">
        <w:rPr>
          <w:rFonts w:ascii="Times New Roman" w:eastAsia="Times New Roman" w:hAnsi="Times New Roman" w:cs="Times New Roman"/>
          <w:bCs/>
          <w:color w:val="000000"/>
          <w:sz w:val="32"/>
          <w:szCs w:val="32"/>
          <w:lang w:eastAsia="ru-RU"/>
        </w:rPr>
        <w:t xml:space="preserve"> Министерства транспорта Российской Федерации от 23 декабря 2005 г. N 154 "О внесении изменений и дополнений в приказ Министерства транспорта Российской Федерации от 4 февраля 2003 г. N 11" (зарегистрирован Минюстом России 27 января 2006 г., регистрационный N 7419);</w:t>
      </w:r>
    </w:p>
    <w:p w14:paraId="0CFEFA0D" w14:textId="77777777" w:rsidR="00BA6DC3" w:rsidRPr="00BA6DC3" w:rsidRDefault="00A9160B"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hyperlink r:id="rId10" w:history="1">
        <w:r w:rsidR="00BA6DC3" w:rsidRPr="00BA6DC3">
          <w:rPr>
            <w:rFonts w:ascii="Times New Roman" w:eastAsia="Times New Roman" w:hAnsi="Times New Roman" w:cs="Times New Roman"/>
            <w:bCs/>
            <w:color w:val="3272C0"/>
            <w:sz w:val="32"/>
            <w:szCs w:val="32"/>
            <w:lang w:eastAsia="ru-RU"/>
          </w:rPr>
          <w:t>приказ</w:t>
        </w:r>
      </w:hyperlink>
      <w:r w:rsidR="00BA6DC3" w:rsidRPr="00BA6DC3">
        <w:rPr>
          <w:rFonts w:ascii="Times New Roman" w:eastAsia="Times New Roman" w:hAnsi="Times New Roman" w:cs="Times New Roman"/>
          <w:bCs/>
          <w:color w:val="000000"/>
          <w:sz w:val="32"/>
          <w:szCs w:val="32"/>
          <w:lang w:eastAsia="ru-RU"/>
        </w:rPr>
        <w:t xml:space="preserve"> Министерства транспорта Российской Федерации от 25 июля 2007 г. N 103 "О внесении изменений в приказ Министерства транспорта Российской Федерации от 04 февраля 2003 г. N 11" (зарегистрирован Минюстом России 8 октября 2007 г., регистрационный N 10261);</w:t>
      </w:r>
    </w:p>
    <w:p w14:paraId="2CCB8AEF" w14:textId="77777777" w:rsidR="00BA6DC3" w:rsidRPr="00BA6DC3" w:rsidRDefault="00A9160B"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hyperlink r:id="rId11" w:history="1">
        <w:r w:rsidR="00BA6DC3" w:rsidRPr="00BA6DC3">
          <w:rPr>
            <w:rFonts w:ascii="Times New Roman" w:eastAsia="Times New Roman" w:hAnsi="Times New Roman" w:cs="Times New Roman"/>
            <w:bCs/>
            <w:color w:val="3272C0"/>
            <w:sz w:val="32"/>
            <w:szCs w:val="32"/>
            <w:lang w:eastAsia="ru-RU"/>
          </w:rPr>
          <w:t>приказ</w:t>
        </w:r>
      </w:hyperlink>
      <w:r w:rsidR="00BA6DC3" w:rsidRPr="00BA6DC3">
        <w:rPr>
          <w:rFonts w:ascii="Times New Roman" w:eastAsia="Times New Roman" w:hAnsi="Times New Roman" w:cs="Times New Roman"/>
          <w:bCs/>
          <w:color w:val="000000"/>
          <w:sz w:val="32"/>
          <w:szCs w:val="32"/>
          <w:lang w:eastAsia="ru-RU"/>
        </w:rPr>
        <w:t xml:space="preserve"> Министерства транспорта Российской Федерации от 12 февраля 2009 г. N 24 "О внесении изменений в приказ Министерства транспорта Российской Федерации от 04 февраля 2003 г. N 11" (зарегистрирован Минюстом России 2 марта 2009 г., регистрационный N 13451);</w:t>
      </w:r>
    </w:p>
    <w:p w14:paraId="179DADDF" w14:textId="77777777" w:rsidR="00BA6DC3" w:rsidRPr="00BA6DC3" w:rsidRDefault="00A9160B"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hyperlink r:id="rId12" w:anchor="block_2" w:history="1">
        <w:r w:rsidR="00BA6DC3" w:rsidRPr="00BA6DC3">
          <w:rPr>
            <w:rFonts w:ascii="Times New Roman" w:eastAsia="Times New Roman" w:hAnsi="Times New Roman" w:cs="Times New Roman"/>
            <w:bCs/>
            <w:color w:val="3272C0"/>
            <w:sz w:val="32"/>
            <w:szCs w:val="32"/>
            <w:lang w:eastAsia="ru-RU"/>
          </w:rPr>
          <w:t>пункт 2</w:t>
        </w:r>
      </w:hyperlink>
      <w:r w:rsidR="00BA6DC3" w:rsidRPr="00BA6DC3">
        <w:rPr>
          <w:rFonts w:ascii="Times New Roman" w:eastAsia="Times New Roman" w:hAnsi="Times New Roman" w:cs="Times New Roman"/>
          <w:bCs/>
          <w:color w:val="000000"/>
          <w:sz w:val="32"/>
          <w:szCs w:val="32"/>
          <w:lang w:eastAsia="ru-RU"/>
        </w:rPr>
        <w:t xml:space="preserve"> приказа Министерства транспорта Российской Федерации от 23 декабря 2009 г. N 249 "Об утверждении Федеральных авиационных правил "Требования к проведению обязательной сертификации физических лиц, юридических лиц, выполняющих авиационные работы. Порядок проведения сертификации" (зарегистрирован Минюстом России 2 февраля 2010 г., регистрационный N 16185);</w:t>
      </w:r>
    </w:p>
    <w:p w14:paraId="1723FC96" w14:textId="77777777" w:rsidR="00BA6DC3" w:rsidRPr="00BA6DC3" w:rsidRDefault="00A9160B"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hyperlink r:id="rId13" w:anchor="block_2000" w:history="1">
        <w:r w:rsidR="00BA6DC3" w:rsidRPr="00BA6DC3">
          <w:rPr>
            <w:rFonts w:ascii="Times New Roman" w:eastAsia="Times New Roman" w:hAnsi="Times New Roman" w:cs="Times New Roman"/>
            <w:bCs/>
            <w:color w:val="3272C0"/>
            <w:sz w:val="32"/>
            <w:szCs w:val="32"/>
            <w:lang w:eastAsia="ru-RU"/>
          </w:rPr>
          <w:t>приложение N 2</w:t>
        </w:r>
      </w:hyperlink>
      <w:r w:rsidR="00BA6DC3" w:rsidRPr="00BA6DC3">
        <w:rPr>
          <w:rFonts w:ascii="Times New Roman" w:eastAsia="Times New Roman" w:hAnsi="Times New Roman" w:cs="Times New Roman"/>
          <w:bCs/>
          <w:color w:val="000000"/>
          <w:sz w:val="32"/>
          <w:szCs w:val="32"/>
          <w:lang w:eastAsia="ru-RU"/>
        </w:rPr>
        <w:t xml:space="preserve"> к приказу Министерства транспорта Российской Федерации от 23 декабря 2009 г. N 249 "Об утверждении Федеральных авиационных правил "Требования к проведению обязательной сертификации физических лиц, юридических лиц, выполняющих авиационные работы. Порядок проведения сертификации" (зарегистрирован Минюстом России 2 февраля 2010 г., регистрационный N 16185);</w:t>
      </w:r>
    </w:p>
    <w:p w14:paraId="5A9DBF49" w14:textId="77777777" w:rsidR="00BA6DC3" w:rsidRPr="00BA6DC3" w:rsidRDefault="00A9160B"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hyperlink r:id="rId14" w:history="1">
        <w:r w:rsidR="00BA6DC3" w:rsidRPr="00BA6DC3">
          <w:rPr>
            <w:rFonts w:ascii="Times New Roman" w:eastAsia="Times New Roman" w:hAnsi="Times New Roman" w:cs="Times New Roman"/>
            <w:bCs/>
            <w:color w:val="3272C0"/>
            <w:sz w:val="32"/>
            <w:szCs w:val="32"/>
            <w:lang w:eastAsia="ru-RU"/>
          </w:rPr>
          <w:t>приказ</w:t>
        </w:r>
      </w:hyperlink>
      <w:r w:rsidR="00BA6DC3" w:rsidRPr="00BA6DC3">
        <w:rPr>
          <w:rFonts w:ascii="Times New Roman" w:eastAsia="Times New Roman" w:hAnsi="Times New Roman" w:cs="Times New Roman"/>
          <w:bCs/>
          <w:color w:val="000000"/>
          <w:sz w:val="32"/>
          <w:szCs w:val="32"/>
          <w:lang w:eastAsia="ru-RU"/>
        </w:rPr>
        <w:t xml:space="preserve"> Министерства транспорта Российской Федерации от 15 апреля 2010 г. N 95 "О внесении изменений в приказ Министерства транспорта Российской Федерации от 4 февраля 2003 г. N 11" (зарегистрирован Минюстом России 17 мая 2010 г., регистрационный N 17219);</w:t>
      </w:r>
    </w:p>
    <w:p w14:paraId="70C04795" w14:textId="77777777" w:rsidR="00BA6DC3" w:rsidRPr="00BA6DC3" w:rsidRDefault="00A9160B"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hyperlink r:id="rId15" w:history="1">
        <w:r w:rsidR="00BA6DC3" w:rsidRPr="00BA6DC3">
          <w:rPr>
            <w:rFonts w:ascii="Times New Roman" w:eastAsia="Times New Roman" w:hAnsi="Times New Roman" w:cs="Times New Roman"/>
            <w:bCs/>
            <w:color w:val="3272C0"/>
            <w:sz w:val="32"/>
            <w:szCs w:val="32"/>
            <w:lang w:eastAsia="ru-RU"/>
          </w:rPr>
          <w:t>приказ</w:t>
        </w:r>
      </w:hyperlink>
      <w:r w:rsidR="00BA6DC3" w:rsidRPr="00BA6DC3">
        <w:rPr>
          <w:rFonts w:ascii="Times New Roman" w:eastAsia="Times New Roman" w:hAnsi="Times New Roman" w:cs="Times New Roman"/>
          <w:bCs/>
          <w:color w:val="000000"/>
          <w:sz w:val="32"/>
          <w:szCs w:val="32"/>
          <w:lang w:eastAsia="ru-RU"/>
        </w:rPr>
        <w:t xml:space="preserve"> Министерства транспорта Российской Федерации от 12 августа 2011 г. N 221 "О внесении изменений в приказ Министерства транспорта Российской Федерации от 4 февраля 2003 г. N 11" (зарегистрирован Минюстом России 15 сентября 2011 г., регистрационный N 21810);</w:t>
      </w:r>
    </w:p>
    <w:p w14:paraId="1B8706D5" w14:textId="77777777" w:rsidR="00BA6DC3" w:rsidRPr="00BA6DC3" w:rsidRDefault="00A9160B"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hyperlink r:id="rId16" w:history="1">
        <w:r w:rsidR="00BA6DC3" w:rsidRPr="00BA6DC3">
          <w:rPr>
            <w:rFonts w:ascii="Times New Roman" w:eastAsia="Times New Roman" w:hAnsi="Times New Roman" w:cs="Times New Roman"/>
            <w:bCs/>
            <w:color w:val="3272C0"/>
            <w:sz w:val="32"/>
            <w:szCs w:val="32"/>
            <w:lang w:eastAsia="ru-RU"/>
          </w:rPr>
          <w:t>приказ</w:t>
        </w:r>
      </w:hyperlink>
      <w:r w:rsidR="00BA6DC3" w:rsidRPr="00BA6DC3">
        <w:rPr>
          <w:rFonts w:ascii="Times New Roman" w:eastAsia="Times New Roman" w:hAnsi="Times New Roman" w:cs="Times New Roman"/>
          <w:bCs/>
          <w:color w:val="000000"/>
          <w:sz w:val="32"/>
          <w:szCs w:val="32"/>
          <w:lang w:eastAsia="ru-RU"/>
        </w:rPr>
        <w:t xml:space="preserve"> Министерства транспорта Российской Федерации от 16 марта 2012 г. N 65 "О внесении изменений в Федеральные авиационные правила "Сертификационные требования к физическим лицам, юридическим лицам, осуществляющим коммерческие воздушные перевозки. Процедуры сертификации", утвержденные приказом Министерства транспорта Российской Федерации от 4 февраля 2003 г. N 11" (зарегистрирован Минюстом России 18 апреля 2012 г., регистрационный N 23873);</w:t>
      </w:r>
    </w:p>
    <w:p w14:paraId="261DDBD8" w14:textId="77777777" w:rsidR="00BA6DC3" w:rsidRPr="00BA6DC3" w:rsidRDefault="00A9160B"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hyperlink r:id="rId17" w:history="1">
        <w:r w:rsidR="00BA6DC3" w:rsidRPr="00BA6DC3">
          <w:rPr>
            <w:rFonts w:ascii="Times New Roman" w:eastAsia="Times New Roman" w:hAnsi="Times New Roman" w:cs="Times New Roman"/>
            <w:bCs/>
            <w:color w:val="3272C0"/>
            <w:sz w:val="32"/>
            <w:szCs w:val="32"/>
            <w:lang w:eastAsia="ru-RU"/>
          </w:rPr>
          <w:t>приказ</w:t>
        </w:r>
      </w:hyperlink>
      <w:r w:rsidR="00BA6DC3" w:rsidRPr="00BA6DC3">
        <w:rPr>
          <w:rFonts w:ascii="Times New Roman" w:eastAsia="Times New Roman" w:hAnsi="Times New Roman" w:cs="Times New Roman"/>
          <w:bCs/>
          <w:color w:val="000000"/>
          <w:sz w:val="32"/>
          <w:szCs w:val="32"/>
          <w:lang w:eastAsia="ru-RU"/>
        </w:rPr>
        <w:t xml:space="preserve"> Министерства транспорта Российской Федерации от 14 февраля 2013 г. N 44 "Об утверждении Административного регламента Федерального агентства воздушного транспорта предоставления государственной услуги по организации и проведению обязательной сертификации юридических и физических лиц, осуществляющих коммерческие воздушные перевозки" (зарегистрирован Минюстом России 15 июля 2013 г., регистрационный N 29062).</w:t>
      </w:r>
    </w:p>
    <w:p w14:paraId="6287A55D"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3. Ранее выданные сертификаты сохраняют свою силу до окончания срока их действия или до их обмена на сертификаты, оформленные в соответствии с настоящими правилами.</w:t>
      </w:r>
    </w:p>
    <w:p w14:paraId="08DFCDF6" w14:textId="77777777" w:rsidR="00BA6DC3" w:rsidRPr="00BA6DC3" w:rsidRDefault="00BA6DC3" w:rsidP="00BA6DC3">
      <w:pPr>
        <w:shd w:val="clear" w:color="auto" w:fill="FFFFFF"/>
        <w:spacing w:after="0" w:line="240" w:lineRule="auto"/>
        <w:rPr>
          <w:rFonts w:ascii="Times New Roman" w:eastAsia="Times New Roman" w:hAnsi="Times New Roman" w:cs="Times New Roman"/>
          <w:bCs/>
          <w:color w:val="000000"/>
          <w:sz w:val="32"/>
          <w:szCs w:val="32"/>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10264"/>
        <w:gridCol w:w="5134"/>
      </w:tblGrid>
      <w:tr w:rsidR="00BA6DC3" w:rsidRPr="00BA6DC3" w14:paraId="7121B509" w14:textId="77777777" w:rsidTr="00BA6DC3">
        <w:tc>
          <w:tcPr>
            <w:tcW w:w="3300" w:type="pct"/>
            <w:tcMar>
              <w:top w:w="0" w:type="dxa"/>
              <w:left w:w="0" w:type="dxa"/>
              <w:bottom w:w="0" w:type="dxa"/>
              <w:right w:w="0" w:type="dxa"/>
            </w:tcMar>
            <w:vAlign w:val="bottom"/>
            <w:hideMark/>
          </w:tcPr>
          <w:p w14:paraId="0CECFC6F" w14:textId="77777777" w:rsidR="00BA6DC3" w:rsidRPr="00BA6DC3" w:rsidRDefault="00BA6DC3" w:rsidP="00BA6DC3">
            <w:pPr>
              <w:spacing w:before="100" w:beforeAutospacing="1" w:after="100" w:afterAutospacing="1" w:line="240" w:lineRule="auto"/>
              <w:rPr>
                <w:rFonts w:ascii="Times New Roman" w:eastAsia="Times New Roman" w:hAnsi="Times New Roman" w:cs="Times New Roman"/>
                <w:bCs/>
                <w:color w:val="5B5E5F"/>
                <w:sz w:val="32"/>
                <w:szCs w:val="32"/>
                <w:lang w:eastAsia="ru-RU"/>
              </w:rPr>
            </w:pPr>
            <w:r w:rsidRPr="00BA6DC3">
              <w:rPr>
                <w:rFonts w:ascii="Times New Roman" w:eastAsia="Times New Roman" w:hAnsi="Times New Roman" w:cs="Times New Roman"/>
                <w:bCs/>
                <w:color w:val="5B5E5F"/>
                <w:sz w:val="32"/>
                <w:szCs w:val="32"/>
                <w:lang w:eastAsia="ru-RU"/>
              </w:rPr>
              <w:t>Министр</w:t>
            </w:r>
          </w:p>
        </w:tc>
        <w:tc>
          <w:tcPr>
            <w:tcW w:w="1650" w:type="pct"/>
            <w:tcMar>
              <w:top w:w="0" w:type="dxa"/>
              <w:left w:w="0" w:type="dxa"/>
              <w:bottom w:w="0" w:type="dxa"/>
              <w:right w:w="0" w:type="dxa"/>
            </w:tcMar>
            <w:vAlign w:val="bottom"/>
            <w:hideMark/>
          </w:tcPr>
          <w:p w14:paraId="7A9CEC49" w14:textId="77777777" w:rsidR="00BA6DC3" w:rsidRPr="00BA6DC3" w:rsidRDefault="00BA6DC3" w:rsidP="00BA6DC3">
            <w:pPr>
              <w:spacing w:before="100" w:beforeAutospacing="1" w:after="100" w:afterAutospacing="1" w:line="240" w:lineRule="auto"/>
              <w:jc w:val="right"/>
              <w:rPr>
                <w:rFonts w:ascii="Times New Roman" w:eastAsia="Times New Roman" w:hAnsi="Times New Roman" w:cs="Times New Roman"/>
                <w:bCs/>
                <w:color w:val="5B5E5F"/>
                <w:sz w:val="32"/>
                <w:szCs w:val="32"/>
                <w:lang w:eastAsia="ru-RU"/>
              </w:rPr>
            </w:pPr>
            <w:r w:rsidRPr="00BA6DC3">
              <w:rPr>
                <w:rFonts w:ascii="Times New Roman" w:eastAsia="Times New Roman" w:hAnsi="Times New Roman" w:cs="Times New Roman"/>
                <w:bCs/>
                <w:color w:val="5B5E5F"/>
                <w:sz w:val="32"/>
                <w:szCs w:val="32"/>
                <w:lang w:eastAsia="ru-RU"/>
              </w:rPr>
              <w:t>М.Ю. Соколов</w:t>
            </w:r>
          </w:p>
        </w:tc>
      </w:tr>
    </w:tbl>
    <w:p w14:paraId="352B18AD" w14:textId="77777777" w:rsidR="00BA6DC3" w:rsidRPr="00BA6DC3" w:rsidRDefault="00BA6DC3" w:rsidP="00BA6DC3">
      <w:pPr>
        <w:shd w:val="clear" w:color="auto" w:fill="FFFFFF"/>
        <w:spacing w:after="0"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br/>
      </w:r>
    </w:p>
    <w:p w14:paraId="515E68CF"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Зарегистрировано в Минюсте РФ 7 октября 2015 г.</w:t>
      </w:r>
    </w:p>
    <w:p w14:paraId="2DE79D60"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Регистрационный N 39163</w:t>
      </w:r>
    </w:p>
    <w:p w14:paraId="298D2CFD" w14:textId="66B3CDA7" w:rsidR="00BA6DC3" w:rsidRDefault="00BA6DC3" w:rsidP="00BA6DC3">
      <w:pPr>
        <w:shd w:val="clear" w:color="auto" w:fill="FFFFFF"/>
        <w:spacing w:after="0" w:line="240" w:lineRule="auto"/>
        <w:rPr>
          <w:rFonts w:ascii="Times New Roman" w:eastAsia="Times New Roman" w:hAnsi="Times New Roman" w:cs="Times New Roman"/>
          <w:bCs/>
          <w:color w:val="000000"/>
          <w:sz w:val="32"/>
          <w:szCs w:val="32"/>
          <w:lang w:eastAsia="ru-RU"/>
        </w:rPr>
      </w:pPr>
    </w:p>
    <w:p w14:paraId="1AE566D9" w14:textId="6DA74AE0" w:rsidR="002A47F1" w:rsidRDefault="002A47F1" w:rsidP="00BA6DC3">
      <w:pPr>
        <w:shd w:val="clear" w:color="auto" w:fill="FFFFFF"/>
        <w:spacing w:after="0" w:line="240" w:lineRule="auto"/>
        <w:rPr>
          <w:rFonts w:ascii="Times New Roman" w:eastAsia="Times New Roman" w:hAnsi="Times New Roman" w:cs="Times New Roman"/>
          <w:bCs/>
          <w:color w:val="000000"/>
          <w:sz w:val="32"/>
          <w:szCs w:val="32"/>
          <w:lang w:eastAsia="ru-RU"/>
        </w:rPr>
      </w:pPr>
    </w:p>
    <w:p w14:paraId="2803B9D5" w14:textId="77777777" w:rsidR="00BA6DC3" w:rsidRPr="002A47F1" w:rsidRDefault="00BA6DC3" w:rsidP="002A47F1">
      <w:pPr>
        <w:shd w:val="clear" w:color="auto" w:fill="FFFFFF"/>
        <w:spacing w:before="100" w:beforeAutospacing="1" w:after="100" w:afterAutospacing="1" w:line="240" w:lineRule="auto"/>
        <w:jc w:val="center"/>
        <w:rPr>
          <w:rFonts w:ascii="Times New Roman" w:eastAsia="Times New Roman" w:hAnsi="Times New Roman" w:cs="Times New Roman"/>
          <w:b/>
          <w:bCs/>
          <w:i/>
          <w:color w:val="000000"/>
          <w:sz w:val="32"/>
          <w:szCs w:val="32"/>
          <w:lang w:eastAsia="ru-RU"/>
        </w:rPr>
      </w:pPr>
      <w:r w:rsidRPr="002A47F1">
        <w:rPr>
          <w:rFonts w:ascii="Times New Roman" w:eastAsia="Times New Roman" w:hAnsi="Times New Roman" w:cs="Times New Roman"/>
          <w:b/>
          <w:bCs/>
          <w:i/>
          <w:color w:val="000000"/>
          <w:sz w:val="32"/>
          <w:szCs w:val="32"/>
          <w:lang w:eastAsia="ru-RU"/>
        </w:rPr>
        <w:lastRenderedPageBreak/>
        <w:t>Федеральные авиационные правила</w:t>
      </w:r>
      <w:r w:rsidRPr="002A47F1">
        <w:rPr>
          <w:rFonts w:ascii="Times New Roman" w:eastAsia="Times New Roman" w:hAnsi="Times New Roman" w:cs="Times New Roman"/>
          <w:b/>
          <w:bCs/>
          <w:i/>
          <w:color w:val="000000"/>
          <w:sz w:val="32"/>
          <w:szCs w:val="32"/>
          <w:lang w:eastAsia="ru-RU"/>
        </w:rPr>
        <w:br/>
        <w:t>"Требования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w:t>
      </w:r>
      <w:r w:rsidRPr="002A47F1">
        <w:rPr>
          <w:rFonts w:ascii="Times New Roman" w:eastAsia="Times New Roman" w:hAnsi="Times New Roman" w:cs="Times New Roman"/>
          <w:b/>
          <w:bCs/>
          <w:i/>
          <w:color w:val="000000"/>
          <w:sz w:val="32"/>
          <w:szCs w:val="32"/>
          <w:lang w:eastAsia="ru-RU"/>
        </w:rPr>
        <w:br/>
        <w:t xml:space="preserve">(утв. </w:t>
      </w:r>
      <w:hyperlink r:id="rId18" w:history="1">
        <w:r w:rsidRPr="002A47F1">
          <w:rPr>
            <w:rFonts w:ascii="Times New Roman" w:eastAsia="Times New Roman" w:hAnsi="Times New Roman" w:cs="Times New Roman"/>
            <w:b/>
            <w:bCs/>
            <w:i/>
            <w:color w:val="3272C0"/>
            <w:sz w:val="32"/>
            <w:szCs w:val="32"/>
            <w:lang w:eastAsia="ru-RU"/>
          </w:rPr>
          <w:t>приказом</w:t>
        </w:r>
      </w:hyperlink>
      <w:r w:rsidRPr="002A47F1">
        <w:rPr>
          <w:rFonts w:ascii="Times New Roman" w:eastAsia="Times New Roman" w:hAnsi="Times New Roman" w:cs="Times New Roman"/>
          <w:b/>
          <w:bCs/>
          <w:i/>
          <w:color w:val="000000"/>
          <w:sz w:val="32"/>
          <w:szCs w:val="32"/>
          <w:lang w:eastAsia="ru-RU"/>
        </w:rPr>
        <w:t xml:space="preserve"> Министерства транспорта РФ от 13 августа 2015 г. N 246)</w:t>
      </w:r>
    </w:p>
    <w:p w14:paraId="31FCE4A4" w14:textId="77777777" w:rsidR="00BA6DC3" w:rsidRPr="00BA6DC3" w:rsidRDefault="00BA6DC3" w:rsidP="00BA6DC3">
      <w:pPr>
        <w:shd w:val="clear" w:color="auto" w:fill="FFFFFF"/>
        <w:spacing w:before="100" w:beforeAutospacing="1" w:after="100" w:afterAutospacing="1" w:line="240" w:lineRule="auto"/>
        <w:outlineLvl w:val="3"/>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С изменениями и дополнениями от:</w:t>
      </w:r>
    </w:p>
    <w:p w14:paraId="4DDC2D43"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20 сентября 2016 г., 19 сентября, 27 октября 2017 г.</w:t>
      </w:r>
    </w:p>
    <w:p w14:paraId="12C13A56" w14:textId="77777777" w:rsidR="00BA6DC3" w:rsidRPr="00BA6DC3" w:rsidRDefault="00BA6DC3" w:rsidP="00BA6DC3">
      <w:pPr>
        <w:shd w:val="clear" w:color="auto" w:fill="FFFFFF"/>
        <w:spacing w:after="0" w:line="240" w:lineRule="auto"/>
        <w:rPr>
          <w:rFonts w:ascii="Times New Roman" w:eastAsia="Times New Roman" w:hAnsi="Times New Roman" w:cs="Times New Roman"/>
          <w:bCs/>
          <w:color w:val="000000"/>
          <w:sz w:val="32"/>
          <w:szCs w:val="32"/>
          <w:lang w:eastAsia="ru-RU"/>
        </w:rPr>
      </w:pPr>
    </w:p>
    <w:p w14:paraId="19E7A44D" w14:textId="77777777" w:rsidR="00BA6DC3" w:rsidRPr="002A47F1" w:rsidRDefault="00BA6DC3" w:rsidP="002A47F1">
      <w:pPr>
        <w:shd w:val="clear" w:color="auto" w:fill="FFFFFF"/>
        <w:spacing w:before="100" w:beforeAutospacing="1" w:after="100" w:afterAutospacing="1" w:line="240" w:lineRule="auto"/>
        <w:jc w:val="center"/>
        <w:rPr>
          <w:rFonts w:ascii="Times New Roman" w:eastAsia="Times New Roman" w:hAnsi="Times New Roman" w:cs="Times New Roman"/>
          <w:b/>
          <w:bCs/>
          <w:i/>
          <w:color w:val="000000"/>
          <w:sz w:val="32"/>
          <w:szCs w:val="32"/>
          <w:lang w:eastAsia="ru-RU"/>
        </w:rPr>
      </w:pPr>
      <w:r w:rsidRPr="002A47F1">
        <w:rPr>
          <w:rFonts w:ascii="Times New Roman" w:eastAsia="Times New Roman" w:hAnsi="Times New Roman" w:cs="Times New Roman"/>
          <w:b/>
          <w:bCs/>
          <w:i/>
          <w:color w:val="000000"/>
          <w:sz w:val="32"/>
          <w:szCs w:val="32"/>
          <w:lang w:eastAsia="ru-RU"/>
        </w:rPr>
        <w:t>I. Общие положения</w:t>
      </w:r>
    </w:p>
    <w:p w14:paraId="6696D425" w14:textId="77777777" w:rsidR="00BA6DC3" w:rsidRPr="00BA6DC3" w:rsidRDefault="00BA6DC3" w:rsidP="00BA6DC3">
      <w:pPr>
        <w:shd w:val="clear" w:color="auto" w:fill="FFFFFF"/>
        <w:spacing w:after="0" w:line="240" w:lineRule="auto"/>
        <w:rPr>
          <w:rFonts w:ascii="Times New Roman" w:eastAsia="Times New Roman" w:hAnsi="Times New Roman" w:cs="Times New Roman"/>
          <w:bCs/>
          <w:color w:val="000000"/>
          <w:sz w:val="32"/>
          <w:szCs w:val="32"/>
          <w:lang w:eastAsia="ru-RU"/>
        </w:rPr>
      </w:pPr>
    </w:p>
    <w:p w14:paraId="435575CB"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 xml:space="preserve">1. Федеральные авиационные правила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 (далее - Правила) разработаны в соответствии со </w:t>
      </w:r>
      <w:hyperlink r:id="rId19" w:anchor="block_8" w:history="1">
        <w:r w:rsidRPr="00BA6DC3">
          <w:rPr>
            <w:rFonts w:ascii="Times New Roman" w:eastAsia="Times New Roman" w:hAnsi="Times New Roman" w:cs="Times New Roman"/>
            <w:bCs/>
            <w:color w:val="3272C0"/>
            <w:sz w:val="32"/>
            <w:szCs w:val="32"/>
            <w:lang w:eastAsia="ru-RU"/>
          </w:rPr>
          <w:t>статьями 8</w:t>
        </w:r>
      </w:hyperlink>
      <w:r w:rsidRPr="00BA6DC3">
        <w:rPr>
          <w:rFonts w:ascii="Times New Roman" w:eastAsia="Times New Roman" w:hAnsi="Times New Roman" w:cs="Times New Roman"/>
          <w:bCs/>
          <w:color w:val="000000"/>
          <w:sz w:val="32"/>
          <w:szCs w:val="32"/>
          <w:lang w:eastAsia="ru-RU"/>
        </w:rPr>
        <w:t xml:space="preserve"> и </w:t>
      </w:r>
      <w:hyperlink r:id="rId20" w:anchor="block_61" w:history="1">
        <w:r w:rsidRPr="00BA6DC3">
          <w:rPr>
            <w:rFonts w:ascii="Times New Roman" w:eastAsia="Times New Roman" w:hAnsi="Times New Roman" w:cs="Times New Roman"/>
            <w:bCs/>
            <w:color w:val="3272C0"/>
            <w:sz w:val="32"/>
            <w:szCs w:val="32"/>
            <w:lang w:eastAsia="ru-RU"/>
          </w:rPr>
          <w:t>61</w:t>
        </w:r>
      </w:hyperlink>
      <w:r w:rsidRPr="00BA6DC3">
        <w:rPr>
          <w:rFonts w:ascii="Times New Roman" w:eastAsia="Times New Roman" w:hAnsi="Times New Roman" w:cs="Times New Roman"/>
          <w:bCs/>
          <w:color w:val="000000"/>
          <w:sz w:val="32"/>
          <w:szCs w:val="32"/>
          <w:lang w:eastAsia="ru-RU"/>
        </w:rPr>
        <w:t xml:space="preserve"> Федерального закона от 19 марта 1997 г. N 60-ФЗ "Воздушный кодекс Российской Федерации" (Собрание законодательства Российской Федерации, 1997, N 12, ст. 1383; 1999, N 28, ст. 3483; 2004, N 35, ст. 3607, N 45, ст. 4377; 2005, N 1 (ч. 1), ст. 25, N 13, ст. 1078; 2006, N 30, ст. 3290; 2007, N 27, ст. 3213, N 46, ст. 5554, N 49, ст. 6075, N 50, ст. 6244, 6245; 2008, N 29 (ч. 1), ст. 3418, N 30 (ч. 2), ст. 3616; 2009, N 1, ст. 17, N 29, ст. 3616; 2010, N 30, ст. 4014; 2011, N 7, ст. 901, N 15, ст. 2019, 2023, 2024, N 30 (ч. 1), ст. 4590, N 48, ст. 6733, N 50, ст. 7351; 2012, N 25, ст. 3268; N 31, ст. 4318, N 53 (ч. 1), ст. 7585; 2013, N 23, ст. 2882, N 27, ст. 3477; 2014, N 16, ст. 1830, 1836, N 30 (ч. I), ст. 4254, N 42, ст. 5615; 2015, N 27, ст. 3957; "Российская газета", 2015, N 153, N 154, N 156).</w:t>
      </w:r>
    </w:p>
    <w:p w14:paraId="4094CB3B"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lastRenderedPageBreak/>
        <w:t>2. Настоящие Правила устанавливают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(далее - эксплуатант, сертификат эксплуатанта соответственно), требованиям федеральных авиационных правил, и требования к эксплуатанту.</w:t>
      </w:r>
    </w:p>
    <w:p w14:paraId="27457226"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 xml:space="preserve">3. В настоящих Правилах используются термины и определения, содержащиеся в </w:t>
      </w:r>
      <w:hyperlink r:id="rId21" w:history="1">
        <w:r w:rsidRPr="00BA6DC3">
          <w:rPr>
            <w:rFonts w:ascii="Times New Roman" w:eastAsia="Times New Roman" w:hAnsi="Times New Roman" w:cs="Times New Roman"/>
            <w:bCs/>
            <w:color w:val="3272C0"/>
            <w:sz w:val="32"/>
            <w:szCs w:val="32"/>
            <w:lang w:eastAsia="ru-RU"/>
          </w:rPr>
          <w:t>Федеральном законе</w:t>
        </w:r>
      </w:hyperlink>
      <w:r w:rsidRPr="00BA6DC3">
        <w:rPr>
          <w:rFonts w:ascii="Times New Roman" w:eastAsia="Times New Roman" w:hAnsi="Times New Roman" w:cs="Times New Roman"/>
          <w:bCs/>
          <w:color w:val="000000"/>
          <w:sz w:val="32"/>
          <w:szCs w:val="32"/>
          <w:lang w:eastAsia="ru-RU"/>
        </w:rPr>
        <w:t xml:space="preserve"> от 19 марта 1997 г. N 60-ФЗ "Воздушный кодекс Российской Федерации" и в </w:t>
      </w:r>
      <w:hyperlink r:id="rId22" w:anchor="block_10000" w:history="1">
        <w:r w:rsidRPr="00BA6DC3">
          <w:rPr>
            <w:rFonts w:ascii="Times New Roman" w:eastAsia="Times New Roman" w:hAnsi="Times New Roman" w:cs="Times New Roman"/>
            <w:bCs/>
            <w:color w:val="3272C0"/>
            <w:sz w:val="32"/>
            <w:szCs w:val="32"/>
            <w:lang w:eastAsia="ru-RU"/>
          </w:rPr>
          <w:t>Федеральных авиационных правилах</w:t>
        </w:r>
      </w:hyperlink>
      <w:r w:rsidRPr="00BA6DC3">
        <w:rPr>
          <w:rFonts w:ascii="Times New Roman" w:eastAsia="Times New Roman" w:hAnsi="Times New Roman" w:cs="Times New Roman"/>
          <w:bCs/>
          <w:color w:val="000000"/>
          <w:sz w:val="32"/>
          <w:szCs w:val="32"/>
          <w:lang w:eastAsia="ru-RU"/>
        </w:rPr>
        <w:t xml:space="preserve"> "Подготовка и выполнение полетов в гражданской авиации Российской Федерации", утвержденных </w:t>
      </w:r>
      <w:hyperlink r:id="rId23" w:history="1">
        <w:r w:rsidRPr="00BA6DC3">
          <w:rPr>
            <w:rFonts w:ascii="Times New Roman" w:eastAsia="Times New Roman" w:hAnsi="Times New Roman" w:cs="Times New Roman"/>
            <w:bCs/>
            <w:color w:val="3272C0"/>
            <w:sz w:val="32"/>
            <w:szCs w:val="32"/>
            <w:lang w:eastAsia="ru-RU"/>
          </w:rPr>
          <w:t>приказом</w:t>
        </w:r>
      </w:hyperlink>
      <w:r w:rsidRPr="00BA6DC3">
        <w:rPr>
          <w:rFonts w:ascii="Times New Roman" w:eastAsia="Times New Roman" w:hAnsi="Times New Roman" w:cs="Times New Roman"/>
          <w:bCs/>
          <w:color w:val="000000"/>
          <w:sz w:val="32"/>
          <w:szCs w:val="32"/>
          <w:lang w:eastAsia="ru-RU"/>
        </w:rPr>
        <w:t xml:space="preserve"> Министерства транспорта Российской Федерации от 31 июля 2009 г. N 128 (зарегистрирован Минюстом России 31 августа 2009 г., регистрационный N 14645) с изменениями, внесенными приказами Министерства транспорта Российской Федерации </w:t>
      </w:r>
      <w:hyperlink r:id="rId24" w:history="1">
        <w:r w:rsidRPr="00BA6DC3">
          <w:rPr>
            <w:rFonts w:ascii="Times New Roman" w:eastAsia="Times New Roman" w:hAnsi="Times New Roman" w:cs="Times New Roman"/>
            <w:bCs/>
            <w:color w:val="3272C0"/>
            <w:sz w:val="32"/>
            <w:szCs w:val="32"/>
            <w:lang w:eastAsia="ru-RU"/>
          </w:rPr>
          <w:t>от 21 декабря 2009 г. N 242</w:t>
        </w:r>
      </w:hyperlink>
      <w:r w:rsidRPr="00BA6DC3">
        <w:rPr>
          <w:rFonts w:ascii="Times New Roman" w:eastAsia="Times New Roman" w:hAnsi="Times New Roman" w:cs="Times New Roman"/>
          <w:bCs/>
          <w:color w:val="000000"/>
          <w:sz w:val="32"/>
          <w:szCs w:val="32"/>
          <w:lang w:eastAsia="ru-RU"/>
        </w:rPr>
        <w:t xml:space="preserve"> (зарегистрирован Минюстом России 2 февраля 2010 г., регистрационный N 16191), </w:t>
      </w:r>
      <w:hyperlink r:id="rId25" w:anchor="block_1000" w:history="1">
        <w:r w:rsidRPr="00BA6DC3">
          <w:rPr>
            <w:rFonts w:ascii="Times New Roman" w:eastAsia="Times New Roman" w:hAnsi="Times New Roman" w:cs="Times New Roman"/>
            <w:bCs/>
            <w:color w:val="3272C0"/>
            <w:sz w:val="32"/>
            <w:szCs w:val="32"/>
            <w:lang w:eastAsia="ru-RU"/>
          </w:rPr>
          <w:t>от 22 ноября 2010 г. N 263</w:t>
        </w:r>
      </w:hyperlink>
      <w:r w:rsidRPr="00BA6DC3">
        <w:rPr>
          <w:rFonts w:ascii="Times New Roman" w:eastAsia="Times New Roman" w:hAnsi="Times New Roman" w:cs="Times New Roman"/>
          <w:bCs/>
          <w:color w:val="000000"/>
          <w:sz w:val="32"/>
          <w:szCs w:val="32"/>
          <w:lang w:eastAsia="ru-RU"/>
        </w:rPr>
        <w:t xml:space="preserve"> (зарегистрирован Минюстом России 20 декабря 2010 г., регистрационный N 19244), </w:t>
      </w:r>
      <w:hyperlink r:id="rId26" w:history="1">
        <w:r w:rsidRPr="00BA6DC3">
          <w:rPr>
            <w:rFonts w:ascii="Times New Roman" w:eastAsia="Times New Roman" w:hAnsi="Times New Roman" w:cs="Times New Roman"/>
            <w:bCs/>
            <w:color w:val="3272C0"/>
            <w:sz w:val="32"/>
            <w:szCs w:val="32"/>
            <w:lang w:eastAsia="ru-RU"/>
          </w:rPr>
          <w:t>от 16 ноября 2011 г. N 284</w:t>
        </w:r>
      </w:hyperlink>
      <w:r w:rsidRPr="00BA6DC3">
        <w:rPr>
          <w:rFonts w:ascii="Times New Roman" w:eastAsia="Times New Roman" w:hAnsi="Times New Roman" w:cs="Times New Roman"/>
          <w:bCs/>
          <w:color w:val="000000"/>
          <w:sz w:val="32"/>
          <w:szCs w:val="32"/>
          <w:lang w:eastAsia="ru-RU"/>
        </w:rPr>
        <w:t xml:space="preserve"> (зарегистрирован Минюстом России 21 декабря 2011 г., регистрационный N 22723), </w:t>
      </w:r>
      <w:hyperlink r:id="rId27" w:anchor="block_35" w:history="1">
        <w:r w:rsidRPr="00BA6DC3">
          <w:rPr>
            <w:rFonts w:ascii="Times New Roman" w:eastAsia="Times New Roman" w:hAnsi="Times New Roman" w:cs="Times New Roman"/>
            <w:bCs/>
            <w:color w:val="3272C0"/>
            <w:sz w:val="32"/>
            <w:szCs w:val="32"/>
            <w:lang w:eastAsia="ru-RU"/>
          </w:rPr>
          <w:t>от 27 декабря 2012 г. N 453</w:t>
        </w:r>
      </w:hyperlink>
      <w:r w:rsidRPr="00BA6DC3">
        <w:rPr>
          <w:rFonts w:ascii="Times New Roman" w:eastAsia="Times New Roman" w:hAnsi="Times New Roman" w:cs="Times New Roman"/>
          <w:bCs/>
          <w:color w:val="000000"/>
          <w:sz w:val="32"/>
          <w:szCs w:val="32"/>
          <w:lang w:eastAsia="ru-RU"/>
        </w:rPr>
        <w:t xml:space="preserve"> (зарегистрирован Минюстом России 18 февраля 2013 г., регистрационный N 27176), </w:t>
      </w:r>
      <w:hyperlink r:id="rId28" w:anchor="block_1000" w:history="1">
        <w:r w:rsidRPr="00BA6DC3">
          <w:rPr>
            <w:rFonts w:ascii="Times New Roman" w:eastAsia="Times New Roman" w:hAnsi="Times New Roman" w:cs="Times New Roman"/>
            <w:bCs/>
            <w:color w:val="3272C0"/>
            <w:sz w:val="32"/>
            <w:szCs w:val="32"/>
            <w:lang w:eastAsia="ru-RU"/>
          </w:rPr>
          <w:t>от 25 ноября 2013 г. N 362</w:t>
        </w:r>
      </w:hyperlink>
      <w:r w:rsidRPr="00BA6DC3">
        <w:rPr>
          <w:rFonts w:ascii="Times New Roman" w:eastAsia="Times New Roman" w:hAnsi="Times New Roman" w:cs="Times New Roman"/>
          <w:bCs/>
          <w:color w:val="000000"/>
          <w:sz w:val="32"/>
          <w:szCs w:val="32"/>
          <w:lang w:eastAsia="ru-RU"/>
        </w:rPr>
        <w:t xml:space="preserve"> (зарегистрирован Минюстом России 19 февраля 2014 г., регистрационный N 31356), </w:t>
      </w:r>
      <w:hyperlink r:id="rId29" w:anchor="block_3000" w:history="1">
        <w:r w:rsidRPr="00BA6DC3">
          <w:rPr>
            <w:rFonts w:ascii="Times New Roman" w:eastAsia="Times New Roman" w:hAnsi="Times New Roman" w:cs="Times New Roman"/>
            <w:bCs/>
            <w:color w:val="3272C0"/>
            <w:sz w:val="32"/>
            <w:szCs w:val="32"/>
            <w:lang w:eastAsia="ru-RU"/>
          </w:rPr>
          <w:t>от 10 февраля 2014 г. N 32</w:t>
        </w:r>
      </w:hyperlink>
      <w:r w:rsidRPr="00BA6DC3">
        <w:rPr>
          <w:rFonts w:ascii="Times New Roman" w:eastAsia="Times New Roman" w:hAnsi="Times New Roman" w:cs="Times New Roman"/>
          <w:bCs/>
          <w:color w:val="000000"/>
          <w:sz w:val="32"/>
          <w:szCs w:val="32"/>
          <w:lang w:eastAsia="ru-RU"/>
        </w:rPr>
        <w:t xml:space="preserve"> (зарегистрирован Минюстом России 19 февраля 2014 г., регистрационный N 31362), </w:t>
      </w:r>
      <w:hyperlink r:id="rId30" w:anchor="block_333" w:history="1">
        <w:r w:rsidRPr="00BA6DC3">
          <w:rPr>
            <w:rFonts w:ascii="Times New Roman" w:eastAsia="Times New Roman" w:hAnsi="Times New Roman" w:cs="Times New Roman"/>
            <w:bCs/>
            <w:color w:val="3272C0"/>
            <w:sz w:val="32"/>
            <w:szCs w:val="32"/>
            <w:lang w:eastAsia="ru-RU"/>
          </w:rPr>
          <w:t>от 3 марта 2014 г. N 60</w:t>
        </w:r>
      </w:hyperlink>
      <w:r w:rsidRPr="00BA6DC3">
        <w:rPr>
          <w:rFonts w:ascii="Times New Roman" w:eastAsia="Times New Roman" w:hAnsi="Times New Roman" w:cs="Times New Roman"/>
          <w:bCs/>
          <w:color w:val="000000"/>
          <w:sz w:val="32"/>
          <w:szCs w:val="32"/>
          <w:lang w:eastAsia="ru-RU"/>
        </w:rPr>
        <w:t xml:space="preserve"> (зарегистрирован Минюстом России 18 сентября 2014 г., регистрационный N 34093), </w:t>
      </w:r>
      <w:hyperlink r:id="rId31" w:anchor="block_1000" w:history="1">
        <w:r w:rsidRPr="00BA6DC3">
          <w:rPr>
            <w:rFonts w:ascii="Times New Roman" w:eastAsia="Times New Roman" w:hAnsi="Times New Roman" w:cs="Times New Roman"/>
            <w:bCs/>
            <w:color w:val="3272C0"/>
            <w:sz w:val="32"/>
            <w:szCs w:val="32"/>
            <w:lang w:eastAsia="ru-RU"/>
          </w:rPr>
          <w:t>от 26 февраля 2015 г. N 34</w:t>
        </w:r>
      </w:hyperlink>
      <w:r w:rsidRPr="00BA6DC3">
        <w:rPr>
          <w:rFonts w:ascii="Times New Roman" w:eastAsia="Times New Roman" w:hAnsi="Times New Roman" w:cs="Times New Roman"/>
          <w:bCs/>
          <w:color w:val="000000"/>
          <w:sz w:val="32"/>
          <w:szCs w:val="32"/>
          <w:lang w:eastAsia="ru-RU"/>
        </w:rPr>
        <w:t xml:space="preserve"> (зарегистрирован Минюстом России 1 апреля 2015 г., регистрационный N 36663) и </w:t>
      </w:r>
      <w:hyperlink r:id="rId32" w:history="1">
        <w:r w:rsidRPr="00BA6DC3">
          <w:rPr>
            <w:rFonts w:ascii="Times New Roman" w:eastAsia="Times New Roman" w:hAnsi="Times New Roman" w:cs="Times New Roman"/>
            <w:bCs/>
            <w:color w:val="3272C0"/>
            <w:sz w:val="32"/>
            <w:szCs w:val="32"/>
            <w:lang w:eastAsia="ru-RU"/>
          </w:rPr>
          <w:t>от 15 июня 2015 г. N 187</w:t>
        </w:r>
      </w:hyperlink>
      <w:r w:rsidRPr="00BA6DC3">
        <w:rPr>
          <w:rFonts w:ascii="Times New Roman" w:eastAsia="Times New Roman" w:hAnsi="Times New Roman" w:cs="Times New Roman"/>
          <w:bCs/>
          <w:color w:val="000000"/>
          <w:sz w:val="32"/>
          <w:szCs w:val="32"/>
          <w:lang w:eastAsia="ru-RU"/>
        </w:rPr>
        <w:t xml:space="preserve"> (зарегистрирован Минюстом России 22 июля 2015 г., регистрационный N 38147).</w:t>
      </w:r>
    </w:p>
    <w:p w14:paraId="2E38DBDF"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 xml:space="preserve">4. </w:t>
      </w:r>
      <w:hyperlink r:id="rId33" w:anchor="block_110000" w:history="1">
        <w:r w:rsidRPr="00BA6DC3">
          <w:rPr>
            <w:rFonts w:ascii="Times New Roman" w:eastAsia="Times New Roman" w:hAnsi="Times New Roman" w:cs="Times New Roman"/>
            <w:bCs/>
            <w:color w:val="3272C0"/>
            <w:sz w:val="32"/>
            <w:szCs w:val="32"/>
            <w:lang w:eastAsia="ru-RU"/>
          </w:rPr>
          <w:t>Сертификат</w:t>
        </w:r>
      </w:hyperlink>
      <w:r w:rsidRPr="00BA6DC3">
        <w:rPr>
          <w:rFonts w:ascii="Times New Roman" w:eastAsia="Times New Roman" w:hAnsi="Times New Roman" w:cs="Times New Roman"/>
          <w:bCs/>
          <w:color w:val="000000"/>
          <w:sz w:val="32"/>
          <w:szCs w:val="32"/>
          <w:lang w:eastAsia="ru-RU"/>
        </w:rPr>
        <w:t xml:space="preserve"> эксплуатанта выдает уполномоченный орган, осуществляющий функции по оказанию государственных услуг в сфере воздушного транспорта (гражданской авиации), на который возложено предоставление государственных услуг по выдаче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 (далее - уполномоченный орган).</w:t>
      </w:r>
    </w:p>
    <w:p w14:paraId="5657B91A"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 xml:space="preserve">Для получения </w:t>
      </w:r>
      <w:hyperlink r:id="rId34" w:anchor="block_110000" w:history="1">
        <w:r w:rsidRPr="00BA6DC3">
          <w:rPr>
            <w:rFonts w:ascii="Times New Roman" w:eastAsia="Times New Roman" w:hAnsi="Times New Roman" w:cs="Times New Roman"/>
            <w:bCs/>
            <w:color w:val="3272C0"/>
            <w:sz w:val="32"/>
            <w:szCs w:val="32"/>
            <w:lang w:eastAsia="ru-RU"/>
          </w:rPr>
          <w:t>сертификата</w:t>
        </w:r>
      </w:hyperlink>
      <w:r w:rsidRPr="00BA6DC3">
        <w:rPr>
          <w:rFonts w:ascii="Times New Roman" w:eastAsia="Times New Roman" w:hAnsi="Times New Roman" w:cs="Times New Roman"/>
          <w:bCs/>
          <w:color w:val="000000"/>
          <w:sz w:val="32"/>
          <w:szCs w:val="32"/>
          <w:lang w:eastAsia="ru-RU"/>
        </w:rPr>
        <w:t xml:space="preserve"> эксплуатанта юридическое лицо (индивидуальный предприниматель), подавшее заявление в уполномоченный орган о получении сертификата эксплуатанта или о внесении изменений в </w:t>
      </w:r>
      <w:r w:rsidRPr="00BA6DC3">
        <w:rPr>
          <w:rFonts w:ascii="Times New Roman" w:eastAsia="Times New Roman" w:hAnsi="Times New Roman" w:cs="Times New Roman"/>
          <w:bCs/>
          <w:color w:val="000000"/>
          <w:sz w:val="32"/>
          <w:szCs w:val="32"/>
          <w:lang w:eastAsia="ru-RU"/>
        </w:rPr>
        <w:lastRenderedPageBreak/>
        <w:t>условия эксплуатации воздушных судов (далее - заявитель), демонстрирует соответствие требованиям федеральных авиационных правил согласно настоящим Правилам.</w:t>
      </w:r>
    </w:p>
    <w:p w14:paraId="7E64F208" w14:textId="77777777" w:rsidR="00BA6DC3" w:rsidRPr="00BA6DC3" w:rsidRDefault="00BA6DC3" w:rsidP="00BA6DC3">
      <w:pPr>
        <w:shd w:val="clear" w:color="auto" w:fill="FFFFFF"/>
        <w:spacing w:before="100" w:beforeAutospacing="1" w:after="100" w:afterAutospacing="1" w:line="240" w:lineRule="auto"/>
        <w:outlineLvl w:val="3"/>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Информация об изменениях:</w:t>
      </w:r>
    </w:p>
    <w:p w14:paraId="01A62A13"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 xml:space="preserve">Пункт 5 изменен с 5 декабря 2017 г. - </w:t>
      </w:r>
      <w:hyperlink r:id="rId35" w:anchor="block_1" w:history="1">
        <w:r w:rsidRPr="00BA6DC3">
          <w:rPr>
            <w:rFonts w:ascii="Times New Roman" w:eastAsia="Times New Roman" w:hAnsi="Times New Roman" w:cs="Times New Roman"/>
            <w:bCs/>
            <w:color w:val="3272C0"/>
            <w:sz w:val="32"/>
            <w:szCs w:val="32"/>
            <w:lang w:eastAsia="ru-RU"/>
          </w:rPr>
          <w:t>Приказ</w:t>
        </w:r>
      </w:hyperlink>
      <w:r w:rsidRPr="00BA6DC3">
        <w:rPr>
          <w:rFonts w:ascii="Times New Roman" w:eastAsia="Times New Roman" w:hAnsi="Times New Roman" w:cs="Times New Roman"/>
          <w:bCs/>
          <w:color w:val="000000"/>
          <w:sz w:val="32"/>
          <w:szCs w:val="32"/>
          <w:lang w:eastAsia="ru-RU"/>
        </w:rPr>
        <w:t xml:space="preserve"> Минтранса России от 27 октября 2017 г. N 465</w:t>
      </w:r>
    </w:p>
    <w:p w14:paraId="5EA8D678" w14:textId="77777777" w:rsidR="00BA6DC3" w:rsidRPr="00BA6DC3" w:rsidRDefault="00A9160B"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hyperlink r:id="rId36" w:anchor="block_1005" w:history="1">
        <w:r w:rsidR="00BA6DC3" w:rsidRPr="00BA6DC3">
          <w:rPr>
            <w:rFonts w:ascii="Times New Roman" w:eastAsia="Times New Roman" w:hAnsi="Times New Roman" w:cs="Times New Roman"/>
            <w:bCs/>
            <w:color w:val="3272C0"/>
            <w:sz w:val="32"/>
            <w:szCs w:val="32"/>
            <w:lang w:eastAsia="ru-RU"/>
          </w:rPr>
          <w:t>См. предыдущую редакцию</w:t>
        </w:r>
      </w:hyperlink>
    </w:p>
    <w:p w14:paraId="0E38A2F3"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 xml:space="preserve">5. </w:t>
      </w:r>
      <w:hyperlink r:id="rId37" w:anchor="block_110000" w:history="1">
        <w:r w:rsidRPr="00BA6DC3">
          <w:rPr>
            <w:rFonts w:ascii="Times New Roman" w:eastAsia="Times New Roman" w:hAnsi="Times New Roman" w:cs="Times New Roman"/>
            <w:bCs/>
            <w:color w:val="3272C0"/>
            <w:sz w:val="32"/>
            <w:szCs w:val="32"/>
            <w:lang w:eastAsia="ru-RU"/>
          </w:rPr>
          <w:t>Сертификат</w:t>
        </w:r>
      </w:hyperlink>
      <w:r w:rsidRPr="00BA6DC3">
        <w:rPr>
          <w:rFonts w:ascii="Times New Roman" w:eastAsia="Times New Roman" w:hAnsi="Times New Roman" w:cs="Times New Roman"/>
          <w:bCs/>
          <w:color w:val="000000"/>
          <w:sz w:val="32"/>
          <w:szCs w:val="32"/>
          <w:lang w:eastAsia="ru-RU"/>
        </w:rPr>
        <w:t xml:space="preserve"> эксплуатанта действует бессрочно, за исключением случаев введения ограничения в их действие, приостановления действия или аннулирования его уполномоченным органом.</w:t>
      </w:r>
    </w:p>
    <w:p w14:paraId="2DCFEBB1"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 xml:space="preserve">Выполнение коммерческих воздушных перевозок юридическим лицом или индивидуальным предпринимателем, не имеющим </w:t>
      </w:r>
      <w:hyperlink r:id="rId38" w:anchor="block_110000" w:history="1">
        <w:r w:rsidRPr="00BA6DC3">
          <w:rPr>
            <w:rFonts w:ascii="Times New Roman" w:eastAsia="Times New Roman" w:hAnsi="Times New Roman" w:cs="Times New Roman"/>
            <w:bCs/>
            <w:color w:val="3272C0"/>
            <w:sz w:val="32"/>
            <w:szCs w:val="32"/>
            <w:lang w:eastAsia="ru-RU"/>
          </w:rPr>
          <w:t>сертификата</w:t>
        </w:r>
      </w:hyperlink>
      <w:r w:rsidRPr="00BA6DC3">
        <w:rPr>
          <w:rFonts w:ascii="Times New Roman" w:eastAsia="Times New Roman" w:hAnsi="Times New Roman" w:cs="Times New Roman"/>
          <w:bCs/>
          <w:color w:val="000000"/>
          <w:sz w:val="32"/>
          <w:szCs w:val="32"/>
          <w:lang w:eastAsia="ru-RU"/>
        </w:rPr>
        <w:t xml:space="preserve"> эксплуатанта, не допускается.</w:t>
      </w:r>
    </w:p>
    <w:p w14:paraId="1C91AD9C"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Требования, предусмотренные настоящими Правилами, соблюдаются эксплуатантами в течение срока действия сертификата эксплуатанта.</w:t>
      </w:r>
    </w:p>
    <w:p w14:paraId="1BBDF804"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 xml:space="preserve">6. Эксплуатация гражданского воздушного судна при выполнении коммерческих воздушных перевозок осуществляется в соответствии с условиями и ограничениями, содержащимися в эксплуатационных спецификациях </w:t>
      </w:r>
      <w:hyperlink r:id="rId39" w:anchor="block_110000" w:history="1">
        <w:r w:rsidRPr="00BA6DC3">
          <w:rPr>
            <w:rFonts w:ascii="Times New Roman" w:eastAsia="Times New Roman" w:hAnsi="Times New Roman" w:cs="Times New Roman"/>
            <w:bCs/>
            <w:color w:val="3272C0"/>
            <w:sz w:val="32"/>
            <w:szCs w:val="32"/>
            <w:lang w:eastAsia="ru-RU"/>
          </w:rPr>
          <w:t>сертификата</w:t>
        </w:r>
      </w:hyperlink>
      <w:r w:rsidRPr="00BA6DC3">
        <w:rPr>
          <w:rFonts w:ascii="Times New Roman" w:eastAsia="Times New Roman" w:hAnsi="Times New Roman" w:cs="Times New Roman"/>
          <w:bCs/>
          <w:color w:val="000000"/>
          <w:sz w:val="32"/>
          <w:szCs w:val="32"/>
          <w:lang w:eastAsia="ru-RU"/>
        </w:rPr>
        <w:t xml:space="preserve"> эксплуатанта.</w:t>
      </w:r>
    </w:p>
    <w:p w14:paraId="61E069B9" w14:textId="77777777" w:rsidR="00BA6DC3" w:rsidRPr="00BA6DC3" w:rsidRDefault="00BA6DC3" w:rsidP="00BA6DC3">
      <w:pPr>
        <w:shd w:val="clear" w:color="auto" w:fill="FFFFFF"/>
        <w:spacing w:after="0" w:line="240" w:lineRule="auto"/>
        <w:rPr>
          <w:rFonts w:ascii="Times New Roman" w:eastAsia="Times New Roman" w:hAnsi="Times New Roman" w:cs="Times New Roman"/>
          <w:bCs/>
          <w:color w:val="000000"/>
          <w:sz w:val="32"/>
          <w:szCs w:val="32"/>
          <w:lang w:eastAsia="ru-RU"/>
        </w:rPr>
      </w:pPr>
    </w:p>
    <w:p w14:paraId="7944C7DA" w14:textId="77777777" w:rsidR="00BA6DC3" w:rsidRPr="00EB0C3E" w:rsidRDefault="00BA6DC3" w:rsidP="00EB0C3E">
      <w:pPr>
        <w:shd w:val="clear" w:color="auto" w:fill="FFFFFF"/>
        <w:spacing w:before="100" w:beforeAutospacing="1" w:after="100" w:afterAutospacing="1" w:line="240" w:lineRule="auto"/>
        <w:jc w:val="center"/>
        <w:rPr>
          <w:rFonts w:ascii="Times New Roman" w:eastAsia="Times New Roman" w:hAnsi="Times New Roman" w:cs="Times New Roman"/>
          <w:b/>
          <w:bCs/>
          <w:i/>
          <w:color w:val="000000"/>
          <w:sz w:val="32"/>
          <w:szCs w:val="32"/>
          <w:lang w:eastAsia="ru-RU"/>
        </w:rPr>
      </w:pPr>
      <w:r w:rsidRPr="00EB0C3E">
        <w:rPr>
          <w:rFonts w:ascii="Times New Roman" w:eastAsia="Times New Roman" w:hAnsi="Times New Roman" w:cs="Times New Roman"/>
          <w:b/>
          <w:bCs/>
          <w:i/>
          <w:color w:val="000000"/>
          <w:sz w:val="32"/>
          <w:szCs w:val="32"/>
          <w:lang w:eastAsia="ru-RU"/>
        </w:rPr>
        <w:t>II. Управление деятельностью</w:t>
      </w:r>
    </w:p>
    <w:p w14:paraId="5EB3FABE" w14:textId="77777777" w:rsidR="00BA6DC3" w:rsidRPr="00BA6DC3" w:rsidRDefault="00BA6DC3" w:rsidP="00BA6DC3">
      <w:pPr>
        <w:shd w:val="clear" w:color="auto" w:fill="FFFFFF"/>
        <w:spacing w:after="0" w:line="240" w:lineRule="auto"/>
        <w:rPr>
          <w:rFonts w:ascii="Times New Roman" w:eastAsia="Times New Roman" w:hAnsi="Times New Roman" w:cs="Times New Roman"/>
          <w:bCs/>
          <w:color w:val="000000"/>
          <w:sz w:val="32"/>
          <w:szCs w:val="32"/>
          <w:lang w:eastAsia="ru-RU"/>
        </w:rPr>
      </w:pPr>
    </w:p>
    <w:p w14:paraId="39A7314D"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7. Заявитель (эксплуатант) осуществляет в соответствии с требованиями федеральных авиационных правил:</w:t>
      </w:r>
    </w:p>
    <w:p w14:paraId="5E1B2E7D"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подготовку и выполнение полетов;</w:t>
      </w:r>
    </w:p>
    <w:p w14:paraId="53D3513E"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lastRenderedPageBreak/>
        <w:t>прием на работу специалистов, включая лиц из числа авиационного персонала, организацию подготовки и контроль их квалификации;</w:t>
      </w:r>
    </w:p>
    <w:p w14:paraId="6CE09D93"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обеспечение функционирования системы управления безопасностью полетов (далее - СУБП).</w:t>
      </w:r>
    </w:p>
    <w:p w14:paraId="0009F962"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Заявитель (эксплуатант) обеспечивает в соответствии с требованиями федеральных авиационных правил:</w:t>
      </w:r>
    </w:p>
    <w:p w14:paraId="19B0C426"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поддержание летной годности воздушных судов;</w:t>
      </w:r>
    </w:p>
    <w:p w14:paraId="2D61AB57"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наземное обслуживание;</w:t>
      </w:r>
    </w:p>
    <w:p w14:paraId="16F6FF52"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медицинское освидетельствование авиационного персонала;</w:t>
      </w:r>
    </w:p>
    <w:p w14:paraId="1CAD9E78"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предоставление экипажам воздушных судов аэронавигационной информации, метеорологической информации;</w:t>
      </w:r>
    </w:p>
    <w:p w14:paraId="4BA5257A"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авиационную безопасность.</w:t>
      </w:r>
    </w:p>
    <w:p w14:paraId="199BA8E4"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Заявитель (эксплуатант) разрабатывает и реализует систему управления качеством.</w:t>
      </w:r>
    </w:p>
    <w:p w14:paraId="03AAF811"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Эксплуатант обеспечивает ведение и представление в уполномоченный орган и соответствующий территориальный орган электронных заявок для постоянного мониторинга соответствия требованиям федеральных авиационных правил и организации процедур подтверждения соответствия.</w:t>
      </w:r>
    </w:p>
    <w:p w14:paraId="50FB515B"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8. Заявитель (эксплуатант) назначает руководителя организации, который:</w:t>
      </w:r>
    </w:p>
    <w:p w14:paraId="546CFE34"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 xml:space="preserve">организует и контролирует осуществление деятельности эксплуатанта в соответствии с </w:t>
      </w:r>
      <w:hyperlink r:id="rId40" w:anchor="block_2" w:history="1">
        <w:r w:rsidRPr="00BA6DC3">
          <w:rPr>
            <w:rFonts w:ascii="Times New Roman" w:eastAsia="Times New Roman" w:hAnsi="Times New Roman" w:cs="Times New Roman"/>
            <w:bCs/>
            <w:color w:val="3272C0"/>
            <w:sz w:val="32"/>
            <w:szCs w:val="32"/>
            <w:lang w:eastAsia="ru-RU"/>
          </w:rPr>
          <w:t>воздушным законодательством</w:t>
        </w:r>
      </w:hyperlink>
      <w:r w:rsidRPr="00BA6DC3">
        <w:rPr>
          <w:rFonts w:ascii="Times New Roman" w:eastAsia="Times New Roman" w:hAnsi="Times New Roman" w:cs="Times New Roman"/>
          <w:bCs/>
          <w:color w:val="000000"/>
          <w:sz w:val="32"/>
          <w:szCs w:val="32"/>
          <w:lang w:eastAsia="ru-RU"/>
        </w:rPr>
        <w:t xml:space="preserve"> Российской Федерации, </w:t>
      </w:r>
      <w:hyperlink r:id="rId41" w:anchor="block_110000" w:history="1">
        <w:r w:rsidRPr="00BA6DC3">
          <w:rPr>
            <w:rFonts w:ascii="Times New Roman" w:eastAsia="Times New Roman" w:hAnsi="Times New Roman" w:cs="Times New Roman"/>
            <w:bCs/>
            <w:color w:val="3272C0"/>
            <w:sz w:val="32"/>
            <w:szCs w:val="32"/>
            <w:lang w:eastAsia="ru-RU"/>
          </w:rPr>
          <w:t>сертификатом</w:t>
        </w:r>
      </w:hyperlink>
      <w:r w:rsidRPr="00BA6DC3">
        <w:rPr>
          <w:rFonts w:ascii="Times New Roman" w:eastAsia="Times New Roman" w:hAnsi="Times New Roman" w:cs="Times New Roman"/>
          <w:bCs/>
          <w:color w:val="000000"/>
          <w:sz w:val="32"/>
          <w:szCs w:val="32"/>
          <w:lang w:eastAsia="ru-RU"/>
        </w:rPr>
        <w:t xml:space="preserve"> эксплуатанта и руководствами эксплуатанта;</w:t>
      </w:r>
    </w:p>
    <w:p w14:paraId="7460EB2D"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внедряет и обеспечивает функционирование СУБП эксплуатанта.</w:t>
      </w:r>
    </w:p>
    <w:p w14:paraId="452B18D4"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lastRenderedPageBreak/>
        <w:t>9. Руководитель заявителя - юридического лица (эксплуатанта) назначает должностных лиц из числа руководителей, соответствующих установленным настоящими Правилами требованиям, в обязанности которых входит обеспечение исполнения функций по:</w:t>
      </w:r>
    </w:p>
    <w:p w14:paraId="2164640B"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а) организации подготовки и допуска к полету членов экипажей воздушных судов (организации летной работы);</w:t>
      </w:r>
    </w:p>
    <w:p w14:paraId="235ECA79"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б) поддержанию летной годности воздушных судов;</w:t>
      </w:r>
    </w:p>
    <w:p w14:paraId="068A3A95"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в) управлению безопасностью полетов;</w:t>
      </w:r>
    </w:p>
    <w:p w14:paraId="7FF62990"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г) авиационной безопасности;</w:t>
      </w:r>
    </w:p>
    <w:p w14:paraId="21A56570"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д) реализации системы управления качеством;</w:t>
      </w:r>
    </w:p>
    <w:p w14:paraId="6131315C"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е) наземному обслуживанию.</w:t>
      </w:r>
    </w:p>
    <w:p w14:paraId="373F6EB0"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Должностные лица из числа руководителей, обеспечивающих функции управления безопасностью полетов, организации системы управления качеством, подчиняются непосредственно руководителю заявителя (эксплуатанта) и являются независимыми от сферы производственной деятельности эксплуатанта.</w:t>
      </w:r>
    </w:p>
    <w:p w14:paraId="17862EBB"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 xml:space="preserve">10. Допускается сокращение указанного в </w:t>
      </w:r>
      <w:hyperlink r:id="rId42" w:anchor="block_1016" w:history="1">
        <w:r w:rsidRPr="00BA6DC3">
          <w:rPr>
            <w:rFonts w:ascii="Times New Roman" w:eastAsia="Times New Roman" w:hAnsi="Times New Roman" w:cs="Times New Roman"/>
            <w:bCs/>
            <w:color w:val="3272C0"/>
            <w:sz w:val="32"/>
            <w:szCs w:val="32"/>
            <w:lang w:eastAsia="ru-RU"/>
          </w:rPr>
          <w:t>пункте 9</w:t>
        </w:r>
      </w:hyperlink>
      <w:r w:rsidRPr="00BA6DC3">
        <w:rPr>
          <w:rFonts w:ascii="Times New Roman" w:eastAsia="Times New Roman" w:hAnsi="Times New Roman" w:cs="Times New Roman"/>
          <w:bCs/>
          <w:color w:val="000000"/>
          <w:sz w:val="32"/>
          <w:szCs w:val="32"/>
          <w:lang w:eastAsia="ru-RU"/>
        </w:rPr>
        <w:t xml:space="preserve"> настоящих Правил перечня лиц при условии, что данное сокращение позволит выполнять функции, указанные в </w:t>
      </w:r>
      <w:hyperlink r:id="rId43" w:anchor="block_1008" w:history="1">
        <w:r w:rsidRPr="00BA6DC3">
          <w:rPr>
            <w:rFonts w:ascii="Times New Roman" w:eastAsia="Times New Roman" w:hAnsi="Times New Roman" w:cs="Times New Roman"/>
            <w:bCs/>
            <w:color w:val="3272C0"/>
            <w:sz w:val="32"/>
            <w:szCs w:val="32"/>
            <w:lang w:eastAsia="ru-RU"/>
          </w:rPr>
          <w:t>пункте 7</w:t>
        </w:r>
      </w:hyperlink>
      <w:r w:rsidRPr="00BA6DC3">
        <w:rPr>
          <w:rFonts w:ascii="Times New Roman" w:eastAsia="Times New Roman" w:hAnsi="Times New Roman" w:cs="Times New Roman"/>
          <w:bCs/>
          <w:color w:val="000000"/>
          <w:sz w:val="32"/>
          <w:szCs w:val="32"/>
          <w:lang w:eastAsia="ru-RU"/>
        </w:rPr>
        <w:t xml:space="preserve"> настоящих Правил, заявителем (эксплуатантом), владеющим не более чем тремя воздушными судами любой максимальной взлетной массы или восемью воздушными судами с максимальной взлетной массой не более 27000 кг.</w:t>
      </w:r>
    </w:p>
    <w:p w14:paraId="11BB78C7" w14:textId="77777777" w:rsidR="00BA6DC3" w:rsidRPr="00BA6DC3" w:rsidRDefault="00BA6DC3" w:rsidP="00BA6DC3">
      <w:pPr>
        <w:shd w:val="clear" w:color="auto" w:fill="FFFFFF"/>
        <w:spacing w:before="100" w:beforeAutospacing="1" w:after="100" w:afterAutospacing="1" w:line="240" w:lineRule="auto"/>
        <w:outlineLvl w:val="3"/>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Информация об изменениях:</w:t>
      </w:r>
    </w:p>
    <w:p w14:paraId="601530A6"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 xml:space="preserve">Федеральные авиационные правила дополнены пунктом 10.1 с 5 декабря 2017 г. - </w:t>
      </w:r>
      <w:hyperlink r:id="rId44" w:anchor="block_2" w:history="1">
        <w:r w:rsidRPr="00BA6DC3">
          <w:rPr>
            <w:rFonts w:ascii="Times New Roman" w:eastAsia="Times New Roman" w:hAnsi="Times New Roman" w:cs="Times New Roman"/>
            <w:bCs/>
            <w:color w:val="3272C0"/>
            <w:sz w:val="32"/>
            <w:szCs w:val="32"/>
            <w:lang w:eastAsia="ru-RU"/>
          </w:rPr>
          <w:t>Приказ</w:t>
        </w:r>
      </w:hyperlink>
      <w:r w:rsidRPr="00BA6DC3">
        <w:rPr>
          <w:rFonts w:ascii="Times New Roman" w:eastAsia="Times New Roman" w:hAnsi="Times New Roman" w:cs="Times New Roman"/>
          <w:bCs/>
          <w:color w:val="000000"/>
          <w:sz w:val="32"/>
          <w:szCs w:val="32"/>
          <w:lang w:eastAsia="ru-RU"/>
        </w:rPr>
        <w:t xml:space="preserve"> Минтранса России от 27 октября 2017 г. N 465</w:t>
      </w:r>
    </w:p>
    <w:p w14:paraId="27F83FA6"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lastRenderedPageBreak/>
        <w:t>10.1. Заявитель (эксплуатант) разрабатывает и внедряет систему управления деятельностью, включающую:</w:t>
      </w:r>
    </w:p>
    <w:p w14:paraId="79AE99FE"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организационную структуру, основные функции структурных подразделений и порядок их взаимодействия при осуществлении производственной деятельности, полномочия и ответственность должностных лиц из числа руководителей;</w:t>
      </w:r>
    </w:p>
    <w:p w14:paraId="3A56AB8C"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процедуры доведения до сведения персонала и контроля исполнения принятых управленческих решений;</w:t>
      </w:r>
    </w:p>
    <w:p w14:paraId="29FFE085"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порядок организации взаимодействия со сторонними организациями, осуществляющими обеспечение полётов.</w:t>
      </w:r>
    </w:p>
    <w:p w14:paraId="58550CCE"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 xml:space="preserve">11. При проведении процедур подтверждения соответствия заявителя уполномоченный орган оценивает соответствие следующим требованиям лица, выполняющего функции, указанные в </w:t>
      </w:r>
      <w:hyperlink r:id="rId45" w:anchor="block_1016" w:history="1">
        <w:r w:rsidRPr="00BA6DC3">
          <w:rPr>
            <w:rFonts w:ascii="Times New Roman" w:eastAsia="Times New Roman" w:hAnsi="Times New Roman" w:cs="Times New Roman"/>
            <w:bCs/>
            <w:color w:val="3272C0"/>
            <w:sz w:val="32"/>
            <w:szCs w:val="32"/>
            <w:lang w:eastAsia="ru-RU"/>
          </w:rPr>
          <w:t>пункте 9</w:t>
        </w:r>
      </w:hyperlink>
      <w:r w:rsidRPr="00BA6DC3">
        <w:rPr>
          <w:rFonts w:ascii="Times New Roman" w:eastAsia="Times New Roman" w:hAnsi="Times New Roman" w:cs="Times New Roman"/>
          <w:bCs/>
          <w:color w:val="000000"/>
          <w:sz w:val="32"/>
          <w:szCs w:val="32"/>
          <w:lang w:eastAsia="ru-RU"/>
        </w:rPr>
        <w:t xml:space="preserve"> настоящих Правил:</w:t>
      </w:r>
    </w:p>
    <w:p w14:paraId="51D92768"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а) по организации подготовки и допуска членов экипажей воздушных судов (организации летной работы):</w:t>
      </w:r>
    </w:p>
    <w:p w14:paraId="12C9A231"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имеет практический опыт в подготовке членов экипажей воздушных судов гражданской авиации не менее трех лет, опыт работы в качестве командира воздушного судна (далее - КВС) не менее пяти лет и квалификационную отметку в свидетельстве специалиста авиационного персонала, позволяющую выполнять функции пилота-инструктора (либо имел ее ранее);</w:t>
      </w:r>
    </w:p>
    <w:p w14:paraId="5C5FEA5F"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 xml:space="preserve">знает </w:t>
      </w:r>
      <w:hyperlink r:id="rId46" w:anchor="block_2" w:history="1">
        <w:r w:rsidRPr="00BA6DC3">
          <w:rPr>
            <w:rFonts w:ascii="Times New Roman" w:eastAsia="Times New Roman" w:hAnsi="Times New Roman" w:cs="Times New Roman"/>
            <w:bCs/>
            <w:color w:val="3272C0"/>
            <w:sz w:val="32"/>
            <w:szCs w:val="32"/>
            <w:lang w:eastAsia="ru-RU"/>
          </w:rPr>
          <w:t>воздушное законодательство</w:t>
        </w:r>
      </w:hyperlink>
      <w:r w:rsidRPr="00BA6DC3">
        <w:rPr>
          <w:rFonts w:ascii="Times New Roman" w:eastAsia="Times New Roman" w:hAnsi="Times New Roman" w:cs="Times New Roman"/>
          <w:bCs/>
          <w:color w:val="000000"/>
          <w:sz w:val="32"/>
          <w:szCs w:val="32"/>
          <w:lang w:eastAsia="ru-RU"/>
        </w:rPr>
        <w:t xml:space="preserve"> Российской Федерации в области требований к членам экипажей воздушных судов и сотрудникам по обеспечению полетов, их допуску к выполнению своих функций;</w:t>
      </w:r>
    </w:p>
    <w:p w14:paraId="66AF1DAB"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понимает эксплуатационную документацию воздушных судов на языке, на котором ее принял разработчик;</w:t>
      </w:r>
    </w:p>
    <w:p w14:paraId="67121D2F"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б) по поддержанию летной годности воздушных судов:</w:t>
      </w:r>
    </w:p>
    <w:p w14:paraId="3CF67BC7"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имеет практический опыт в поддержании летной годности или техническом обслуживании гражданских воздушных судов не менее пяти лет;</w:t>
      </w:r>
    </w:p>
    <w:p w14:paraId="56F743C1"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lastRenderedPageBreak/>
        <w:t xml:space="preserve">знает </w:t>
      </w:r>
      <w:hyperlink r:id="rId47" w:anchor="block_2" w:history="1">
        <w:r w:rsidRPr="00BA6DC3">
          <w:rPr>
            <w:rFonts w:ascii="Times New Roman" w:eastAsia="Times New Roman" w:hAnsi="Times New Roman" w:cs="Times New Roman"/>
            <w:bCs/>
            <w:color w:val="3272C0"/>
            <w:sz w:val="32"/>
            <w:szCs w:val="32"/>
            <w:lang w:eastAsia="ru-RU"/>
          </w:rPr>
          <w:t>воздушное законодательство</w:t>
        </w:r>
      </w:hyperlink>
      <w:r w:rsidRPr="00BA6DC3">
        <w:rPr>
          <w:rFonts w:ascii="Times New Roman" w:eastAsia="Times New Roman" w:hAnsi="Times New Roman" w:cs="Times New Roman"/>
          <w:bCs/>
          <w:color w:val="000000"/>
          <w:sz w:val="32"/>
          <w:szCs w:val="32"/>
          <w:lang w:eastAsia="ru-RU"/>
        </w:rPr>
        <w:t xml:space="preserve"> Российской Федерации в области поддержания летной годности гражданских воздушных судов, требований к авиационному персоналу, осуществляющему техническое обслуживание воздушных судов, а также ознакомлен с аналогичными областями законодательства иностранных государств, на территории которых эксплуатант (заявитель) организует или осуществляет (планирует осуществлять) техническое обслуживание воздушных судов;</w:t>
      </w:r>
    </w:p>
    <w:p w14:paraId="66EF215F"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понимает эксплуатационную документацию воздушных судов на языке, на котором ее принял разработчик;</w:t>
      </w:r>
    </w:p>
    <w:p w14:paraId="7EE026AE"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в) по управлению безопасностью полетов:</w:t>
      </w:r>
    </w:p>
    <w:p w14:paraId="7838D3FF"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имеет практический опыт по организации подготовки и выполнения полетов в гражданской авиации не менее пяти лет;</w:t>
      </w:r>
    </w:p>
    <w:p w14:paraId="3729E854"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имеет опыт расследования авиационных происшествий, инцидентов;</w:t>
      </w:r>
    </w:p>
    <w:p w14:paraId="5DC2C0BF"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 xml:space="preserve">знает </w:t>
      </w:r>
      <w:hyperlink r:id="rId48" w:anchor="block_2" w:history="1">
        <w:r w:rsidRPr="00BA6DC3">
          <w:rPr>
            <w:rFonts w:ascii="Times New Roman" w:eastAsia="Times New Roman" w:hAnsi="Times New Roman" w:cs="Times New Roman"/>
            <w:bCs/>
            <w:color w:val="3272C0"/>
            <w:sz w:val="32"/>
            <w:szCs w:val="32"/>
            <w:lang w:eastAsia="ru-RU"/>
          </w:rPr>
          <w:t>воздушное законодательство</w:t>
        </w:r>
      </w:hyperlink>
      <w:r w:rsidRPr="00BA6DC3">
        <w:rPr>
          <w:rFonts w:ascii="Times New Roman" w:eastAsia="Times New Roman" w:hAnsi="Times New Roman" w:cs="Times New Roman"/>
          <w:bCs/>
          <w:color w:val="000000"/>
          <w:sz w:val="32"/>
          <w:szCs w:val="32"/>
          <w:lang w:eastAsia="ru-RU"/>
        </w:rPr>
        <w:t xml:space="preserve"> в области подготовки и выполнения полетов, поддержания летной годности гражданских воздушных судов, расследования авиационных происшествий и инцидентов, требований к авиационному персоналу, системам управления безопасности полетов, а также ознакомлен с аналогичными областями законодательства иностранных государств, на территории которых эксплуатант осуществляет деятельность;</w:t>
      </w:r>
    </w:p>
    <w:p w14:paraId="13693E40"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г) по авиационной безопасности:</w:t>
      </w:r>
    </w:p>
    <w:p w14:paraId="4785CF14"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имеет практический опыт работы в организациях, обеспечивающих авиационную безопасность, не менее трех лет;</w:t>
      </w:r>
    </w:p>
    <w:p w14:paraId="73660416"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 xml:space="preserve">знает </w:t>
      </w:r>
      <w:hyperlink r:id="rId49" w:anchor="block_2" w:history="1">
        <w:r w:rsidRPr="00BA6DC3">
          <w:rPr>
            <w:rFonts w:ascii="Times New Roman" w:eastAsia="Times New Roman" w:hAnsi="Times New Roman" w:cs="Times New Roman"/>
            <w:bCs/>
            <w:color w:val="3272C0"/>
            <w:sz w:val="32"/>
            <w:szCs w:val="32"/>
            <w:lang w:eastAsia="ru-RU"/>
          </w:rPr>
          <w:t>воздушное законодательство</w:t>
        </w:r>
      </w:hyperlink>
      <w:r w:rsidRPr="00BA6DC3">
        <w:rPr>
          <w:rFonts w:ascii="Times New Roman" w:eastAsia="Times New Roman" w:hAnsi="Times New Roman" w:cs="Times New Roman"/>
          <w:bCs/>
          <w:color w:val="000000"/>
          <w:sz w:val="32"/>
          <w:szCs w:val="32"/>
          <w:lang w:eastAsia="ru-RU"/>
        </w:rPr>
        <w:t xml:space="preserve"> Российской Федерации в области авиационной безопасности, требований к авиационному персоналу, обеспечивающему авиационную безопасность, методы оценки рисков и выявления факторов опасности авиационной безопасности, а также ознакомлен с аналогичными областями законодательства иностранных государств, на территории которых эксплуатант осуществляет деятельность;</w:t>
      </w:r>
    </w:p>
    <w:p w14:paraId="2BB7A752"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lastRenderedPageBreak/>
        <w:t>д) по реализации системы управления качеством;</w:t>
      </w:r>
    </w:p>
    <w:p w14:paraId="3F9ABAD9"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имеет опыт работы в авиапредприятиях не менее пяти лет;</w:t>
      </w:r>
    </w:p>
    <w:p w14:paraId="2DFEEA4E"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имеет подготовку в вопросах управления качеством;</w:t>
      </w:r>
    </w:p>
    <w:p w14:paraId="276F7327"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ознакомлен с требованиями к системам управления качеством;</w:t>
      </w:r>
    </w:p>
    <w:p w14:paraId="79A15736"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е) по наземному обслуживанию:</w:t>
      </w:r>
    </w:p>
    <w:p w14:paraId="3D9BADBA"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имеет практический опыт в организации наземного обслуживания, аэропортовой деятельности или по обслуживанию пассажиров, обработке почты, багажа и грузов не менее пяти лет;</w:t>
      </w:r>
    </w:p>
    <w:p w14:paraId="18647CD5"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 xml:space="preserve">знает </w:t>
      </w:r>
      <w:hyperlink r:id="rId50" w:anchor="block_2" w:history="1">
        <w:r w:rsidRPr="00BA6DC3">
          <w:rPr>
            <w:rFonts w:ascii="Times New Roman" w:eastAsia="Times New Roman" w:hAnsi="Times New Roman" w:cs="Times New Roman"/>
            <w:bCs/>
            <w:color w:val="3272C0"/>
            <w:sz w:val="32"/>
            <w:szCs w:val="32"/>
            <w:lang w:eastAsia="ru-RU"/>
          </w:rPr>
          <w:t>воздушное законодательство</w:t>
        </w:r>
      </w:hyperlink>
      <w:r w:rsidRPr="00BA6DC3">
        <w:rPr>
          <w:rFonts w:ascii="Times New Roman" w:eastAsia="Times New Roman" w:hAnsi="Times New Roman" w:cs="Times New Roman"/>
          <w:bCs/>
          <w:color w:val="000000"/>
          <w:sz w:val="32"/>
          <w:szCs w:val="32"/>
          <w:lang w:eastAsia="ru-RU"/>
        </w:rPr>
        <w:t xml:space="preserve"> Российской Федерации в областях обслуживания пассажиров, обработки почты, багажа и грузов, обслуживания воздушных судов и организации их загрузки, контроля массы воздушного судна и положения его центра тяжести, заправки топливом, анти/</w:t>
      </w:r>
      <w:proofErr w:type="spellStart"/>
      <w:r w:rsidRPr="00BA6DC3">
        <w:rPr>
          <w:rFonts w:ascii="Times New Roman" w:eastAsia="Times New Roman" w:hAnsi="Times New Roman" w:cs="Times New Roman"/>
          <w:bCs/>
          <w:color w:val="000000"/>
          <w:sz w:val="32"/>
          <w:szCs w:val="32"/>
          <w:lang w:eastAsia="ru-RU"/>
        </w:rPr>
        <w:t>противооблединительной</w:t>
      </w:r>
      <w:proofErr w:type="spellEnd"/>
      <w:r w:rsidRPr="00BA6DC3">
        <w:rPr>
          <w:rFonts w:ascii="Times New Roman" w:eastAsia="Times New Roman" w:hAnsi="Times New Roman" w:cs="Times New Roman"/>
          <w:bCs/>
          <w:color w:val="000000"/>
          <w:sz w:val="32"/>
          <w:szCs w:val="32"/>
          <w:lang w:eastAsia="ru-RU"/>
        </w:rPr>
        <w:fldChar w:fldCharType="begin"/>
      </w:r>
      <w:r w:rsidRPr="00BA6DC3">
        <w:rPr>
          <w:rFonts w:ascii="Times New Roman" w:eastAsia="Times New Roman" w:hAnsi="Times New Roman" w:cs="Times New Roman"/>
          <w:bCs/>
          <w:color w:val="000000"/>
          <w:sz w:val="32"/>
          <w:szCs w:val="32"/>
          <w:lang w:eastAsia="ru-RU"/>
        </w:rPr>
        <w:instrText xml:space="preserve"> HYPERLINK "http://base.garant.ru/3100000/" </w:instrText>
      </w:r>
      <w:r w:rsidRPr="00BA6DC3">
        <w:rPr>
          <w:rFonts w:ascii="Times New Roman" w:eastAsia="Times New Roman" w:hAnsi="Times New Roman" w:cs="Times New Roman"/>
          <w:bCs/>
          <w:color w:val="000000"/>
          <w:sz w:val="32"/>
          <w:szCs w:val="32"/>
          <w:lang w:eastAsia="ru-RU"/>
        </w:rPr>
        <w:fldChar w:fldCharType="separate"/>
      </w:r>
      <w:r w:rsidRPr="00BA6DC3">
        <w:rPr>
          <w:rFonts w:ascii="Times New Roman" w:eastAsia="Times New Roman" w:hAnsi="Times New Roman" w:cs="Times New Roman"/>
          <w:bCs/>
          <w:color w:val="3272C0"/>
          <w:sz w:val="32"/>
          <w:szCs w:val="32"/>
          <w:lang w:eastAsia="ru-RU"/>
        </w:rPr>
        <w:t>#</w:t>
      </w:r>
      <w:r w:rsidRPr="00BA6DC3">
        <w:rPr>
          <w:rFonts w:ascii="Times New Roman" w:eastAsia="Times New Roman" w:hAnsi="Times New Roman" w:cs="Times New Roman"/>
          <w:bCs/>
          <w:color w:val="000000"/>
          <w:sz w:val="32"/>
          <w:szCs w:val="32"/>
          <w:lang w:eastAsia="ru-RU"/>
        </w:rPr>
        <w:fldChar w:fldCharType="end"/>
      </w:r>
      <w:r w:rsidRPr="00BA6DC3">
        <w:rPr>
          <w:rFonts w:ascii="Times New Roman" w:eastAsia="Times New Roman" w:hAnsi="Times New Roman" w:cs="Times New Roman"/>
          <w:bCs/>
          <w:color w:val="000000"/>
          <w:sz w:val="32"/>
          <w:szCs w:val="32"/>
          <w:lang w:eastAsia="ru-RU"/>
        </w:rPr>
        <w:t xml:space="preserve"> обработки воздушных судов, а также ознакомлен с аналогичными областями законодательства иностранных государств, на территории которых эксплуатант осуществляет деятельность;</w:t>
      </w:r>
    </w:p>
    <w:p w14:paraId="6215BD0F"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понимает эксплуатационную документацию воздушных судов на языке, на котором ее утвердил разработчик.</w:t>
      </w:r>
    </w:p>
    <w:p w14:paraId="7702E5CD"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12. Заявитель (эксплуатант) обеспечивает в объеме, необходимом для исполнения своих обязанностей, подготовку персонала эксплуатанта в области знания законов, нормативных правовых актов и процедур государств, на территории которых персонал осуществляет исполнение служебных обязанностей.</w:t>
      </w:r>
    </w:p>
    <w:p w14:paraId="4536E541"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13. Заявитель (эксплуатант) обеспечивает наличие средств связи для организации полетов со всеми подразделениями эксплуатанта во всех местах осуществления производственной деятельности эксплуатанта.</w:t>
      </w:r>
    </w:p>
    <w:p w14:paraId="6605CB26"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14. Заявитель (эксплуатант) предусматривает наличие помещений, рабочих мест, оборудования, вспомогательных служб и персонала, обеспечивающих деятельность эксплуатанта.</w:t>
      </w:r>
    </w:p>
    <w:p w14:paraId="074F5729" w14:textId="77777777" w:rsidR="00BA6DC3" w:rsidRPr="00BA6DC3" w:rsidRDefault="00BA6DC3" w:rsidP="00BA6DC3">
      <w:pPr>
        <w:shd w:val="clear" w:color="auto" w:fill="FFFFFF"/>
        <w:spacing w:before="100" w:beforeAutospacing="1" w:after="100" w:afterAutospacing="1" w:line="240" w:lineRule="auto"/>
        <w:outlineLvl w:val="3"/>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lastRenderedPageBreak/>
        <w:t>Информация об изменениях:</w:t>
      </w:r>
    </w:p>
    <w:p w14:paraId="09CF7805"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 xml:space="preserve">Пункт 15 изменен с 5 декабря 2017 г. - </w:t>
      </w:r>
      <w:hyperlink r:id="rId51" w:anchor="block_3" w:history="1">
        <w:r w:rsidRPr="00BA6DC3">
          <w:rPr>
            <w:rFonts w:ascii="Times New Roman" w:eastAsia="Times New Roman" w:hAnsi="Times New Roman" w:cs="Times New Roman"/>
            <w:bCs/>
            <w:color w:val="3272C0"/>
            <w:sz w:val="32"/>
            <w:szCs w:val="32"/>
            <w:lang w:eastAsia="ru-RU"/>
          </w:rPr>
          <w:t>Приказ</w:t>
        </w:r>
      </w:hyperlink>
      <w:r w:rsidRPr="00BA6DC3">
        <w:rPr>
          <w:rFonts w:ascii="Times New Roman" w:eastAsia="Times New Roman" w:hAnsi="Times New Roman" w:cs="Times New Roman"/>
          <w:bCs/>
          <w:color w:val="000000"/>
          <w:sz w:val="32"/>
          <w:szCs w:val="32"/>
          <w:lang w:eastAsia="ru-RU"/>
        </w:rPr>
        <w:t xml:space="preserve"> Минтранса России от 27 октября 2017 г. N 465</w:t>
      </w:r>
    </w:p>
    <w:p w14:paraId="773C0D2A" w14:textId="77777777" w:rsidR="00BA6DC3" w:rsidRPr="00BA6DC3" w:rsidRDefault="00A9160B"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hyperlink r:id="rId52" w:anchor="block_1028" w:history="1">
        <w:r w:rsidR="00BA6DC3" w:rsidRPr="00BA6DC3">
          <w:rPr>
            <w:rFonts w:ascii="Times New Roman" w:eastAsia="Times New Roman" w:hAnsi="Times New Roman" w:cs="Times New Roman"/>
            <w:bCs/>
            <w:color w:val="3272C0"/>
            <w:sz w:val="32"/>
            <w:szCs w:val="32"/>
            <w:lang w:eastAsia="ru-RU"/>
          </w:rPr>
          <w:t>См. предыдущую редакцию</w:t>
        </w:r>
      </w:hyperlink>
    </w:p>
    <w:p w14:paraId="55D1EAAF"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15. Заявитель для выполнения регулярных коммерческих воздушных перевозок пассажиров по планируемой программе полетов владеет воздушными судами в количестве, определяемом графиком оборота воздушных судов, с учетом необходимого резерва, но не менее восьми воздушных судов с количеством пассажирских мест 55 и более или не менее трех воздушных судов с количеством пассажирских мест 55 и более в случае, если воздушные суда зарегистрированы в Государственном реестре гражданских воздушных судов Российской Федерации и с даты их производства до даты подачи заявления в уполномоченный орган о выдаче сертификата эксплуатанта прошло не более пяти лет, или не менее трех воздушных судов с количеством пассажирских мест до 55.</w:t>
      </w:r>
    </w:p>
    <w:p w14:paraId="71252119"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5935C5">
        <w:rPr>
          <w:rFonts w:ascii="Times New Roman" w:eastAsia="Times New Roman" w:hAnsi="Times New Roman" w:cs="Times New Roman"/>
          <w:b/>
          <w:bCs/>
          <w:i/>
          <w:color w:val="000000"/>
          <w:sz w:val="32"/>
          <w:szCs w:val="32"/>
          <w:lang w:eastAsia="ru-RU"/>
        </w:rPr>
        <w:t>Эксплуатант для выполнения регулярных коммерческих воздушных перевозок пассажиров по расписанию</w:t>
      </w:r>
      <w:r w:rsidRPr="00BA6DC3">
        <w:rPr>
          <w:rFonts w:ascii="Times New Roman" w:eastAsia="Times New Roman" w:hAnsi="Times New Roman" w:cs="Times New Roman"/>
          <w:bCs/>
          <w:color w:val="000000"/>
          <w:sz w:val="32"/>
          <w:szCs w:val="32"/>
          <w:lang w:eastAsia="ru-RU"/>
        </w:rPr>
        <w:t xml:space="preserve"> </w:t>
      </w:r>
      <w:r w:rsidRPr="0084326A">
        <w:rPr>
          <w:rFonts w:ascii="Times New Roman" w:eastAsia="Times New Roman" w:hAnsi="Times New Roman" w:cs="Times New Roman"/>
          <w:b/>
          <w:bCs/>
          <w:i/>
          <w:color w:val="000000"/>
          <w:sz w:val="32"/>
          <w:szCs w:val="32"/>
          <w:lang w:eastAsia="ru-RU"/>
        </w:rPr>
        <w:t xml:space="preserve">регулярных перевозок </w:t>
      </w:r>
      <w:r w:rsidRPr="00BA6DC3">
        <w:rPr>
          <w:rFonts w:ascii="Times New Roman" w:eastAsia="Times New Roman" w:hAnsi="Times New Roman" w:cs="Times New Roman"/>
          <w:bCs/>
          <w:color w:val="000000"/>
          <w:sz w:val="32"/>
          <w:szCs w:val="32"/>
          <w:lang w:eastAsia="ru-RU"/>
        </w:rPr>
        <w:t xml:space="preserve">воздушным транспортом пассажиров владеет воздушными судами, включенными в сертификат эксплуатанта, в количестве, определяемом графиком оборота воздушных судов, </w:t>
      </w:r>
      <w:r w:rsidRPr="0084326A">
        <w:rPr>
          <w:rFonts w:ascii="Times New Roman" w:eastAsia="Times New Roman" w:hAnsi="Times New Roman" w:cs="Times New Roman"/>
          <w:b/>
          <w:bCs/>
          <w:i/>
          <w:color w:val="000000"/>
          <w:sz w:val="32"/>
          <w:szCs w:val="32"/>
          <w:lang w:eastAsia="ru-RU"/>
        </w:rPr>
        <w:t>с учетом необходимого резерва</w:t>
      </w:r>
      <w:r w:rsidRPr="00BA6DC3">
        <w:rPr>
          <w:rFonts w:ascii="Times New Roman" w:eastAsia="Times New Roman" w:hAnsi="Times New Roman" w:cs="Times New Roman"/>
          <w:bCs/>
          <w:color w:val="000000"/>
          <w:sz w:val="32"/>
          <w:szCs w:val="32"/>
          <w:lang w:eastAsia="ru-RU"/>
        </w:rPr>
        <w:t xml:space="preserve">, </w:t>
      </w:r>
      <w:r w:rsidRPr="00CD13B9">
        <w:rPr>
          <w:rFonts w:ascii="Times New Roman" w:eastAsia="Times New Roman" w:hAnsi="Times New Roman" w:cs="Times New Roman"/>
          <w:b/>
          <w:bCs/>
          <w:i/>
          <w:color w:val="000000"/>
          <w:sz w:val="32"/>
          <w:szCs w:val="32"/>
          <w:lang w:eastAsia="ru-RU"/>
        </w:rPr>
        <w:t>но не менее восьми воздушных судов с количеством пассажирских мест 55 и более</w:t>
      </w:r>
      <w:r w:rsidRPr="00BA6DC3">
        <w:rPr>
          <w:rFonts w:ascii="Times New Roman" w:eastAsia="Times New Roman" w:hAnsi="Times New Roman" w:cs="Times New Roman"/>
          <w:bCs/>
          <w:color w:val="000000"/>
          <w:sz w:val="32"/>
          <w:szCs w:val="32"/>
          <w:lang w:eastAsia="ru-RU"/>
        </w:rPr>
        <w:t xml:space="preserve"> или не менее трех воздушных судов с количеством пассажирских мест 55 и более в случае, если воздушные суда зарегистрированы в Государственном реестре гражданских воздушных судов Российской Федерации и с даты их производства до даты подачи заявления в уполномоченный орган о внесении воздушного (</w:t>
      </w:r>
      <w:proofErr w:type="spellStart"/>
      <w:r w:rsidRPr="00BA6DC3">
        <w:rPr>
          <w:rFonts w:ascii="Times New Roman" w:eastAsia="Times New Roman" w:hAnsi="Times New Roman" w:cs="Times New Roman"/>
          <w:bCs/>
          <w:color w:val="000000"/>
          <w:sz w:val="32"/>
          <w:szCs w:val="32"/>
          <w:lang w:eastAsia="ru-RU"/>
        </w:rPr>
        <w:t>ых</w:t>
      </w:r>
      <w:proofErr w:type="spellEnd"/>
      <w:r w:rsidRPr="00BA6DC3">
        <w:rPr>
          <w:rFonts w:ascii="Times New Roman" w:eastAsia="Times New Roman" w:hAnsi="Times New Roman" w:cs="Times New Roman"/>
          <w:bCs/>
          <w:color w:val="000000"/>
          <w:sz w:val="32"/>
          <w:szCs w:val="32"/>
          <w:lang w:eastAsia="ru-RU"/>
        </w:rPr>
        <w:t>) судна (</w:t>
      </w:r>
      <w:proofErr w:type="spellStart"/>
      <w:r w:rsidRPr="00BA6DC3">
        <w:rPr>
          <w:rFonts w:ascii="Times New Roman" w:eastAsia="Times New Roman" w:hAnsi="Times New Roman" w:cs="Times New Roman"/>
          <w:bCs/>
          <w:color w:val="000000"/>
          <w:sz w:val="32"/>
          <w:szCs w:val="32"/>
          <w:lang w:eastAsia="ru-RU"/>
        </w:rPr>
        <w:t>ов</w:t>
      </w:r>
      <w:proofErr w:type="spellEnd"/>
      <w:r w:rsidRPr="00BA6DC3">
        <w:rPr>
          <w:rFonts w:ascii="Times New Roman" w:eastAsia="Times New Roman" w:hAnsi="Times New Roman" w:cs="Times New Roman"/>
          <w:bCs/>
          <w:color w:val="000000"/>
          <w:sz w:val="32"/>
          <w:szCs w:val="32"/>
          <w:lang w:eastAsia="ru-RU"/>
        </w:rPr>
        <w:t>) в эксплуатационную спецификацию сертификата эксплуатанта прошло не более пяти лет, или не менее трех воздушных судов с количеством пассажирских мест до 55.</w:t>
      </w:r>
    </w:p>
    <w:p w14:paraId="3873C101"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CD13B9">
        <w:rPr>
          <w:rFonts w:ascii="Times New Roman" w:eastAsia="Times New Roman" w:hAnsi="Times New Roman" w:cs="Times New Roman"/>
          <w:b/>
          <w:bCs/>
          <w:i/>
          <w:color w:val="000000"/>
          <w:sz w:val="32"/>
          <w:szCs w:val="32"/>
          <w:lang w:eastAsia="ru-RU"/>
        </w:rPr>
        <w:t>Заявитель для выполнения нерегулярных (чартерных) воздушных перевозок</w:t>
      </w:r>
      <w:r w:rsidRPr="00BA6DC3">
        <w:rPr>
          <w:rFonts w:ascii="Times New Roman" w:eastAsia="Times New Roman" w:hAnsi="Times New Roman" w:cs="Times New Roman"/>
          <w:bCs/>
          <w:color w:val="000000"/>
          <w:sz w:val="32"/>
          <w:szCs w:val="32"/>
          <w:lang w:eastAsia="ru-RU"/>
        </w:rPr>
        <w:t xml:space="preserve"> пассажиров по планируемой программе выполнения нерегулярных (чартерных) перевозок воздушным транспортом пассажиров на воздушных судах с количеством пассажирских мест более 20 владеет воздушными судами в количестве, определяемом графиком оборота воздушных судов, но не менее трех.</w:t>
      </w:r>
    </w:p>
    <w:p w14:paraId="4BC02631"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lastRenderedPageBreak/>
        <w:t>Эксплуатант для выполнения нерегулярных (чартерных) воздушных перевозок пассажиров по программе выполнения нерегулярных (чартерных) перевозок воздушным транспортом пассажиров на воздушных судах с количеством пассажирских мест более 20 владеет воздушными судами, включенными в сертификат эксплуатанта, в количестве, определяемом графиком оборота воздушных судов, но не менее трех.</w:t>
      </w:r>
    </w:p>
    <w:p w14:paraId="2586160C"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Количество воздушных судов, необходимое для обеспечения планируемой программы полетов (расписания регулярных перевозок воздушным транспортом пассажиров) и (или) планируемой программы (программы) выполнения нерегулярных (чартерных) перевозок воздушным транспортом пассажиров (далее - резерв воздушных судов), определяется заявителем (эксплуатантом) с учетом налета часов на одно воздушное судно, регламента технического обслуживания воздушных судов и процедур поддержания летной годности.</w:t>
      </w:r>
    </w:p>
    <w:p w14:paraId="24088195" w14:textId="77777777" w:rsidR="00BA6DC3" w:rsidRPr="00BA6DC3" w:rsidRDefault="00BA6DC3" w:rsidP="00BA6DC3">
      <w:pPr>
        <w:shd w:val="clear" w:color="auto" w:fill="FFFFFF"/>
        <w:spacing w:before="100" w:beforeAutospacing="1" w:after="100" w:afterAutospacing="1" w:line="240" w:lineRule="auto"/>
        <w:outlineLvl w:val="3"/>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Информация об изменениях:</w:t>
      </w:r>
    </w:p>
    <w:p w14:paraId="756005F2"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 xml:space="preserve">Пункт 16 изменен с 5 декабря 2017 г. - </w:t>
      </w:r>
      <w:hyperlink r:id="rId53" w:anchor="block_4" w:history="1">
        <w:r w:rsidRPr="00BA6DC3">
          <w:rPr>
            <w:rFonts w:ascii="Times New Roman" w:eastAsia="Times New Roman" w:hAnsi="Times New Roman" w:cs="Times New Roman"/>
            <w:bCs/>
            <w:color w:val="3272C0"/>
            <w:sz w:val="32"/>
            <w:szCs w:val="32"/>
            <w:lang w:eastAsia="ru-RU"/>
          </w:rPr>
          <w:t>Приказ</w:t>
        </w:r>
      </w:hyperlink>
      <w:r w:rsidRPr="00BA6DC3">
        <w:rPr>
          <w:rFonts w:ascii="Times New Roman" w:eastAsia="Times New Roman" w:hAnsi="Times New Roman" w:cs="Times New Roman"/>
          <w:bCs/>
          <w:color w:val="000000"/>
          <w:sz w:val="32"/>
          <w:szCs w:val="32"/>
          <w:lang w:eastAsia="ru-RU"/>
        </w:rPr>
        <w:t xml:space="preserve"> Минтранса России от 27 октября 2017 г. N 465</w:t>
      </w:r>
    </w:p>
    <w:p w14:paraId="7FD1066D" w14:textId="77777777" w:rsidR="00BA6DC3" w:rsidRPr="00BA6DC3" w:rsidRDefault="00A9160B"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hyperlink r:id="rId54" w:anchor="block_1029" w:history="1">
        <w:r w:rsidR="00BA6DC3" w:rsidRPr="00BA6DC3">
          <w:rPr>
            <w:rFonts w:ascii="Times New Roman" w:eastAsia="Times New Roman" w:hAnsi="Times New Roman" w:cs="Times New Roman"/>
            <w:bCs/>
            <w:color w:val="3272C0"/>
            <w:sz w:val="32"/>
            <w:szCs w:val="32"/>
            <w:lang w:eastAsia="ru-RU"/>
          </w:rPr>
          <w:t>См. предыдущую редакцию</w:t>
        </w:r>
      </w:hyperlink>
    </w:p>
    <w:p w14:paraId="10F08AFF"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16. Для оценки финансово-экономического состояния эксплуатант представляет уполномоченному органу (его территориальному органу) финансово-экономические данные по установленным формам бухгалтерской (финансовой) отчетности и статистические данные по установленным формам федерального государственного статистического наблюдения:</w:t>
      </w:r>
    </w:p>
    <w:p w14:paraId="771114CD"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по итогам отчетного года - до 30 апреля текущего года;</w:t>
      </w:r>
    </w:p>
    <w:p w14:paraId="6557F734"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по итогам I, II, III кварталов - до истечения 35 дней, следующих за отчетным кварталом.</w:t>
      </w:r>
    </w:p>
    <w:p w14:paraId="7AB3741B"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Эксплуатант представляет уполномоченному органу (его территориальному органу) информацию о своих финансово-экономических показателях (</w:t>
      </w:r>
      <w:hyperlink r:id="rId55" w:anchor="block_4000" w:history="1">
        <w:r w:rsidRPr="00BA6DC3">
          <w:rPr>
            <w:rFonts w:ascii="Times New Roman" w:eastAsia="Times New Roman" w:hAnsi="Times New Roman" w:cs="Times New Roman"/>
            <w:bCs/>
            <w:color w:val="3272C0"/>
            <w:sz w:val="32"/>
            <w:szCs w:val="32"/>
            <w:lang w:eastAsia="ru-RU"/>
          </w:rPr>
          <w:t>приложение N 4</w:t>
        </w:r>
      </w:hyperlink>
      <w:r w:rsidRPr="00BA6DC3">
        <w:rPr>
          <w:rFonts w:ascii="Times New Roman" w:eastAsia="Times New Roman" w:hAnsi="Times New Roman" w:cs="Times New Roman"/>
          <w:bCs/>
          <w:color w:val="000000"/>
          <w:sz w:val="32"/>
          <w:szCs w:val="32"/>
          <w:lang w:eastAsia="ru-RU"/>
        </w:rPr>
        <w:t xml:space="preserve"> к настоящим Правилам).</w:t>
      </w:r>
    </w:p>
    <w:p w14:paraId="517A376E"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Указанная информация предоставляется до истечения 35 дней, следующих за отчетным месяцем.</w:t>
      </w:r>
    </w:p>
    <w:p w14:paraId="58AD481B"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lastRenderedPageBreak/>
        <w:t xml:space="preserve">Эксплуатант должен обеспечивать соответствие своего финансово-экономического состояния показателям, установленным </w:t>
      </w:r>
      <w:hyperlink r:id="rId56" w:anchor="block_3000" w:history="1">
        <w:r w:rsidRPr="00BA6DC3">
          <w:rPr>
            <w:rFonts w:ascii="Times New Roman" w:eastAsia="Times New Roman" w:hAnsi="Times New Roman" w:cs="Times New Roman"/>
            <w:bCs/>
            <w:color w:val="3272C0"/>
            <w:sz w:val="32"/>
            <w:szCs w:val="32"/>
            <w:lang w:eastAsia="ru-RU"/>
          </w:rPr>
          <w:t>приложением N 3</w:t>
        </w:r>
      </w:hyperlink>
      <w:r w:rsidRPr="00BA6DC3">
        <w:rPr>
          <w:rFonts w:ascii="Times New Roman" w:eastAsia="Times New Roman" w:hAnsi="Times New Roman" w:cs="Times New Roman"/>
          <w:bCs/>
          <w:color w:val="000000"/>
          <w:sz w:val="32"/>
          <w:szCs w:val="32"/>
          <w:lang w:eastAsia="ru-RU"/>
        </w:rPr>
        <w:t xml:space="preserve"> к настоящим Правилам.</w:t>
      </w:r>
    </w:p>
    <w:p w14:paraId="0AB42926"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Финансово-экономическое состояние эксплуатанта признается</w:t>
      </w:r>
    </w:p>
    <w:p w14:paraId="3C9B5B84"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 xml:space="preserve">неудовлетворительным в случае несоответствия показателей его финансово-экономического состояния показателям, установленным </w:t>
      </w:r>
      <w:hyperlink r:id="rId57" w:anchor="block_3000" w:history="1">
        <w:r w:rsidRPr="00BA6DC3">
          <w:rPr>
            <w:rFonts w:ascii="Times New Roman" w:eastAsia="Times New Roman" w:hAnsi="Times New Roman" w:cs="Times New Roman"/>
            <w:bCs/>
            <w:color w:val="3272C0"/>
            <w:sz w:val="32"/>
            <w:szCs w:val="32"/>
            <w:lang w:eastAsia="ru-RU"/>
          </w:rPr>
          <w:t>приложением N 3</w:t>
        </w:r>
      </w:hyperlink>
      <w:r w:rsidRPr="00BA6DC3">
        <w:rPr>
          <w:rFonts w:ascii="Times New Roman" w:eastAsia="Times New Roman" w:hAnsi="Times New Roman" w:cs="Times New Roman"/>
          <w:bCs/>
          <w:color w:val="000000"/>
          <w:sz w:val="32"/>
          <w:szCs w:val="32"/>
          <w:lang w:eastAsia="ru-RU"/>
        </w:rPr>
        <w:t xml:space="preserve"> к настоящим Правилам.</w:t>
      </w:r>
    </w:p>
    <w:p w14:paraId="2F12A016"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 xml:space="preserve">Заявитель, представивший </w:t>
      </w:r>
      <w:hyperlink r:id="rId58" w:anchor="block_1200" w:history="1">
        <w:r w:rsidRPr="00BA6DC3">
          <w:rPr>
            <w:rFonts w:ascii="Times New Roman" w:eastAsia="Times New Roman" w:hAnsi="Times New Roman" w:cs="Times New Roman"/>
            <w:bCs/>
            <w:color w:val="3272C0"/>
            <w:sz w:val="32"/>
            <w:szCs w:val="32"/>
            <w:lang w:eastAsia="ru-RU"/>
          </w:rPr>
          <w:t>заявку</w:t>
        </w:r>
      </w:hyperlink>
      <w:r w:rsidRPr="00BA6DC3">
        <w:rPr>
          <w:rFonts w:ascii="Times New Roman" w:eastAsia="Times New Roman" w:hAnsi="Times New Roman" w:cs="Times New Roman"/>
          <w:bCs/>
          <w:color w:val="000000"/>
          <w:sz w:val="32"/>
          <w:szCs w:val="32"/>
          <w:lang w:eastAsia="ru-RU"/>
        </w:rPr>
        <w:t xml:space="preserve"> на получение сертификата эксплуатанта, разрабатывает бизнес-план, содержащий обоснование возможности выполнения планируемой программы полетов в течение 24 месяцев и обеспечения покрытия расходов на ее выполнение без доходов в течение трех месяцев от начала работы.</w:t>
      </w:r>
    </w:p>
    <w:p w14:paraId="78942A41" w14:textId="77777777" w:rsidR="00BA6DC3" w:rsidRPr="00AF70DB"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FF0000"/>
          <w:sz w:val="32"/>
          <w:szCs w:val="32"/>
          <w:lang w:eastAsia="ru-RU"/>
        </w:rPr>
      </w:pPr>
      <w:r w:rsidRPr="00AF70DB">
        <w:rPr>
          <w:rFonts w:ascii="Times New Roman" w:eastAsia="Times New Roman" w:hAnsi="Times New Roman" w:cs="Times New Roman"/>
          <w:bCs/>
          <w:color w:val="FF0000"/>
          <w:sz w:val="32"/>
          <w:szCs w:val="32"/>
          <w:lang w:eastAsia="ru-RU"/>
        </w:rPr>
        <w:t>Эксплуатант, подавший заявку на внесение изменений в условия эксплуатации, предусматривающие освоение новых типов воздушных судов, выполнение международных полетов, прилагает к заявке изменения и дополнения в бизнес-план.</w:t>
      </w:r>
    </w:p>
    <w:p w14:paraId="6725FDA4"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17. Заявитель (эксплуатант) обеспечивает обязательные виды страхования в соответствии с законодательством Российской Федерации.</w:t>
      </w:r>
    </w:p>
    <w:p w14:paraId="37806A80" w14:textId="6AF17BB5" w:rsidR="00BA6DC3" w:rsidRDefault="00BA6DC3" w:rsidP="00BA6DC3">
      <w:pPr>
        <w:shd w:val="clear" w:color="auto" w:fill="FFFFFF"/>
        <w:spacing w:after="0" w:line="240" w:lineRule="auto"/>
        <w:rPr>
          <w:rFonts w:ascii="Times New Roman" w:eastAsia="Times New Roman" w:hAnsi="Times New Roman" w:cs="Times New Roman"/>
          <w:bCs/>
          <w:color w:val="000000"/>
          <w:sz w:val="32"/>
          <w:szCs w:val="32"/>
          <w:lang w:eastAsia="ru-RU"/>
        </w:rPr>
      </w:pPr>
    </w:p>
    <w:p w14:paraId="4D23BD0C" w14:textId="6F185D95" w:rsidR="00EB0C3E" w:rsidRDefault="00EB0C3E" w:rsidP="00BA6DC3">
      <w:pPr>
        <w:shd w:val="clear" w:color="auto" w:fill="FFFFFF"/>
        <w:spacing w:after="0" w:line="240" w:lineRule="auto"/>
        <w:rPr>
          <w:rFonts w:ascii="Times New Roman" w:eastAsia="Times New Roman" w:hAnsi="Times New Roman" w:cs="Times New Roman"/>
          <w:bCs/>
          <w:color w:val="000000"/>
          <w:sz w:val="32"/>
          <w:szCs w:val="32"/>
          <w:lang w:eastAsia="ru-RU"/>
        </w:rPr>
      </w:pPr>
    </w:p>
    <w:p w14:paraId="14CB105F" w14:textId="4D3FCE13" w:rsidR="00EB0C3E" w:rsidRDefault="00EB0C3E" w:rsidP="00BA6DC3">
      <w:pPr>
        <w:shd w:val="clear" w:color="auto" w:fill="FFFFFF"/>
        <w:spacing w:after="0" w:line="240" w:lineRule="auto"/>
        <w:rPr>
          <w:rFonts w:ascii="Times New Roman" w:eastAsia="Times New Roman" w:hAnsi="Times New Roman" w:cs="Times New Roman"/>
          <w:bCs/>
          <w:color w:val="000000"/>
          <w:sz w:val="32"/>
          <w:szCs w:val="32"/>
          <w:lang w:eastAsia="ru-RU"/>
        </w:rPr>
      </w:pPr>
    </w:p>
    <w:p w14:paraId="23D18645" w14:textId="77777777" w:rsidR="00EB0C3E" w:rsidRPr="00BA6DC3" w:rsidRDefault="00EB0C3E" w:rsidP="00BA6DC3">
      <w:pPr>
        <w:shd w:val="clear" w:color="auto" w:fill="FFFFFF"/>
        <w:spacing w:after="0" w:line="240" w:lineRule="auto"/>
        <w:rPr>
          <w:rFonts w:ascii="Times New Roman" w:eastAsia="Times New Roman" w:hAnsi="Times New Roman" w:cs="Times New Roman"/>
          <w:bCs/>
          <w:color w:val="000000"/>
          <w:sz w:val="32"/>
          <w:szCs w:val="32"/>
          <w:lang w:eastAsia="ru-RU"/>
        </w:rPr>
      </w:pPr>
    </w:p>
    <w:p w14:paraId="548275E2" w14:textId="77777777" w:rsidR="00BA6DC3" w:rsidRPr="00EB0C3E" w:rsidRDefault="00BA6DC3" w:rsidP="00EB0C3E">
      <w:pPr>
        <w:shd w:val="clear" w:color="auto" w:fill="FFFFFF"/>
        <w:spacing w:before="100" w:beforeAutospacing="1" w:after="100" w:afterAutospacing="1" w:line="240" w:lineRule="auto"/>
        <w:jc w:val="center"/>
        <w:rPr>
          <w:rFonts w:ascii="Times New Roman" w:eastAsia="Times New Roman" w:hAnsi="Times New Roman" w:cs="Times New Roman"/>
          <w:b/>
          <w:bCs/>
          <w:i/>
          <w:color w:val="000000"/>
          <w:sz w:val="32"/>
          <w:szCs w:val="32"/>
          <w:lang w:eastAsia="ru-RU"/>
        </w:rPr>
      </w:pPr>
      <w:r w:rsidRPr="00EB0C3E">
        <w:rPr>
          <w:rFonts w:ascii="Times New Roman" w:eastAsia="Times New Roman" w:hAnsi="Times New Roman" w:cs="Times New Roman"/>
          <w:b/>
          <w:bCs/>
          <w:i/>
          <w:color w:val="000000"/>
          <w:sz w:val="32"/>
          <w:szCs w:val="32"/>
          <w:lang w:eastAsia="ru-RU"/>
        </w:rPr>
        <w:t>III. Документация и руководства</w:t>
      </w:r>
    </w:p>
    <w:p w14:paraId="2BF14096" w14:textId="77777777" w:rsidR="00BA6DC3" w:rsidRPr="00BA6DC3" w:rsidRDefault="00BA6DC3" w:rsidP="00BA6DC3">
      <w:pPr>
        <w:shd w:val="clear" w:color="auto" w:fill="FFFFFF"/>
        <w:spacing w:after="0" w:line="240" w:lineRule="auto"/>
        <w:rPr>
          <w:rFonts w:ascii="Times New Roman" w:eastAsia="Times New Roman" w:hAnsi="Times New Roman" w:cs="Times New Roman"/>
          <w:bCs/>
          <w:color w:val="000000"/>
          <w:sz w:val="32"/>
          <w:szCs w:val="32"/>
          <w:lang w:eastAsia="ru-RU"/>
        </w:rPr>
      </w:pPr>
    </w:p>
    <w:p w14:paraId="61477A08"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18. Заявитель (эксплуатант) разрабатывает, утверждает и внедряет в своей организации:</w:t>
      </w:r>
    </w:p>
    <w:p w14:paraId="0E215FF3"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lastRenderedPageBreak/>
        <w:t>руководство по производству полетов (далее - РПП);</w:t>
      </w:r>
    </w:p>
    <w:p w14:paraId="316A94FE"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руководство по организации технического обслуживания (далее - РОТО);</w:t>
      </w:r>
    </w:p>
    <w:p w14:paraId="60E29216"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руководство по организации наземного обслуживания (далее - РОНО);</w:t>
      </w:r>
    </w:p>
    <w:p w14:paraId="6F0B5093"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внутренние нормативные документы, на которые делается ссылка в РПП.</w:t>
      </w:r>
    </w:p>
    <w:p w14:paraId="201EF78A"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РОНО может по решению заявителя (эксплуатанта) включаться в РПП.</w:t>
      </w:r>
    </w:p>
    <w:p w14:paraId="5F0B1E68"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Эксплуатант вносит в руководства изменения при:</w:t>
      </w:r>
    </w:p>
    <w:p w14:paraId="489A5B3D"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изменении условий эксплуатации воздушных судов;</w:t>
      </w:r>
    </w:p>
    <w:p w14:paraId="64AB1CBB"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вступлении в силу нормативных правовых актов, регулирующих деятельность юридических лиц и индивидуальных предпринимателей, осуществляющих коммерческие воздушные перевозки;</w:t>
      </w:r>
    </w:p>
    <w:p w14:paraId="137A2F84"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принятии решения эксплуатантом о совершенствовании руководств.</w:t>
      </w:r>
    </w:p>
    <w:p w14:paraId="517D9EEA"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Эксплуатант уведомляет уполномоченный орган о внесении изменений в руководства за 20 дней до вступления их в действие.</w:t>
      </w:r>
    </w:p>
    <w:p w14:paraId="5B46472E"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Заявитель (эксплуатант) своевременно организует изучение персоналом эксплуатанта положений руководств, в том числе при внесении в них изменений.</w:t>
      </w:r>
    </w:p>
    <w:p w14:paraId="32259730"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Положения внутренних нормативных документов, принимаемых эксплуатантом, не противоречат требованиям указанных руководств.</w:t>
      </w:r>
    </w:p>
    <w:p w14:paraId="6725E05B"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19. Уполномоченный орган одобряет следующие документы эксплуатанта:</w:t>
      </w:r>
    </w:p>
    <w:p w14:paraId="331CEDAF"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методы определения эксплуатационных минимумов аэропортов;</w:t>
      </w:r>
    </w:p>
    <w:p w14:paraId="77D71841"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lastRenderedPageBreak/>
        <w:t>перечни минимального исправного оборудования воздушных судов;</w:t>
      </w:r>
    </w:p>
    <w:p w14:paraId="11CA72F9"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 xml:space="preserve">программы подготовки членов летного и </w:t>
      </w:r>
      <w:proofErr w:type="spellStart"/>
      <w:r w:rsidRPr="00BA6DC3">
        <w:rPr>
          <w:rFonts w:ascii="Times New Roman" w:eastAsia="Times New Roman" w:hAnsi="Times New Roman" w:cs="Times New Roman"/>
          <w:bCs/>
          <w:color w:val="000000"/>
          <w:sz w:val="32"/>
          <w:szCs w:val="32"/>
          <w:lang w:eastAsia="ru-RU"/>
        </w:rPr>
        <w:t>кабинного</w:t>
      </w:r>
      <w:proofErr w:type="spellEnd"/>
      <w:r w:rsidRPr="00BA6DC3">
        <w:rPr>
          <w:rFonts w:ascii="Times New Roman" w:eastAsia="Times New Roman" w:hAnsi="Times New Roman" w:cs="Times New Roman"/>
          <w:bCs/>
          <w:color w:val="000000"/>
          <w:sz w:val="32"/>
          <w:szCs w:val="32"/>
          <w:lang w:eastAsia="ru-RU"/>
        </w:rPr>
        <w:t xml:space="preserve"> экипажа, сотрудника по обеспечению полетов. При разработке указанных программ эксплуатантом учитывается человеческий фактор;</w:t>
      </w:r>
    </w:p>
    <w:p w14:paraId="1EA96997"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программы авиационной безопасности.</w:t>
      </w:r>
    </w:p>
    <w:p w14:paraId="644482FF"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 xml:space="preserve">20. Эксплуатант осуществляет учет изменений эксплуатационной документации, актов </w:t>
      </w:r>
      <w:hyperlink r:id="rId59" w:anchor="block_2" w:history="1">
        <w:r w:rsidRPr="00BA6DC3">
          <w:rPr>
            <w:rFonts w:ascii="Times New Roman" w:eastAsia="Times New Roman" w:hAnsi="Times New Roman" w:cs="Times New Roman"/>
            <w:bCs/>
            <w:color w:val="3272C0"/>
            <w:sz w:val="32"/>
            <w:szCs w:val="32"/>
            <w:lang w:eastAsia="ru-RU"/>
          </w:rPr>
          <w:t>воздушного законодательства</w:t>
        </w:r>
      </w:hyperlink>
      <w:r w:rsidRPr="00BA6DC3">
        <w:rPr>
          <w:rFonts w:ascii="Times New Roman" w:eastAsia="Times New Roman" w:hAnsi="Times New Roman" w:cs="Times New Roman"/>
          <w:bCs/>
          <w:color w:val="000000"/>
          <w:sz w:val="32"/>
          <w:szCs w:val="32"/>
          <w:lang w:eastAsia="ru-RU"/>
        </w:rPr>
        <w:t>, руководств эксплуатанта, а также:</w:t>
      </w:r>
    </w:p>
    <w:p w14:paraId="336252DE"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 xml:space="preserve">рассылку (доступ в электронном виде), обеспечивающую наличие действующих версий указанных документов в подразделениях эксплуатанта и у внешних поставщиков услуг, осуществляющих виды деятельности, указанные в </w:t>
      </w:r>
      <w:hyperlink r:id="rId60" w:anchor="block_1008" w:history="1">
        <w:r w:rsidRPr="00BA6DC3">
          <w:rPr>
            <w:rFonts w:ascii="Times New Roman" w:eastAsia="Times New Roman" w:hAnsi="Times New Roman" w:cs="Times New Roman"/>
            <w:bCs/>
            <w:color w:val="3272C0"/>
            <w:sz w:val="32"/>
            <w:szCs w:val="32"/>
            <w:lang w:eastAsia="ru-RU"/>
          </w:rPr>
          <w:t>пункте 7</w:t>
        </w:r>
      </w:hyperlink>
      <w:r w:rsidRPr="00BA6DC3">
        <w:rPr>
          <w:rFonts w:ascii="Times New Roman" w:eastAsia="Times New Roman" w:hAnsi="Times New Roman" w:cs="Times New Roman"/>
          <w:bCs/>
          <w:color w:val="000000"/>
          <w:sz w:val="32"/>
          <w:szCs w:val="32"/>
          <w:lang w:eastAsia="ru-RU"/>
        </w:rPr>
        <w:t xml:space="preserve"> настоящих Правил;</w:t>
      </w:r>
    </w:p>
    <w:p w14:paraId="5E11ED82"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пересмотр и внесение изменений, необходимые для поддержания актуальности информации, содержащейся в документах эксплуатанта;</w:t>
      </w:r>
    </w:p>
    <w:p w14:paraId="70D16C6A"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выявление устаревших, переизданных документов, их изъятие и уничтожение;</w:t>
      </w:r>
    </w:p>
    <w:p w14:paraId="2D3916B2"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хранение и рассылку документации, полученной из внешних источников, включая руководства и документы от уполномоченных органов и разработчиков воздушных судов и комплектующих.</w:t>
      </w:r>
    </w:p>
    <w:p w14:paraId="02286BA2"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Заявитель (эксплуатант) назначает лиц, ответственных за выполнение требований данного пункта.</w:t>
      </w:r>
    </w:p>
    <w:p w14:paraId="63B5C578"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Информационное обеспечение процедур подтверждения соответствия эксплуатанта требованиям федеральных авиационных правил осуществляется в установленном порядке.</w:t>
      </w:r>
    </w:p>
    <w:p w14:paraId="4F657F76"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 xml:space="preserve">21. Эксплуатант планирует и реализует процедуры, обеспечивающие своевременное ознакомление персонала эксплуатанта с необходимой информацией, включая информацию о безопасности полетов, авиационной безопасности, персонале организаций, изменениях в законах, правилах и нормативных правовых актов </w:t>
      </w:r>
      <w:r w:rsidRPr="00BA6DC3">
        <w:rPr>
          <w:rFonts w:ascii="Times New Roman" w:eastAsia="Times New Roman" w:hAnsi="Times New Roman" w:cs="Times New Roman"/>
          <w:bCs/>
          <w:color w:val="000000"/>
          <w:sz w:val="32"/>
          <w:szCs w:val="32"/>
          <w:lang w:eastAsia="ru-RU"/>
        </w:rPr>
        <w:lastRenderedPageBreak/>
        <w:t>государств, на территории которых осуществляется деятельность эксплуатанта, а также в руководствах эксплуатанта.</w:t>
      </w:r>
    </w:p>
    <w:p w14:paraId="03D7ADCF" w14:textId="3818D6F7" w:rsid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22. В случае, если эксплуатант использует электронную систему управления и контроля документации и данных, используемых непосредственно при производстве полетов, то эксплуатант производит в данной системе плановое резервное копирование указанных документов и данных, обеспечивающих ее сохранность.</w:t>
      </w:r>
    </w:p>
    <w:p w14:paraId="2BFB89AA" w14:textId="6BDD009E" w:rsidR="00EB0C3E" w:rsidRDefault="00EB0C3E"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p>
    <w:p w14:paraId="186DA0A4" w14:textId="77777777" w:rsidR="00EB0C3E" w:rsidRPr="00BA6DC3" w:rsidRDefault="00EB0C3E"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p>
    <w:p w14:paraId="04338CCF" w14:textId="77777777" w:rsidR="00BA6DC3" w:rsidRPr="00BA6DC3" w:rsidRDefault="00BA6DC3" w:rsidP="00BA6DC3">
      <w:pPr>
        <w:shd w:val="clear" w:color="auto" w:fill="FFFFFF"/>
        <w:spacing w:after="0" w:line="240" w:lineRule="auto"/>
        <w:rPr>
          <w:rFonts w:ascii="Times New Roman" w:eastAsia="Times New Roman" w:hAnsi="Times New Roman" w:cs="Times New Roman"/>
          <w:bCs/>
          <w:color w:val="000000"/>
          <w:sz w:val="32"/>
          <w:szCs w:val="32"/>
          <w:lang w:eastAsia="ru-RU"/>
        </w:rPr>
      </w:pPr>
    </w:p>
    <w:p w14:paraId="48AD93ED" w14:textId="77777777" w:rsidR="00BA6DC3" w:rsidRPr="00EB0C3E" w:rsidRDefault="00BA6DC3" w:rsidP="00EB0C3E">
      <w:pPr>
        <w:shd w:val="clear" w:color="auto" w:fill="FFFFFF"/>
        <w:spacing w:before="100" w:beforeAutospacing="1" w:after="100" w:afterAutospacing="1" w:line="240" w:lineRule="auto"/>
        <w:jc w:val="center"/>
        <w:rPr>
          <w:rFonts w:ascii="Times New Roman" w:eastAsia="Times New Roman" w:hAnsi="Times New Roman" w:cs="Times New Roman"/>
          <w:b/>
          <w:bCs/>
          <w:i/>
          <w:color w:val="000000"/>
          <w:sz w:val="32"/>
          <w:szCs w:val="32"/>
          <w:lang w:eastAsia="ru-RU"/>
        </w:rPr>
      </w:pPr>
      <w:r w:rsidRPr="00EB0C3E">
        <w:rPr>
          <w:rFonts w:ascii="Times New Roman" w:eastAsia="Times New Roman" w:hAnsi="Times New Roman" w:cs="Times New Roman"/>
          <w:b/>
          <w:bCs/>
          <w:i/>
          <w:color w:val="000000"/>
          <w:sz w:val="32"/>
          <w:szCs w:val="32"/>
          <w:lang w:eastAsia="ru-RU"/>
        </w:rPr>
        <w:t>IV. Требования к эксплуатанту по организации подготовки и выполнения полетов</w:t>
      </w:r>
    </w:p>
    <w:p w14:paraId="4610C3D0" w14:textId="77777777" w:rsidR="00BA6DC3" w:rsidRPr="00EB0C3E" w:rsidRDefault="00BA6DC3" w:rsidP="00BA6DC3">
      <w:pPr>
        <w:shd w:val="clear" w:color="auto" w:fill="FFFFFF"/>
        <w:spacing w:after="0" w:line="240" w:lineRule="auto"/>
        <w:rPr>
          <w:rFonts w:ascii="Times New Roman" w:eastAsia="Times New Roman" w:hAnsi="Times New Roman" w:cs="Times New Roman"/>
          <w:b/>
          <w:bCs/>
          <w:i/>
          <w:color w:val="000000"/>
          <w:sz w:val="32"/>
          <w:szCs w:val="32"/>
          <w:lang w:eastAsia="ru-RU"/>
        </w:rPr>
      </w:pPr>
    </w:p>
    <w:p w14:paraId="0C34DECD"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23. Заявитель (эксплуатант) организует и обеспечивает подготовку и выполнение полетов в соответствии с требованиями федеральных авиационных правил.</w:t>
      </w:r>
    </w:p>
    <w:p w14:paraId="635428F3"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24. Эксплуатант обеспечивает поддержание требуемой квалификации персонала эксплуатанта путем его периодической подготовки и обучения, контроля знаний и навыков в соответствии с требованиями федеральных авиационных правил.</w:t>
      </w:r>
    </w:p>
    <w:p w14:paraId="2EB3E13F"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25. Эксплуатант организует допуск членов экипажей воздушных судов к выполнению своих функций в соответствии с требованиями федеральных авиационных правил и осуществляет:</w:t>
      </w:r>
    </w:p>
    <w:p w14:paraId="45D5081A"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организацию и проведение подготовки, тренировок, контроля навыков и знаний, предусмотренных федеральными авиационными правилами;</w:t>
      </w:r>
    </w:p>
    <w:p w14:paraId="18A49B99"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формирование экипажей воздушных судов;</w:t>
      </w:r>
    </w:p>
    <w:p w14:paraId="7DF2015D"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lastRenderedPageBreak/>
        <w:t>планирование работы членов экипажей воздушных судов с учетом нормирования рабочего времени и времени отдыха летного состава и контроля утомляемости;</w:t>
      </w:r>
    </w:p>
    <w:p w14:paraId="482B433F"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контроль и анализ деятельности экипажей воздушных судов;</w:t>
      </w:r>
    </w:p>
    <w:p w14:paraId="3EBFA878"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анализ данных средств объективного контроля;</w:t>
      </w:r>
    </w:p>
    <w:p w14:paraId="59AEE29A"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разработку и реализацию программ подготовки членов экипажей воздушных судов;</w:t>
      </w:r>
    </w:p>
    <w:p w14:paraId="25381413"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ведение и хранение документов о подготовке членов экипажей и контроле знаний и навыков, а также работе членов экипажей.</w:t>
      </w:r>
    </w:p>
    <w:p w14:paraId="7366E67B"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26. Режимы рабочего времени и времени отдыха членов экипажей воздушных судов, а также процедуры контроля их соблюдения устанавливаются эксплуатантом в соответствии с законодательством Российской Федерации.</w:t>
      </w:r>
    </w:p>
    <w:p w14:paraId="4DA4E4C2"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27. Заявитель (эксплуатант) утверждает карты контрольных проверок для использования летным экипажем при выполнении полетов.</w:t>
      </w:r>
    </w:p>
    <w:p w14:paraId="49E8CBDB"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28. Заявитель (эксплуатант) обеспечивает хранение в течение года со дня окончания срока действия документов, подтверждающих:</w:t>
      </w:r>
    </w:p>
    <w:p w14:paraId="02E1612F"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выполнение требований по допуску членов экипажей к полету;</w:t>
      </w:r>
    </w:p>
    <w:p w14:paraId="1B5A0CA3"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допуск к выполнению служебных обязанностей сотрудников по обеспечению полетов.</w:t>
      </w:r>
    </w:p>
    <w:p w14:paraId="68A38469"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29. Заявитель (эксплуатант) устанавливает перечень лиц и соответствующее распределение полномочий между ними при принятии решений о начале, продолжении, изменении маршрута или прекращении полета.</w:t>
      </w:r>
    </w:p>
    <w:p w14:paraId="641B8DA7"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30. Заявитель (эксплуатант) обеспечивает наличие у КВС информации, требуемой для принятия решений при выполнении полета в соответствии с требованиями федеральных авиационных правил.</w:t>
      </w:r>
    </w:p>
    <w:p w14:paraId="101633E3"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lastRenderedPageBreak/>
        <w:t>31. Заявитель (эксплуатант) хранит нормативную и эксплуатационно-техническую документацию по техническому обслуживанию и поддержанию летной годности воздушных судов.</w:t>
      </w:r>
    </w:p>
    <w:p w14:paraId="3ED13460"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32. Заявитель (эксплуатант) обеспечивает хранение в течение трех лет:</w:t>
      </w:r>
    </w:p>
    <w:p w14:paraId="7AD32774"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данные о каждом выполненном полете (задание на полет);</w:t>
      </w:r>
    </w:p>
    <w:p w14:paraId="119D9284"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данные о заправке топливом и маслом (бортовой журнал);</w:t>
      </w:r>
    </w:p>
    <w:p w14:paraId="650A91B7"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данные о рабочем и полетном времени, а также времени отдыха членов экипажа и сотрудников по обеспечению полетов.</w:t>
      </w:r>
    </w:p>
    <w:p w14:paraId="6185096C"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 xml:space="preserve">Данные о метеорологической информации, уведомления для КВС, сводно-загрузочная ведомость, копия подписанного плана полёта хранятся в течение 90 дней с даты выполнения соответствующего полета воздушным судном </w:t>
      </w:r>
      <w:proofErr w:type="spellStart"/>
      <w:r w:rsidRPr="00BA6DC3">
        <w:rPr>
          <w:rFonts w:ascii="Times New Roman" w:eastAsia="Times New Roman" w:hAnsi="Times New Roman" w:cs="Times New Roman"/>
          <w:bCs/>
          <w:color w:val="000000"/>
          <w:sz w:val="32"/>
          <w:szCs w:val="32"/>
          <w:lang w:eastAsia="ru-RU"/>
        </w:rPr>
        <w:t>экспулатанта</w:t>
      </w:r>
      <w:proofErr w:type="spellEnd"/>
      <w:r w:rsidRPr="00BA6DC3">
        <w:rPr>
          <w:rFonts w:ascii="Times New Roman" w:eastAsia="Times New Roman" w:hAnsi="Times New Roman" w:cs="Times New Roman"/>
          <w:bCs/>
          <w:color w:val="000000"/>
          <w:sz w:val="32"/>
          <w:szCs w:val="32"/>
          <w:lang w:eastAsia="ru-RU"/>
        </w:rPr>
        <w:fldChar w:fldCharType="begin"/>
      </w:r>
      <w:r w:rsidRPr="00BA6DC3">
        <w:rPr>
          <w:rFonts w:ascii="Times New Roman" w:eastAsia="Times New Roman" w:hAnsi="Times New Roman" w:cs="Times New Roman"/>
          <w:bCs/>
          <w:color w:val="000000"/>
          <w:sz w:val="32"/>
          <w:szCs w:val="32"/>
          <w:lang w:eastAsia="ru-RU"/>
        </w:rPr>
        <w:instrText xml:space="preserve"> HYPERLINK "http://base.garant.ru/3100000/" </w:instrText>
      </w:r>
      <w:r w:rsidRPr="00BA6DC3">
        <w:rPr>
          <w:rFonts w:ascii="Times New Roman" w:eastAsia="Times New Roman" w:hAnsi="Times New Roman" w:cs="Times New Roman"/>
          <w:bCs/>
          <w:color w:val="000000"/>
          <w:sz w:val="32"/>
          <w:szCs w:val="32"/>
          <w:lang w:eastAsia="ru-RU"/>
        </w:rPr>
        <w:fldChar w:fldCharType="separate"/>
      </w:r>
      <w:r w:rsidRPr="00BA6DC3">
        <w:rPr>
          <w:rFonts w:ascii="Times New Roman" w:eastAsia="Times New Roman" w:hAnsi="Times New Roman" w:cs="Times New Roman"/>
          <w:bCs/>
          <w:color w:val="3272C0"/>
          <w:sz w:val="32"/>
          <w:szCs w:val="32"/>
          <w:lang w:eastAsia="ru-RU"/>
        </w:rPr>
        <w:t>#</w:t>
      </w:r>
      <w:r w:rsidRPr="00BA6DC3">
        <w:rPr>
          <w:rFonts w:ascii="Times New Roman" w:eastAsia="Times New Roman" w:hAnsi="Times New Roman" w:cs="Times New Roman"/>
          <w:bCs/>
          <w:color w:val="000000"/>
          <w:sz w:val="32"/>
          <w:szCs w:val="32"/>
          <w:lang w:eastAsia="ru-RU"/>
        </w:rPr>
        <w:fldChar w:fldCharType="end"/>
      </w:r>
      <w:r w:rsidRPr="00BA6DC3">
        <w:rPr>
          <w:rFonts w:ascii="Times New Roman" w:eastAsia="Times New Roman" w:hAnsi="Times New Roman" w:cs="Times New Roman"/>
          <w:bCs/>
          <w:color w:val="000000"/>
          <w:sz w:val="32"/>
          <w:szCs w:val="32"/>
          <w:lang w:eastAsia="ru-RU"/>
        </w:rPr>
        <w:t>.</w:t>
      </w:r>
    </w:p>
    <w:p w14:paraId="47C75C4F"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33. При использовании в рамках управления полётами навигационных программных продуктов, заявитель (эксплуатант) утверждает и реализует процедуры проверки приобретаемых навигационных программных продуктов до момента начала их использования, которые включают оценку на предмет:</w:t>
      </w:r>
    </w:p>
    <w:p w14:paraId="462D2801"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целостности данных и достаточности для использования по назначению;</w:t>
      </w:r>
    </w:p>
    <w:p w14:paraId="4D647804"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совместимости данных с оборудованием, на которое их предполагают устанавливать.</w:t>
      </w:r>
    </w:p>
    <w:p w14:paraId="225D2080" w14:textId="77777777" w:rsidR="00BA6DC3" w:rsidRPr="00BA6DC3" w:rsidRDefault="00BA6DC3" w:rsidP="00BA6DC3">
      <w:pPr>
        <w:shd w:val="clear" w:color="auto" w:fill="FFFFFF"/>
        <w:spacing w:after="0" w:line="240" w:lineRule="auto"/>
        <w:rPr>
          <w:rFonts w:ascii="Times New Roman" w:eastAsia="Times New Roman" w:hAnsi="Times New Roman" w:cs="Times New Roman"/>
          <w:bCs/>
          <w:color w:val="000000"/>
          <w:sz w:val="32"/>
          <w:szCs w:val="32"/>
          <w:lang w:eastAsia="ru-RU"/>
        </w:rPr>
      </w:pPr>
    </w:p>
    <w:p w14:paraId="3521119C" w14:textId="77777777" w:rsidR="00EC3A49" w:rsidRDefault="00EC3A49" w:rsidP="00D92EDE">
      <w:pPr>
        <w:shd w:val="clear" w:color="auto" w:fill="FFFFFF"/>
        <w:spacing w:before="100" w:beforeAutospacing="1" w:after="100" w:afterAutospacing="1" w:line="240" w:lineRule="auto"/>
        <w:jc w:val="center"/>
        <w:rPr>
          <w:rFonts w:ascii="Times New Roman" w:eastAsia="Times New Roman" w:hAnsi="Times New Roman" w:cs="Times New Roman"/>
          <w:b/>
          <w:bCs/>
          <w:i/>
          <w:color w:val="000000"/>
          <w:sz w:val="32"/>
          <w:szCs w:val="32"/>
          <w:lang w:eastAsia="ru-RU"/>
        </w:rPr>
      </w:pPr>
    </w:p>
    <w:p w14:paraId="241044CE" w14:textId="77777777" w:rsidR="00EC3A49" w:rsidRDefault="00EC3A49" w:rsidP="00D92EDE">
      <w:pPr>
        <w:shd w:val="clear" w:color="auto" w:fill="FFFFFF"/>
        <w:spacing w:before="100" w:beforeAutospacing="1" w:after="100" w:afterAutospacing="1" w:line="240" w:lineRule="auto"/>
        <w:jc w:val="center"/>
        <w:rPr>
          <w:rFonts w:ascii="Times New Roman" w:eastAsia="Times New Roman" w:hAnsi="Times New Roman" w:cs="Times New Roman"/>
          <w:b/>
          <w:bCs/>
          <w:i/>
          <w:color w:val="000000"/>
          <w:sz w:val="32"/>
          <w:szCs w:val="32"/>
          <w:lang w:eastAsia="ru-RU"/>
        </w:rPr>
      </w:pPr>
    </w:p>
    <w:p w14:paraId="00923CBD" w14:textId="77777777" w:rsidR="00EC3A49" w:rsidRDefault="00EC3A49" w:rsidP="00D92EDE">
      <w:pPr>
        <w:shd w:val="clear" w:color="auto" w:fill="FFFFFF"/>
        <w:spacing w:before="100" w:beforeAutospacing="1" w:after="100" w:afterAutospacing="1" w:line="240" w:lineRule="auto"/>
        <w:jc w:val="center"/>
        <w:rPr>
          <w:rFonts w:ascii="Times New Roman" w:eastAsia="Times New Roman" w:hAnsi="Times New Roman" w:cs="Times New Roman"/>
          <w:b/>
          <w:bCs/>
          <w:i/>
          <w:color w:val="000000"/>
          <w:sz w:val="32"/>
          <w:szCs w:val="32"/>
          <w:lang w:eastAsia="ru-RU"/>
        </w:rPr>
      </w:pPr>
    </w:p>
    <w:p w14:paraId="69B48951" w14:textId="1F2C4650" w:rsidR="00BA6DC3" w:rsidRPr="00D92EDE" w:rsidRDefault="00BA6DC3" w:rsidP="00D92EDE">
      <w:pPr>
        <w:shd w:val="clear" w:color="auto" w:fill="FFFFFF"/>
        <w:spacing w:before="100" w:beforeAutospacing="1" w:after="100" w:afterAutospacing="1" w:line="240" w:lineRule="auto"/>
        <w:jc w:val="center"/>
        <w:rPr>
          <w:rFonts w:ascii="Times New Roman" w:eastAsia="Times New Roman" w:hAnsi="Times New Roman" w:cs="Times New Roman"/>
          <w:b/>
          <w:bCs/>
          <w:i/>
          <w:color w:val="000000"/>
          <w:sz w:val="32"/>
          <w:szCs w:val="32"/>
          <w:lang w:eastAsia="ru-RU"/>
        </w:rPr>
      </w:pPr>
      <w:r w:rsidRPr="00D92EDE">
        <w:rPr>
          <w:rFonts w:ascii="Times New Roman" w:eastAsia="Times New Roman" w:hAnsi="Times New Roman" w:cs="Times New Roman"/>
          <w:b/>
          <w:bCs/>
          <w:i/>
          <w:color w:val="000000"/>
          <w:sz w:val="32"/>
          <w:szCs w:val="32"/>
          <w:lang w:eastAsia="ru-RU"/>
        </w:rPr>
        <w:lastRenderedPageBreak/>
        <w:t>V. Система управления безопасностью полётов эксплуатанта</w:t>
      </w:r>
    </w:p>
    <w:p w14:paraId="4E04D8D1" w14:textId="77777777" w:rsidR="00BA6DC3" w:rsidRPr="00D92EDE" w:rsidRDefault="00BA6DC3" w:rsidP="00D92EDE">
      <w:pPr>
        <w:shd w:val="clear" w:color="auto" w:fill="FFFFFF"/>
        <w:spacing w:after="0" w:line="240" w:lineRule="auto"/>
        <w:jc w:val="center"/>
        <w:rPr>
          <w:rFonts w:ascii="Times New Roman" w:eastAsia="Times New Roman" w:hAnsi="Times New Roman" w:cs="Times New Roman"/>
          <w:b/>
          <w:bCs/>
          <w:i/>
          <w:color w:val="000000"/>
          <w:sz w:val="32"/>
          <w:szCs w:val="32"/>
          <w:lang w:eastAsia="ru-RU"/>
        </w:rPr>
      </w:pPr>
    </w:p>
    <w:p w14:paraId="2AFEB573"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 xml:space="preserve">34. Эксплуатант разрабатывает и обеспечивает функционирование СУБП, соответствующей требованиям </w:t>
      </w:r>
      <w:hyperlink r:id="rId61" w:anchor="block_2" w:history="1">
        <w:r w:rsidRPr="00BA6DC3">
          <w:rPr>
            <w:rFonts w:ascii="Times New Roman" w:eastAsia="Times New Roman" w:hAnsi="Times New Roman" w:cs="Times New Roman"/>
            <w:bCs/>
            <w:color w:val="3272C0"/>
            <w:sz w:val="32"/>
            <w:szCs w:val="32"/>
            <w:lang w:eastAsia="ru-RU"/>
          </w:rPr>
          <w:t>воздушного законодательства</w:t>
        </w:r>
      </w:hyperlink>
      <w:r w:rsidRPr="00BA6DC3">
        <w:rPr>
          <w:rFonts w:ascii="Times New Roman" w:eastAsia="Times New Roman" w:hAnsi="Times New Roman" w:cs="Times New Roman"/>
          <w:bCs/>
          <w:color w:val="000000"/>
          <w:sz w:val="32"/>
          <w:szCs w:val="32"/>
          <w:lang w:eastAsia="ru-RU"/>
        </w:rPr>
        <w:t xml:space="preserve"> Российской Федерации.</w:t>
      </w:r>
    </w:p>
    <w:p w14:paraId="0883C95C"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35. Заявитель (эксплуатант) утверждает политику обеспечения безопасности полетов, которая:</w:t>
      </w:r>
    </w:p>
    <w:p w14:paraId="42D073F6"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содержит указание на приоритет вопросов обеспечения безопасности полетов в деятельности эксплуатанта;</w:t>
      </w:r>
    </w:p>
    <w:p w14:paraId="51FD7E48"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содержит механизмы оценки и предоставления ресурсов, необходимых для реализации политики в области безопасности полетов;</w:t>
      </w:r>
    </w:p>
    <w:p w14:paraId="04E268CD"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доводится до сведения всех сотрудников организации.</w:t>
      </w:r>
    </w:p>
    <w:p w14:paraId="7CDB2F60"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36. Эксплуатант осуществляет анализ информации по безопасности полетов в целях выявления факторов опасности и проведения анализа информации и данных, связанных с эксплуатацией воздушных судов, и предоставляет результаты анализа руководителям подразделений эксплуатанта для предотвращения авиационных происшествий.</w:t>
      </w:r>
    </w:p>
    <w:p w14:paraId="7FB56AD6"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37. Эксплуатант обеспечивает исполнение процедур рассмотрения руководящим персоналом проблем, выявленных в ходе анализа информации по безопасности полетов, и информирование о результатах рассмотрения всего заинтересованного персонала.</w:t>
      </w:r>
    </w:p>
    <w:p w14:paraId="6DD08269"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38. Эксплуатант создает условия для проведения в установленные сроки расследования инцидентов и авиационных происшествий.</w:t>
      </w:r>
    </w:p>
    <w:p w14:paraId="7327DAEC"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lastRenderedPageBreak/>
        <w:t>39. Заявитель (эксплуатант) устанавливает и реализует процедуру для выявления и расследования отклонений от правил и процедур, установленных в его руководствах, которые могли бы стать причинами авиационного происшествия или серьезного инцидента.</w:t>
      </w:r>
    </w:p>
    <w:p w14:paraId="5B067569"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40. Эксплуатант ведет сбор и анализ данных бортовых регистраторов воздушных судов, на которых они установлены, обеспечивает защиту источников данных от использования в целях, отличных от обеспечения безопасности полетов.</w:t>
      </w:r>
    </w:p>
    <w:p w14:paraId="21D329B8"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41. Обработка и анализ полетной информации могут осуществляться подразделениями эксплуатанта или организациями на основании договоров.</w:t>
      </w:r>
    </w:p>
    <w:p w14:paraId="3CF432E3"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 xml:space="preserve">42. Заявитель (эксплуатант) создает систему документации, в соответствии с которой функционирует СУБП, соответствующую требованиям </w:t>
      </w:r>
      <w:hyperlink r:id="rId62" w:anchor="block_2" w:history="1">
        <w:r w:rsidRPr="00BA6DC3">
          <w:rPr>
            <w:rFonts w:ascii="Times New Roman" w:eastAsia="Times New Roman" w:hAnsi="Times New Roman" w:cs="Times New Roman"/>
            <w:bCs/>
            <w:color w:val="3272C0"/>
            <w:sz w:val="32"/>
            <w:szCs w:val="32"/>
            <w:lang w:eastAsia="ru-RU"/>
          </w:rPr>
          <w:t>воздушного законодательства</w:t>
        </w:r>
      </w:hyperlink>
      <w:r w:rsidRPr="00BA6DC3">
        <w:rPr>
          <w:rFonts w:ascii="Times New Roman" w:eastAsia="Times New Roman" w:hAnsi="Times New Roman" w:cs="Times New Roman"/>
          <w:bCs/>
          <w:color w:val="000000"/>
          <w:sz w:val="32"/>
          <w:szCs w:val="32"/>
          <w:lang w:eastAsia="ru-RU"/>
        </w:rPr>
        <w:t xml:space="preserve"> Российской Федерации.</w:t>
      </w:r>
    </w:p>
    <w:p w14:paraId="7F510D65" w14:textId="77777777" w:rsidR="00BA6DC3" w:rsidRPr="00BA6DC3" w:rsidRDefault="00BA6DC3" w:rsidP="00BA6DC3">
      <w:pPr>
        <w:shd w:val="clear" w:color="auto" w:fill="FFFFFF"/>
        <w:spacing w:after="0" w:line="240" w:lineRule="auto"/>
        <w:rPr>
          <w:rFonts w:ascii="Times New Roman" w:eastAsia="Times New Roman" w:hAnsi="Times New Roman" w:cs="Times New Roman"/>
          <w:bCs/>
          <w:color w:val="000000"/>
          <w:sz w:val="32"/>
          <w:szCs w:val="32"/>
          <w:lang w:eastAsia="ru-RU"/>
        </w:rPr>
      </w:pPr>
    </w:p>
    <w:p w14:paraId="637BE136" w14:textId="77777777" w:rsidR="00BA6DC3" w:rsidRPr="00D92EDE" w:rsidRDefault="00BA6DC3" w:rsidP="00D92EDE">
      <w:pPr>
        <w:shd w:val="clear" w:color="auto" w:fill="FFFFFF"/>
        <w:spacing w:before="100" w:beforeAutospacing="1" w:after="100" w:afterAutospacing="1" w:line="240" w:lineRule="auto"/>
        <w:jc w:val="center"/>
        <w:rPr>
          <w:rFonts w:ascii="Times New Roman" w:eastAsia="Times New Roman" w:hAnsi="Times New Roman" w:cs="Times New Roman"/>
          <w:b/>
          <w:bCs/>
          <w:i/>
          <w:color w:val="000000"/>
          <w:sz w:val="32"/>
          <w:szCs w:val="32"/>
          <w:lang w:eastAsia="ru-RU"/>
        </w:rPr>
      </w:pPr>
      <w:r w:rsidRPr="00D92EDE">
        <w:rPr>
          <w:rFonts w:ascii="Times New Roman" w:eastAsia="Times New Roman" w:hAnsi="Times New Roman" w:cs="Times New Roman"/>
          <w:b/>
          <w:bCs/>
          <w:i/>
          <w:color w:val="000000"/>
          <w:sz w:val="32"/>
          <w:szCs w:val="32"/>
          <w:lang w:eastAsia="ru-RU"/>
        </w:rPr>
        <w:t>VI. Требования к поддержанию летной годности воздушных судов</w:t>
      </w:r>
    </w:p>
    <w:p w14:paraId="227BC8D5" w14:textId="77777777" w:rsidR="00BA6DC3" w:rsidRPr="00BA6DC3" w:rsidRDefault="00BA6DC3" w:rsidP="00BA6DC3">
      <w:pPr>
        <w:shd w:val="clear" w:color="auto" w:fill="FFFFFF"/>
        <w:spacing w:after="0" w:line="240" w:lineRule="auto"/>
        <w:rPr>
          <w:rFonts w:ascii="Times New Roman" w:eastAsia="Times New Roman" w:hAnsi="Times New Roman" w:cs="Times New Roman"/>
          <w:bCs/>
          <w:color w:val="000000"/>
          <w:sz w:val="32"/>
          <w:szCs w:val="32"/>
          <w:lang w:eastAsia="ru-RU"/>
        </w:rPr>
      </w:pPr>
    </w:p>
    <w:p w14:paraId="01D462A8"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 xml:space="preserve">43. Заявитель (эксплуатант) осуществляет, организует поддержание летной годности воздушных судов - выполнение комплекса мер для обеспечения соответствия воздушного судна или его части требованиям к летной годности и их поддержания в состоянии, необходимом для безопасной эксплуатации на протяжении срока службы в соответствии с требованиями государства регистрации воздушного судна, если иное не предусмотрено соглашениями, заключенными в соответствии со </w:t>
      </w:r>
      <w:hyperlink r:id="rId63" w:anchor="block_8302" w:history="1">
        <w:r w:rsidRPr="00BA6DC3">
          <w:rPr>
            <w:rFonts w:ascii="Times New Roman" w:eastAsia="Times New Roman" w:hAnsi="Times New Roman" w:cs="Times New Roman"/>
            <w:bCs/>
            <w:color w:val="3272C0"/>
            <w:sz w:val="32"/>
            <w:szCs w:val="32"/>
            <w:lang w:eastAsia="ru-RU"/>
          </w:rPr>
          <w:t>статьей 83 бис</w:t>
        </w:r>
      </w:hyperlink>
      <w:r w:rsidRPr="00BA6DC3">
        <w:rPr>
          <w:rFonts w:ascii="Times New Roman" w:eastAsia="Times New Roman" w:hAnsi="Times New Roman" w:cs="Times New Roman"/>
          <w:bCs/>
          <w:color w:val="000000"/>
          <w:sz w:val="32"/>
          <w:szCs w:val="32"/>
          <w:lang w:eastAsia="ru-RU"/>
        </w:rPr>
        <w:t xml:space="preserve"> Конвенции о международной гражданской авиации</w:t>
      </w:r>
      <w:hyperlink r:id="rId64" w:anchor="block_991" w:history="1">
        <w:r w:rsidRPr="00BA6DC3">
          <w:rPr>
            <w:rFonts w:ascii="Times New Roman" w:eastAsia="Times New Roman" w:hAnsi="Times New Roman" w:cs="Times New Roman"/>
            <w:bCs/>
            <w:color w:val="3272C0"/>
            <w:sz w:val="32"/>
            <w:szCs w:val="32"/>
            <w:lang w:eastAsia="ru-RU"/>
          </w:rPr>
          <w:t>*</w:t>
        </w:r>
      </w:hyperlink>
      <w:r w:rsidRPr="00BA6DC3">
        <w:rPr>
          <w:rFonts w:ascii="Times New Roman" w:eastAsia="Times New Roman" w:hAnsi="Times New Roman" w:cs="Times New Roman"/>
          <w:bCs/>
          <w:color w:val="000000"/>
          <w:sz w:val="32"/>
          <w:szCs w:val="32"/>
          <w:lang w:eastAsia="ru-RU"/>
        </w:rPr>
        <w:t>.</w:t>
      </w:r>
    </w:p>
    <w:p w14:paraId="4BD98140"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44. Заявитель (эксплуатант) в соответствии с утвержденным РОТО:</w:t>
      </w:r>
    </w:p>
    <w:p w14:paraId="72405342"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lastRenderedPageBreak/>
        <w:t xml:space="preserve">выполняет техническое обслуживание воздушных судов самостоятельно, при наличии у него сертификата организации по техническому обслуживанию, или организует выполнение технического обслуживания воздушных судов сторонними организациями, имеющими сертификат организации по техническому обслуживанию, выданный государством регистрации воздушного судна, если иное не предусмотрено соглашением, заключенным в соответствии со </w:t>
      </w:r>
      <w:hyperlink r:id="rId65" w:anchor="block_8302" w:history="1">
        <w:r w:rsidRPr="00BA6DC3">
          <w:rPr>
            <w:rFonts w:ascii="Times New Roman" w:eastAsia="Times New Roman" w:hAnsi="Times New Roman" w:cs="Times New Roman"/>
            <w:bCs/>
            <w:color w:val="3272C0"/>
            <w:sz w:val="32"/>
            <w:szCs w:val="32"/>
            <w:lang w:eastAsia="ru-RU"/>
          </w:rPr>
          <w:t>статьей 83 бис</w:t>
        </w:r>
      </w:hyperlink>
      <w:r w:rsidRPr="00BA6DC3">
        <w:rPr>
          <w:rFonts w:ascii="Times New Roman" w:eastAsia="Times New Roman" w:hAnsi="Times New Roman" w:cs="Times New Roman"/>
          <w:bCs/>
          <w:color w:val="000000"/>
          <w:sz w:val="32"/>
          <w:szCs w:val="32"/>
          <w:lang w:eastAsia="ru-RU"/>
        </w:rPr>
        <w:t xml:space="preserve"> Конвенции о международной гражданской авиации;</w:t>
      </w:r>
    </w:p>
    <w:p w14:paraId="28C7081C"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осуществляет планирование технического обслуживания воздушных судов;</w:t>
      </w:r>
    </w:p>
    <w:p w14:paraId="768EDAD5"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обеспечивает контроль полноты и качества выполнения работ по техническому обслуживанию воздушных судов;</w:t>
      </w:r>
    </w:p>
    <w:p w14:paraId="616E1437"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ведет учет выполненных работ по техническому обслуживанию воздушных судов;</w:t>
      </w:r>
    </w:p>
    <w:p w14:paraId="570A5F1E"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обеспечивает ведение и сохранность эксплуатационной и судовой документации;</w:t>
      </w:r>
    </w:p>
    <w:p w14:paraId="43EFD345"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выполняет сбор, учет информации о техническом состоянии воздушных судов, двигателей, воздушных винтов, их наработки, об особенностях их эксплуатации и представляет данную информацию в уполномоченный орган, на который возложены организация и проведение обязательной сертификации гражданских воздушных судов, авиационных двигателей и воздушных винтов.</w:t>
      </w:r>
    </w:p>
    <w:p w14:paraId="6288E1F2"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45. РОТО содержит:</w:t>
      </w:r>
    </w:p>
    <w:p w14:paraId="3850DFA0"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организационную структуру подразделения по поддержанию летной годности воздушных судов эксплуатанта;</w:t>
      </w:r>
    </w:p>
    <w:p w14:paraId="119FC762"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описание функций, выполняемых подразделением по поддержанию летной годности воздушных судов;</w:t>
      </w:r>
    </w:p>
    <w:p w14:paraId="39B0AE4E"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обязанности персонала подразделения по поддержанию летной годности воздушных судов эксплуатанта;</w:t>
      </w:r>
    </w:p>
    <w:p w14:paraId="4A1BA68D"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lastRenderedPageBreak/>
        <w:t>описание схем взаимодействия по поддержанию летной годности воздушных судов эксплуатанта с другими службами и подразделениями эксплуатанта, со сторонними организациями;</w:t>
      </w:r>
    </w:p>
    <w:p w14:paraId="21D13C40"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программы технического обслуживания по типам воздушных судов и процедуры их реализации;</w:t>
      </w:r>
    </w:p>
    <w:p w14:paraId="73013299"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описание процедур управления техническим обслуживанием, включая:</w:t>
      </w:r>
    </w:p>
    <w:p w14:paraId="0FFEFF23"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описание процедур учета наработки воздушного судна и его компонентов с установленным ресурсом, сроком службы;</w:t>
      </w:r>
    </w:p>
    <w:p w14:paraId="448E9664"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описание процедур организации работ по техническому обслуживанию судов;</w:t>
      </w:r>
    </w:p>
    <w:p w14:paraId="2D2C4868"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описание процедур передачи воздушного судна для выполнения работ по техническому обслуживанию;</w:t>
      </w:r>
    </w:p>
    <w:p w14:paraId="16E27B9A"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порядок приемки воздушного судна после выполнения работ по техническому обслуживанию;</w:t>
      </w:r>
    </w:p>
    <w:p w14:paraId="09AC70CE"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описание процедуры системы качества в области технического обслуживания и ремонта воздушных судов.</w:t>
      </w:r>
    </w:p>
    <w:p w14:paraId="3770489B"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 xml:space="preserve">46. РОТО рассматривается на предмет соответствия требованиям федеральных авиационных правил уполномоченным органом, а в случае, если воздушное судно эксплуатанта зарегистрировано в реестре иностранного государства и одобрение (согласование) РОТО предусмотрено соглашением, заключенным в соответствии со </w:t>
      </w:r>
      <w:hyperlink r:id="rId66" w:anchor="block_8302" w:history="1">
        <w:r w:rsidRPr="00BA6DC3">
          <w:rPr>
            <w:rFonts w:ascii="Times New Roman" w:eastAsia="Times New Roman" w:hAnsi="Times New Roman" w:cs="Times New Roman"/>
            <w:bCs/>
            <w:color w:val="3272C0"/>
            <w:sz w:val="32"/>
            <w:szCs w:val="32"/>
            <w:lang w:eastAsia="ru-RU"/>
          </w:rPr>
          <w:t>статьей 83 бис</w:t>
        </w:r>
      </w:hyperlink>
      <w:r w:rsidRPr="00BA6DC3">
        <w:rPr>
          <w:rFonts w:ascii="Times New Roman" w:eastAsia="Times New Roman" w:hAnsi="Times New Roman" w:cs="Times New Roman"/>
          <w:bCs/>
          <w:color w:val="000000"/>
          <w:sz w:val="32"/>
          <w:szCs w:val="32"/>
          <w:lang w:eastAsia="ru-RU"/>
        </w:rPr>
        <w:t xml:space="preserve"> Конвенции о международной гражданской авиации, РОТО одобряется (согласуется) и авиационной администрацией иностранного государства регистрации воздушного судна.</w:t>
      </w:r>
    </w:p>
    <w:p w14:paraId="699E3DDE"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47. Эксплуатант обеспечивает учет наработки воздушных судов, двигателей, воздушных винтов и их компонентов и ведет запись наработки в:</w:t>
      </w:r>
    </w:p>
    <w:p w14:paraId="76B86C80"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формулярах воздушных судов, двигателей и воздушных винтов не реже, чем перед осуществлением периодического технического обслуживания, если ведение формуляров предусмотрено производителем воздушного судна;</w:t>
      </w:r>
    </w:p>
    <w:p w14:paraId="1C275833"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lastRenderedPageBreak/>
        <w:t>формулярах, паспортах и этикетках компонентов - при их снятии с воздушного судна.</w:t>
      </w:r>
    </w:p>
    <w:p w14:paraId="2C6F4D02"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48. Эксплуатант обеспечивает хранение формуляров, паспортов и этикеток воздушных судов и их компонентов в течение эксплуатации воздушного судна, компонента.</w:t>
      </w:r>
    </w:p>
    <w:p w14:paraId="44EA0D35"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49. В случае, если эксплуатантом передаются функции по выполнению технического обслуживания воздушных судов эксплуатанта организациям по техническому обслуживанию, то эксплуатант обеспечивает контроль исполнения организацией по техническому обслуживанию требований федеральных авиационных правил, руководств эксплуатанта.</w:t>
      </w:r>
    </w:p>
    <w:p w14:paraId="62098F08"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50. Эксплуатант ведет учет данных:</w:t>
      </w:r>
    </w:p>
    <w:p w14:paraId="23C10B83"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о выполненном техническом обслуживании;</w:t>
      </w:r>
    </w:p>
    <w:p w14:paraId="3FE35FC1"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поставщиков услуг технического обслуживания для воздушных судов, двигателей, компонентов и/или изделий;</w:t>
      </w:r>
    </w:p>
    <w:p w14:paraId="10DD4DAD"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поставщиков, которые осуществляют поставку запчастей, компонентов и другого имущества для использования при выполнении технического обслуживания на воздушных судах заявителя (эксплуатанта).</w:t>
      </w:r>
    </w:p>
    <w:p w14:paraId="14F9A22B" w14:textId="77777777" w:rsidR="00BA6DC3" w:rsidRPr="00BA6DC3" w:rsidRDefault="00BA6DC3" w:rsidP="00BA6DC3">
      <w:pPr>
        <w:shd w:val="clear" w:color="auto" w:fill="FFFFFF"/>
        <w:spacing w:after="0" w:line="240" w:lineRule="auto"/>
        <w:rPr>
          <w:rFonts w:ascii="Times New Roman" w:eastAsia="Times New Roman" w:hAnsi="Times New Roman" w:cs="Times New Roman"/>
          <w:bCs/>
          <w:color w:val="000000"/>
          <w:sz w:val="32"/>
          <w:szCs w:val="32"/>
          <w:lang w:eastAsia="ru-RU"/>
        </w:rPr>
      </w:pPr>
    </w:p>
    <w:p w14:paraId="47CF0790" w14:textId="77777777" w:rsidR="00BA6DC3" w:rsidRPr="00D92EDE" w:rsidRDefault="00BA6DC3" w:rsidP="00D92EDE">
      <w:pPr>
        <w:shd w:val="clear" w:color="auto" w:fill="FFFFFF"/>
        <w:spacing w:before="100" w:beforeAutospacing="1" w:after="100" w:afterAutospacing="1" w:line="240" w:lineRule="auto"/>
        <w:jc w:val="center"/>
        <w:rPr>
          <w:rFonts w:ascii="Times New Roman" w:eastAsia="Times New Roman" w:hAnsi="Times New Roman" w:cs="Times New Roman"/>
          <w:b/>
          <w:bCs/>
          <w:i/>
          <w:color w:val="000000"/>
          <w:sz w:val="32"/>
          <w:szCs w:val="32"/>
          <w:lang w:eastAsia="ru-RU"/>
        </w:rPr>
      </w:pPr>
      <w:r w:rsidRPr="00D92EDE">
        <w:rPr>
          <w:rFonts w:ascii="Times New Roman" w:eastAsia="Times New Roman" w:hAnsi="Times New Roman" w:cs="Times New Roman"/>
          <w:b/>
          <w:bCs/>
          <w:i/>
          <w:color w:val="000000"/>
          <w:sz w:val="32"/>
          <w:szCs w:val="32"/>
          <w:lang w:eastAsia="ru-RU"/>
        </w:rPr>
        <w:t>VII. Требования к организации наземного обслуживания</w:t>
      </w:r>
    </w:p>
    <w:p w14:paraId="6C620523" w14:textId="77777777" w:rsidR="00BA6DC3" w:rsidRPr="00BA6DC3" w:rsidRDefault="00BA6DC3" w:rsidP="00BA6DC3">
      <w:pPr>
        <w:shd w:val="clear" w:color="auto" w:fill="FFFFFF"/>
        <w:spacing w:after="0" w:line="240" w:lineRule="auto"/>
        <w:rPr>
          <w:rFonts w:ascii="Times New Roman" w:eastAsia="Times New Roman" w:hAnsi="Times New Roman" w:cs="Times New Roman"/>
          <w:bCs/>
          <w:color w:val="000000"/>
          <w:sz w:val="32"/>
          <w:szCs w:val="32"/>
          <w:lang w:eastAsia="ru-RU"/>
        </w:rPr>
      </w:pPr>
    </w:p>
    <w:p w14:paraId="076C0A27"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51. Эксплуатант организует наземное обслуживание, необходимое для обеспечения вылета воздушного судна или завершения полета по прибытию в аэропорт, за исключением обслуживания воздушного движения и технического обслуживания, включающее обслуживание пассажиров, обработку багажа, груза и почты, обслуживание и загрузку воздушного судна, контроль загрузки, заправку топливом и анти/</w:t>
      </w:r>
      <w:proofErr w:type="spellStart"/>
      <w:r w:rsidRPr="00BA6DC3">
        <w:rPr>
          <w:rFonts w:ascii="Times New Roman" w:eastAsia="Times New Roman" w:hAnsi="Times New Roman" w:cs="Times New Roman"/>
          <w:bCs/>
          <w:color w:val="000000"/>
          <w:sz w:val="32"/>
          <w:szCs w:val="32"/>
          <w:lang w:eastAsia="ru-RU"/>
        </w:rPr>
        <w:t>противооблединительную</w:t>
      </w:r>
      <w:proofErr w:type="spellEnd"/>
      <w:r w:rsidRPr="00BA6DC3">
        <w:rPr>
          <w:rFonts w:ascii="Times New Roman" w:eastAsia="Times New Roman" w:hAnsi="Times New Roman" w:cs="Times New Roman"/>
          <w:bCs/>
          <w:color w:val="000000"/>
          <w:sz w:val="32"/>
          <w:szCs w:val="32"/>
          <w:lang w:eastAsia="ru-RU"/>
        </w:rPr>
        <w:t xml:space="preserve"> обработку воздушного судна.</w:t>
      </w:r>
    </w:p>
    <w:p w14:paraId="56CE2626"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lastRenderedPageBreak/>
        <w:t>Предусмотренное данным пунктом наземное обслуживание осуществляется эксплуатантом самостоятельно или по договорам с организациями.</w:t>
      </w:r>
    </w:p>
    <w:p w14:paraId="3D9A718C"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52. Заявитель (эксплуатант) включает в РПП раздел или издает отдельным документом РОНО, содержащее производственную политику, процедуры и другую информацию, необходимую для исполнения своих обязанностей персоналом, осуществляющим наземное обслуживание.</w:t>
      </w:r>
    </w:p>
    <w:p w14:paraId="6902D75B"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53. Эксплуатант при помощи персонала по обеспечению полетов организует соблюдение требований РОНО.</w:t>
      </w:r>
    </w:p>
    <w:p w14:paraId="2D0CB38C"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54. Эксплуатант при осуществлении регулярных полётов (по расписанию) обеспечивает наличие (или доступ к электронной копии) РОНО в организациях, осуществляющих наземное обслуживание воздушных судов по договору в аэропортах, в которые выполняются полеты по расписанию.</w:t>
      </w:r>
    </w:p>
    <w:p w14:paraId="5B50D481"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 xml:space="preserve">55. Если заявитель (эксплуатант) запрашивает (имеет) разрешение на перевозку опасных грузов, то он включает в текст документации, указанной в </w:t>
      </w:r>
      <w:hyperlink r:id="rId67" w:anchor="block_1070" w:history="1">
        <w:r w:rsidRPr="00BA6DC3">
          <w:rPr>
            <w:rFonts w:ascii="Times New Roman" w:eastAsia="Times New Roman" w:hAnsi="Times New Roman" w:cs="Times New Roman"/>
            <w:bCs/>
            <w:color w:val="3272C0"/>
            <w:sz w:val="32"/>
            <w:szCs w:val="32"/>
            <w:lang w:eastAsia="ru-RU"/>
          </w:rPr>
          <w:t>пункте 52</w:t>
        </w:r>
      </w:hyperlink>
      <w:r w:rsidRPr="00BA6DC3">
        <w:rPr>
          <w:rFonts w:ascii="Times New Roman" w:eastAsia="Times New Roman" w:hAnsi="Times New Roman" w:cs="Times New Roman"/>
          <w:bCs/>
          <w:color w:val="000000"/>
          <w:sz w:val="32"/>
          <w:szCs w:val="32"/>
          <w:lang w:eastAsia="ru-RU"/>
        </w:rPr>
        <w:t xml:space="preserve"> настоящих Правил, информацию, которая позволит выполнять персоналу функции, связанные с приемкой, обработкой, погрузкой, перевозкой опасных грузов и действиями в аварийной ситуации в процессе полета и наземного обслуживания.</w:t>
      </w:r>
    </w:p>
    <w:p w14:paraId="46F5401D"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56. Если заявитель (эксплуатант) не имеет допуска на перевозку опасных грузов, то он включает в РОНО указания и инструкции по выявлению и предотвращению случайной погрузки или перевозки на борту воздушных судов опасных грузов.</w:t>
      </w:r>
    </w:p>
    <w:p w14:paraId="49A97DEA"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57. У заявителя (эксплуатанта) должна быть в наличии действующая редакция технических инструкций ИКАО по безопасной перевозке опасных грузов воздушным транспортом.</w:t>
      </w:r>
    </w:p>
    <w:p w14:paraId="06504AA2"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58. Заявитель (эксплуатант) включает в РОНО информацию, необходимую для выполнения обязанностей в отношении опасных грузов персоналу, обслуживающему пассажиров и обрабатывающему груз, почту или багаж.</w:t>
      </w:r>
    </w:p>
    <w:p w14:paraId="514BED69"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lastRenderedPageBreak/>
        <w:t>Указанная информация должна включать сведения о порядке и процедурах информирования пассажиров о том, что некоторые виды опасных предметов и веществ:</w:t>
      </w:r>
    </w:p>
    <w:p w14:paraId="68DFB6B3"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запрещены для перевозки в багаже;</w:t>
      </w:r>
    </w:p>
    <w:p w14:paraId="6970DDE5"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должны быть удалены из ручной клади.</w:t>
      </w:r>
    </w:p>
    <w:p w14:paraId="29FD9779"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Заявитель (эксплуатант) включает в РОНО информацию и инструкции по перевозке опасных грузов, разрешенных для перевозки в багаже пассажиров и членов экипажа.</w:t>
      </w:r>
    </w:p>
    <w:p w14:paraId="00A8CB69"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59. Заявитель (эксплуатант) включает в РОНО описание обязанностей и ответственности сотрудников.</w:t>
      </w:r>
    </w:p>
    <w:p w14:paraId="66903570"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60. Эксплуатант перед полетом организует предоставление в письменном виде командиру воздушного судна информацию, касающуюся опасных грузов, размещенных на борту воздушного судна.</w:t>
      </w:r>
    </w:p>
    <w:p w14:paraId="455EEFAB"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61. Эксплуатант организует загрузку воздушных судов в соответствии с их эксплуатационной документацией.</w:t>
      </w:r>
    </w:p>
    <w:p w14:paraId="661D3A3A" w14:textId="77777777" w:rsidR="00BA6DC3" w:rsidRPr="00BA6DC3" w:rsidRDefault="00BA6DC3" w:rsidP="00BA6DC3">
      <w:pPr>
        <w:shd w:val="clear" w:color="auto" w:fill="FFFFFF"/>
        <w:spacing w:after="0" w:line="240" w:lineRule="auto"/>
        <w:rPr>
          <w:rFonts w:ascii="Times New Roman" w:eastAsia="Times New Roman" w:hAnsi="Times New Roman" w:cs="Times New Roman"/>
          <w:bCs/>
          <w:color w:val="000000"/>
          <w:sz w:val="32"/>
          <w:szCs w:val="32"/>
          <w:lang w:eastAsia="ru-RU"/>
        </w:rPr>
      </w:pPr>
    </w:p>
    <w:p w14:paraId="0A4FAB60" w14:textId="77777777" w:rsidR="00BA6DC3" w:rsidRPr="00D92EDE" w:rsidRDefault="00BA6DC3" w:rsidP="00D92EDE">
      <w:pPr>
        <w:shd w:val="clear" w:color="auto" w:fill="FFFFFF"/>
        <w:spacing w:before="100" w:beforeAutospacing="1" w:after="100" w:afterAutospacing="1" w:line="240" w:lineRule="auto"/>
        <w:jc w:val="center"/>
        <w:rPr>
          <w:rFonts w:ascii="Times New Roman" w:eastAsia="Times New Roman" w:hAnsi="Times New Roman" w:cs="Times New Roman"/>
          <w:b/>
          <w:bCs/>
          <w:i/>
          <w:color w:val="000000"/>
          <w:sz w:val="32"/>
          <w:szCs w:val="32"/>
          <w:lang w:eastAsia="ru-RU"/>
        </w:rPr>
      </w:pPr>
      <w:r w:rsidRPr="00D92EDE">
        <w:rPr>
          <w:rFonts w:ascii="Times New Roman" w:eastAsia="Times New Roman" w:hAnsi="Times New Roman" w:cs="Times New Roman"/>
          <w:b/>
          <w:bCs/>
          <w:i/>
          <w:color w:val="000000"/>
          <w:sz w:val="32"/>
          <w:szCs w:val="32"/>
          <w:lang w:eastAsia="ru-RU"/>
        </w:rPr>
        <w:t>VIII. Требования к авиационной безопасности</w:t>
      </w:r>
    </w:p>
    <w:p w14:paraId="2D6E2F5C" w14:textId="77777777" w:rsidR="00BA6DC3" w:rsidRPr="00BA6DC3" w:rsidRDefault="00BA6DC3" w:rsidP="00BA6DC3">
      <w:pPr>
        <w:shd w:val="clear" w:color="auto" w:fill="FFFFFF"/>
        <w:spacing w:after="0" w:line="240" w:lineRule="auto"/>
        <w:rPr>
          <w:rFonts w:ascii="Times New Roman" w:eastAsia="Times New Roman" w:hAnsi="Times New Roman" w:cs="Times New Roman"/>
          <w:bCs/>
          <w:color w:val="000000"/>
          <w:sz w:val="32"/>
          <w:szCs w:val="32"/>
          <w:lang w:eastAsia="ru-RU"/>
        </w:rPr>
      </w:pPr>
    </w:p>
    <w:p w14:paraId="771B99B6"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62. Заявитель (эксплуатант) разрабатывает программу авиационной безопасности, а также необходимые инструкции и технологии для персонала эксплуатанта в части обеспечения авиационной безопасности и обеспечивает их исполнение работниками.</w:t>
      </w:r>
    </w:p>
    <w:p w14:paraId="78E4CB48"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63. Заявитель (эксплуатант) организует подготовку авиационного персонала по авиационной безопасности в соответствии с требованиями федеральных авиационных правил.</w:t>
      </w:r>
    </w:p>
    <w:p w14:paraId="7C578635"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lastRenderedPageBreak/>
        <w:t>Заявитель (эксплуатант) обеспечивает ознакомление персонала с мерами авиационной безопасности в пределах его функциональных обязанностей.</w:t>
      </w:r>
    </w:p>
    <w:p w14:paraId="44C4A59A"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64. Эксплуатант обеспечивает наличие на борту воздушного судна контрольного перечня осмотра воздушного судна, которым следует руководствоваться при поисках взрывного устройства в случае предполагаемой диверсии и при проверке воздушного судна на предмет выявления спрятанного оружия, взрывчатых веществ или других опасных устройств, когда имеется подозрение относительно того, что воздушное судно может подвергнуться акту незаконного вмешательства в деятельность в области авиации.</w:t>
      </w:r>
    </w:p>
    <w:p w14:paraId="4711D2A5"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К контрольному перечню прилагаются инструкции в отношении действий, которые следует предпринимать в случае обнаружения взрывного устройства или подозрительного предмета, а также информацией о наименее опасном месте размещения взрывного устройства на конкретном воздушном судне.</w:t>
      </w:r>
    </w:p>
    <w:p w14:paraId="11CAEBA5" w14:textId="77777777" w:rsidR="00BA6DC3" w:rsidRPr="00BA6DC3" w:rsidRDefault="00BA6DC3" w:rsidP="00BA6DC3">
      <w:pPr>
        <w:shd w:val="clear" w:color="auto" w:fill="FFFFFF"/>
        <w:spacing w:after="0" w:line="240" w:lineRule="auto"/>
        <w:rPr>
          <w:rFonts w:ascii="Times New Roman" w:eastAsia="Times New Roman" w:hAnsi="Times New Roman" w:cs="Times New Roman"/>
          <w:bCs/>
          <w:color w:val="000000"/>
          <w:sz w:val="32"/>
          <w:szCs w:val="32"/>
          <w:lang w:eastAsia="ru-RU"/>
        </w:rPr>
      </w:pPr>
    </w:p>
    <w:p w14:paraId="30BEDB67" w14:textId="77777777" w:rsidR="00BA6DC3" w:rsidRPr="00D92EDE" w:rsidRDefault="00BA6DC3" w:rsidP="00D92EDE">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32"/>
          <w:szCs w:val="32"/>
          <w:lang w:eastAsia="ru-RU"/>
        </w:rPr>
      </w:pPr>
      <w:r w:rsidRPr="00D92EDE">
        <w:rPr>
          <w:rFonts w:ascii="Times New Roman" w:eastAsia="Times New Roman" w:hAnsi="Times New Roman" w:cs="Times New Roman"/>
          <w:b/>
          <w:bCs/>
          <w:color w:val="000000"/>
          <w:sz w:val="32"/>
          <w:szCs w:val="32"/>
          <w:lang w:eastAsia="ru-RU"/>
        </w:rPr>
        <w:t xml:space="preserve">IX. Требования к организации работы </w:t>
      </w:r>
      <w:proofErr w:type="spellStart"/>
      <w:r w:rsidRPr="00D92EDE">
        <w:rPr>
          <w:rFonts w:ascii="Times New Roman" w:eastAsia="Times New Roman" w:hAnsi="Times New Roman" w:cs="Times New Roman"/>
          <w:b/>
          <w:bCs/>
          <w:color w:val="000000"/>
          <w:sz w:val="32"/>
          <w:szCs w:val="32"/>
          <w:lang w:eastAsia="ru-RU"/>
        </w:rPr>
        <w:t>кабинного</w:t>
      </w:r>
      <w:proofErr w:type="spellEnd"/>
      <w:r w:rsidRPr="00D92EDE">
        <w:rPr>
          <w:rFonts w:ascii="Times New Roman" w:eastAsia="Times New Roman" w:hAnsi="Times New Roman" w:cs="Times New Roman"/>
          <w:b/>
          <w:bCs/>
          <w:color w:val="000000"/>
          <w:sz w:val="32"/>
          <w:szCs w:val="32"/>
          <w:lang w:eastAsia="ru-RU"/>
        </w:rPr>
        <w:t xml:space="preserve"> экипажа</w:t>
      </w:r>
    </w:p>
    <w:p w14:paraId="24F3DCAE" w14:textId="77777777" w:rsidR="00BA6DC3" w:rsidRPr="00BA6DC3" w:rsidRDefault="00BA6DC3" w:rsidP="00BA6DC3">
      <w:pPr>
        <w:shd w:val="clear" w:color="auto" w:fill="FFFFFF"/>
        <w:spacing w:after="0" w:line="240" w:lineRule="auto"/>
        <w:rPr>
          <w:rFonts w:ascii="Times New Roman" w:eastAsia="Times New Roman" w:hAnsi="Times New Roman" w:cs="Times New Roman"/>
          <w:bCs/>
          <w:color w:val="000000"/>
          <w:sz w:val="32"/>
          <w:szCs w:val="32"/>
          <w:lang w:eastAsia="ru-RU"/>
        </w:rPr>
      </w:pPr>
    </w:p>
    <w:p w14:paraId="3A65C605"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 xml:space="preserve">65. В случае, если эксплуатант осуществляет коммерческую воздушную перевозку пассажиров, то эксплуатант принимает на работу бортпроводников и допускает их к выполнению обязанностей в качестве членов </w:t>
      </w:r>
      <w:proofErr w:type="spellStart"/>
      <w:r w:rsidRPr="00BA6DC3">
        <w:rPr>
          <w:rFonts w:ascii="Times New Roman" w:eastAsia="Times New Roman" w:hAnsi="Times New Roman" w:cs="Times New Roman"/>
          <w:bCs/>
          <w:color w:val="000000"/>
          <w:sz w:val="32"/>
          <w:szCs w:val="32"/>
          <w:lang w:eastAsia="ru-RU"/>
        </w:rPr>
        <w:t>кабинного</w:t>
      </w:r>
      <w:proofErr w:type="spellEnd"/>
      <w:r w:rsidRPr="00BA6DC3">
        <w:rPr>
          <w:rFonts w:ascii="Times New Roman" w:eastAsia="Times New Roman" w:hAnsi="Times New Roman" w:cs="Times New Roman"/>
          <w:bCs/>
          <w:color w:val="000000"/>
          <w:sz w:val="32"/>
          <w:szCs w:val="32"/>
          <w:lang w:eastAsia="ru-RU"/>
        </w:rPr>
        <w:t xml:space="preserve"> экипажа в соответствии с требованиями федеральных авиационных правил.</w:t>
      </w:r>
    </w:p>
    <w:p w14:paraId="6D6A7A3E"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 xml:space="preserve">66. В случае, если эксплуатант осуществляет коммерческую воздушную перевозку грузов на грузовых воздушных судах, то эксплуатант принимает на работу </w:t>
      </w:r>
      <w:proofErr w:type="spellStart"/>
      <w:r w:rsidRPr="00BA6DC3">
        <w:rPr>
          <w:rFonts w:ascii="Times New Roman" w:eastAsia="Times New Roman" w:hAnsi="Times New Roman" w:cs="Times New Roman"/>
          <w:bCs/>
          <w:color w:val="000000"/>
          <w:sz w:val="32"/>
          <w:szCs w:val="32"/>
          <w:lang w:eastAsia="ru-RU"/>
        </w:rPr>
        <w:t>бортоператоров</w:t>
      </w:r>
      <w:proofErr w:type="spellEnd"/>
      <w:r w:rsidRPr="00BA6DC3">
        <w:rPr>
          <w:rFonts w:ascii="Times New Roman" w:eastAsia="Times New Roman" w:hAnsi="Times New Roman" w:cs="Times New Roman"/>
          <w:bCs/>
          <w:color w:val="000000"/>
          <w:sz w:val="32"/>
          <w:szCs w:val="32"/>
          <w:lang w:eastAsia="ru-RU"/>
        </w:rPr>
        <w:t xml:space="preserve"> и допускает их к выполнению обязанностей в качестве членов </w:t>
      </w:r>
      <w:proofErr w:type="spellStart"/>
      <w:r w:rsidRPr="00BA6DC3">
        <w:rPr>
          <w:rFonts w:ascii="Times New Roman" w:eastAsia="Times New Roman" w:hAnsi="Times New Roman" w:cs="Times New Roman"/>
          <w:bCs/>
          <w:color w:val="000000"/>
          <w:sz w:val="32"/>
          <w:szCs w:val="32"/>
          <w:lang w:eastAsia="ru-RU"/>
        </w:rPr>
        <w:t>кабинного</w:t>
      </w:r>
      <w:proofErr w:type="spellEnd"/>
      <w:r w:rsidRPr="00BA6DC3">
        <w:rPr>
          <w:rFonts w:ascii="Times New Roman" w:eastAsia="Times New Roman" w:hAnsi="Times New Roman" w:cs="Times New Roman"/>
          <w:bCs/>
          <w:color w:val="000000"/>
          <w:sz w:val="32"/>
          <w:szCs w:val="32"/>
          <w:lang w:eastAsia="ru-RU"/>
        </w:rPr>
        <w:t xml:space="preserve"> экипажа в соответствии с требованиями федеральных авиационных правил.</w:t>
      </w:r>
    </w:p>
    <w:p w14:paraId="28E080DB"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 xml:space="preserve">67. Эксплуатант обеспечивает наличие на борту </w:t>
      </w:r>
      <w:proofErr w:type="spellStart"/>
      <w:r w:rsidRPr="00BA6DC3">
        <w:rPr>
          <w:rFonts w:ascii="Times New Roman" w:eastAsia="Times New Roman" w:hAnsi="Times New Roman" w:cs="Times New Roman"/>
          <w:bCs/>
          <w:color w:val="000000"/>
          <w:sz w:val="32"/>
          <w:szCs w:val="32"/>
          <w:lang w:eastAsia="ru-RU"/>
        </w:rPr>
        <w:t>кабинного</w:t>
      </w:r>
      <w:proofErr w:type="spellEnd"/>
      <w:r w:rsidRPr="00BA6DC3">
        <w:rPr>
          <w:rFonts w:ascii="Times New Roman" w:eastAsia="Times New Roman" w:hAnsi="Times New Roman" w:cs="Times New Roman"/>
          <w:bCs/>
          <w:color w:val="000000"/>
          <w:sz w:val="32"/>
          <w:szCs w:val="32"/>
          <w:lang w:eastAsia="ru-RU"/>
        </w:rPr>
        <w:t xml:space="preserve"> экипажа в составе, определенном в соответствии с требованиями руководства по летной эксплуатации воздушного судна.</w:t>
      </w:r>
    </w:p>
    <w:p w14:paraId="47BC0D6D"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lastRenderedPageBreak/>
        <w:t xml:space="preserve">68. Эксплуатант обеспечивает ознакомление всех членов </w:t>
      </w:r>
      <w:proofErr w:type="spellStart"/>
      <w:r w:rsidRPr="00BA6DC3">
        <w:rPr>
          <w:rFonts w:ascii="Times New Roman" w:eastAsia="Times New Roman" w:hAnsi="Times New Roman" w:cs="Times New Roman"/>
          <w:bCs/>
          <w:color w:val="000000"/>
          <w:sz w:val="32"/>
          <w:szCs w:val="32"/>
          <w:lang w:eastAsia="ru-RU"/>
        </w:rPr>
        <w:t>кабинного</w:t>
      </w:r>
      <w:proofErr w:type="spellEnd"/>
      <w:r w:rsidRPr="00BA6DC3">
        <w:rPr>
          <w:rFonts w:ascii="Times New Roman" w:eastAsia="Times New Roman" w:hAnsi="Times New Roman" w:cs="Times New Roman"/>
          <w:bCs/>
          <w:color w:val="000000"/>
          <w:sz w:val="32"/>
          <w:szCs w:val="32"/>
          <w:lang w:eastAsia="ru-RU"/>
        </w:rPr>
        <w:t xml:space="preserve"> экипажа с законами, правилами и процедурами, касающимися выполнения их обязанностей.</w:t>
      </w:r>
    </w:p>
    <w:p w14:paraId="145BED76" w14:textId="77777777" w:rsidR="00BA6DC3" w:rsidRPr="00BA6DC3" w:rsidRDefault="00BA6DC3" w:rsidP="00BA6DC3">
      <w:pPr>
        <w:shd w:val="clear" w:color="auto" w:fill="FFFFFF"/>
        <w:spacing w:after="0" w:line="240" w:lineRule="auto"/>
        <w:rPr>
          <w:rFonts w:ascii="Times New Roman" w:eastAsia="Times New Roman" w:hAnsi="Times New Roman" w:cs="Times New Roman"/>
          <w:bCs/>
          <w:color w:val="000000"/>
          <w:sz w:val="32"/>
          <w:szCs w:val="32"/>
          <w:lang w:eastAsia="ru-RU"/>
        </w:rPr>
      </w:pPr>
    </w:p>
    <w:p w14:paraId="25B179B2" w14:textId="77777777" w:rsidR="00BA6DC3" w:rsidRPr="00D92EDE" w:rsidRDefault="00BA6DC3" w:rsidP="00D92EDE">
      <w:pPr>
        <w:shd w:val="clear" w:color="auto" w:fill="FFFFFF"/>
        <w:spacing w:before="100" w:beforeAutospacing="1" w:after="100" w:afterAutospacing="1" w:line="240" w:lineRule="auto"/>
        <w:jc w:val="center"/>
        <w:rPr>
          <w:rFonts w:ascii="Times New Roman" w:eastAsia="Times New Roman" w:hAnsi="Times New Roman" w:cs="Times New Roman"/>
          <w:b/>
          <w:bCs/>
          <w:i/>
          <w:color w:val="000000"/>
          <w:sz w:val="32"/>
          <w:szCs w:val="32"/>
          <w:lang w:eastAsia="ru-RU"/>
        </w:rPr>
      </w:pPr>
      <w:r w:rsidRPr="00D92EDE">
        <w:rPr>
          <w:rFonts w:ascii="Times New Roman" w:eastAsia="Times New Roman" w:hAnsi="Times New Roman" w:cs="Times New Roman"/>
          <w:b/>
          <w:bCs/>
          <w:i/>
          <w:color w:val="000000"/>
          <w:sz w:val="32"/>
          <w:szCs w:val="32"/>
          <w:lang w:eastAsia="ru-RU"/>
        </w:rPr>
        <w:t>X. Порядок получения сертификата эксплуатанта</w:t>
      </w:r>
    </w:p>
    <w:p w14:paraId="2496737D" w14:textId="77777777" w:rsidR="00BA6DC3" w:rsidRPr="00BA6DC3" w:rsidRDefault="00BA6DC3" w:rsidP="00BA6DC3">
      <w:pPr>
        <w:shd w:val="clear" w:color="auto" w:fill="FFFFFF"/>
        <w:spacing w:after="0" w:line="240" w:lineRule="auto"/>
        <w:rPr>
          <w:rFonts w:ascii="Times New Roman" w:eastAsia="Times New Roman" w:hAnsi="Times New Roman" w:cs="Times New Roman"/>
          <w:bCs/>
          <w:color w:val="000000"/>
          <w:sz w:val="32"/>
          <w:szCs w:val="32"/>
          <w:lang w:eastAsia="ru-RU"/>
        </w:rPr>
      </w:pPr>
    </w:p>
    <w:p w14:paraId="3AD94360"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 xml:space="preserve">69. Порядок получения </w:t>
      </w:r>
      <w:hyperlink r:id="rId68" w:anchor="block_110000" w:history="1">
        <w:r w:rsidRPr="00BA6DC3">
          <w:rPr>
            <w:rFonts w:ascii="Times New Roman" w:eastAsia="Times New Roman" w:hAnsi="Times New Roman" w:cs="Times New Roman"/>
            <w:bCs/>
            <w:color w:val="3272C0"/>
            <w:sz w:val="32"/>
            <w:szCs w:val="32"/>
            <w:lang w:eastAsia="ru-RU"/>
          </w:rPr>
          <w:t>сертификата</w:t>
        </w:r>
      </w:hyperlink>
      <w:r w:rsidRPr="00BA6DC3">
        <w:rPr>
          <w:rFonts w:ascii="Times New Roman" w:eastAsia="Times New Roman" w:hAnsi="Times New Roman" w:cs="Times New Roman"/>
          <w:bCs/>
          <w:color w:val="000000"/>
          <w:sz w:val="32"/>
          <w:szCs w:val="32"/>
          <w:lang w:eastAsia="ru-RU"/>
        </w:rPr>
        <w:t xml:space="preserve"> эксплуатанта, внесения изменений в условия эксплуатации, изменений связанных с освоением нового типа воздушного судна, международных полетов, а также возобновлением действия сертификата эксплуатанта и снятием ограничений в действие сертификата эксплуатанта включают:</w:t>
      </w:r>
    </w:p>
    <w:p w14:paraId="3BFA7FDC"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 xml:space="preserve">рассмотрение заявления о намерении получить </w:t>
      </w:r>
      <w:hyperlink r:id="rId69" w:anchor="block_110000" w:history="1">
        <w:r w:rsidRPr="00BA6DC3">
          <w:rPr>
            <w:rFonts w:ascii="Times New Roman" w:eastAsia="Times New Roman" w:hAnsi="Times New Roman" w:cs="Times New Roman"/>
            <w:bCs/>
            <w:color w:val="3272C0"/>
            <w:sz w:val="32"/>
            <w:szCs w:val="32"/>
            <w:lang w:eastAsia="ru-RU"/>
          </w:rPr>
          <w:t>сертификат</w:t>
        </w:r>
      </w:hyperlink>
      <w:r w:rsidRPr="00BA6DC3">
        <w:rPr>
          <w:rFonts w:ascii="Times New Roman" w:eastAsia="Times New Roman" w:hAnsi="Times New Roman" w:cs="Times New Roman"/>
          <w:bCs/>
          <w:color w:val="000000"/>
          <w:sz w:val="32"/>
          <w:szCs w:val="32"/>
          <w:lang w:eastAsia="ru-RU"/>
        </w:rPr>
        <w:t xml:space="preserve"> эксплуатанта (при выдаче сертификата эксплуатанта);</w:t>
      </w:r>
    </w:p>
    <w:p w14:paraId="1407E76D"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рассмотрение заявки на подтверждение соответствия;</w:t>
      </w:r>
    </w:p>
    <w:p w14:paraId="0E460589"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экспертизу и составление заключения по экспертизе основных данных заявки на подтверждение соответствия, а также документов, представляемых заявителем (эксплуатантом) в уполномоченный орган, предусмотренных настоящими Правилами, в качестве приложения к заявке (далее - необходимая документация);</w:t>
      </w:r>
    </w:p>
    <w:p w14:paraId="2F4F1071"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инспекционную проверку заявителя;</w:t>
      </w:r>
    </w:p>
    <w:p w14:paraId="07369752"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принятие решения о соответствии заявителя требованиям федеральных авиационных правил и выдачу соответствующих документов.</w:t>
      </w:r>
    </w:p>
    <w:p w14:paraId="5457D737"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 xml:space="preserve">70. Эксплуатанту, сертификат которого был утрачен или испорчен, выдается дубликат </w:t>
      </w:r>
      <w:hyperlink r:id="rId70" w:anchor="block_110000" w:history="1">
        <w:r w:rsidRPr="00BA6DC3">
          <w:rPr>
            <w:rFonts w:ascii="Times New Roman" w:eastAsia="Times New Roman" w:hAnsi="Times New Roman" w:cs="Times New Roman"/>
            <w:bCs/>
            <w:color w:val="3272C0"/>
            <w:sz w:val="32"/>
            <w:szCs w:val="32"/>
            <w:lang w:eastAsia="ru-RU"/>
          </w:rPr>
          <w:t>сертификата</w:t>
        </w:r>
      </w:hyperlink>
      <w:r w:rsidRPr="00BA6DC3">
        <w:rPr>
          <w:rFonts w:ascii="Times New Roman" w:eastAsia="Times New Roman" w:hAnsi="Times New Roman" w:cs="Times New Roman"/>
          <w:bCs/>
          <w:color w:val="000000"/>
          <w:sz w:val="32"/>
          <w:szCs w:val="32"/>
          <w:lang w:eastAsia="ru-RU"/>
        </w:rPr>
        <w:t xml:space="preserve"> эксплуатанта. Для получения дубликата сертификата эксплуатанта эксплуатант направляет в уполномоченный орган заявление о выдаче дубликата сертификата эксплуатанта, в котором указывается причина непригодности </w:t>
      </w:r>
      <w:r w:rsidRPr="00BA6DC3">
        <w:rPr>
          <w:rFonts w:ascii="Times New Roman" w:eastAsia="Times New Roman" w:hAnsi="Times New Roman" w:cs="Times New Roman"/>
          <w:bCs/>
          <w:color w:val="000000"/>
          <w:sz w:val="32"/>
          <w:szCs w:val="32"/>
          <w:lang w:eastAsia="ru-RU"/>
        </w:rPr>
        <w:lastRenderedPageBreak/>
        <w:t>к дальнейшему использованию подлинника сертификата эксплуатанта. Выдача дубликата сертификата эксплуатанта осуществляется в срок до пяти рабочих дней с момента получения заявления о выдаче дубликата сертификата эксплуатанта.</w:t>
      </w:r>
    </w:p>
    <w:p w14:paraId="48E83C2F"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 xml:space="preserve">71. Порядок внесения изменений в условия эксплуатации воздушных судов, несвязанные с освоением нового типа воздушного судна, международных полетов, возобновлением действия </w:t>
      </w:r>
      <w:hyperlink r:id="rId71" w:anchor="block_110000" w:history="1">
        <w:r w:rsidRPr="00BA6DC3">
          <w:rPr>
            <w:rFonts w:ascii="Times New Roman" w:eastAsia="Times New Roman" w:hAnsi="Times New Roman" w:cs="Times New Roman"/>
            <w:bCs/>
            <w:color w:val="3272C0"/>
            <w:sz w:val="32"/>
            <w:szCs w:val="32"/>
            <w:lang w:eastAsia="ru-RU"/>
          </w:rPr>
          <w:t>сертификата</w:t>
        </w:r>
      </w:hyperlink>
      <w:r w:rsidRPr="00BA6DC3">
        <w:rPr>
          <w:rFonts w:ascii="Times New Roman" w:eastAsia="Times New Roman" w:hAnsi="Times New Roman" w:cs="Times New Roman"/>
          <w:bCs/>
          <w:color w:val="000000"/>
          <w:sz w:val="32"/>
          <w:szCs w:val="32"/>
          <w:lang w:eastAsia="ru-RU"/>
        </w:rPr>
        <w:t xml:space="preserve"> эксплуатанта и снятия ограничений действия сертификата эксплуатанта, включает:</w:t>
      </w:r>
    </w:p>
    <w:p w14:paraId="1059C3CC"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рассмотрение заявки на подтверждение соответствия;</w:t>
      </w:r>
    </w:p>
    <w:p w14:paraId="5EB93217"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экспертизу основных данных и необходимой документации заявки на подтверждение соответствия без составления заключения по экспертизе;</w:t>
      </w:r>
    </w:p>
    <w:p w14:paraId="01C3730D"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принятие решения по заявке на внесение изменений в условия эксплуатации воздушных судов и выдачу соответствующих документов.</w:t>
      </w:r>
    </w:p>
    <w:p w14:paraId="42217345"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 xml:space="preserve">72. Сроки выполнения процедур по выдаче </w:t>
      </w:r>
      <w:hyperlink r:id="rId72" w:anchor="block_110000" w:history="1">
        <w:r w:rsidRPr="00BA6DC3">
          <w:rPr>
            <w:rFonts w:ascii="Times New Roman" w:eastAsia="Times New Roman" w:hAnsi="Times New Roman" w:cs="Times New Roman"/>
            <w:bCs/>
            <w:color w:val="3272C0"/>
            <w:sz w:val="32"/>
            <w:szCs w:val="32"/>
            <w:lang w:eastAsia="ru-RU"/>
          </w:rPr>
          <w:t>сертификата</w:t>
        </w:r>
      </w:hyperlink>
      <w:r w:rsidRPr="00BA6DC3">
        <w:rPr>
          <w:rFonts w:ascii="Times New Roman" w:eastAsia="Times New Roman" w:hAnsi="Times New Roman" w:cs="Times New Roman"/>
          <w:bCs/>
          <w:color w:val="000000"/>
          <w:sz w:val="32"/>
          <w:szCs w:val="32"/>
          <w:lang w:eastAsia="ru-RU"/>
        </w:rPr>
        <w:t xml:space="preserve"> эксплуатанта, внесению изменений в условия эксплуатации воздушных судов (данных, предусмотренных заявкой на подтверждение соответствия, указанных в </w:t>
      </w:r>
      <w:hyperlink r:id="rId73" w:anchor="block_1200" w:history="1">
        <w:r w:rsidRPr="00BA6DC3">
          <w:rPr>
            <w:rFonts w:ascii="Times New Roman" w:eastAsia="Times New Roman" w:hAnsi="Times New Roman" w:cs="Times New Roman"/>
            <w:bCs/>
            <w:color w:val="3272C0"/>
            <w:sz w:val="32"/>
            <w:szCs w:val="32"/>
            <w:lang w:eastAsia="ru-RU"/>
          </w:rPr>
          <w:t>приложении N 2</w:t>
        </w:r>
      </w:hyperlink>
      <w:r w:rsidRPr="00BA6DC3">
        <w:rPr>
          <w:rFonts w:ascii="Times New Roman" w:eastAsia="Times New Roman" w:hAnsi="Times New Roman" w:cs="Times New Roman"/>
          <w:bCs/>
          <w:color w:val="000000"/>
          <w:sz w:val="32"/>
          <w:szCs w:val="32"/>
          <w:lang w:eastAsia="ru-RU"/>
        </w:rPr>
        <w:t xml:space="preserve"> к настоящим Правилам), возобновлению действия сертификата эксплуатанта, снятию ограничений действия сертификата эксплуатанта составляют:</w:t>
      </w:r>
    </w:p>
    <w:p w14:paraId="184FE4BB"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 xml:space="preserve">не более 10 рабочих дней при рассмотрении заявления о намерении получить </w:t>
      </w:r>
      <w:hyperlink r:id="rId74" w:anchor="block_110000" w:history="1">
        <w:r w:rsidRPr="00BA6DC3">
          <w:rPr>
            <w:rFonts w:ascii="Times New Roman" w:eastAsia="Times New Roman" w:hAnsi="Times New Roman" w:cs="Times New Roman"/>
            <w:bCs/>
            <w:color w:val="3272C0"/>
            <w:sz w:val="32"/>
            <w:szCs w:val="32"/>
            <w:lang w:eastAsia="ru-RU"/>
          </w:rPr>
          <w:t>сертификат</w:t>
        </w:r>
      </w:hyperlink>
      <w:r w:rsidRPr="00BA6DC3">
        <w:rPr>
          <w:rFonts w:ascii="Times New Roman" w:eastAsia="Times New Roman" w:hAnsi="Times New Roman" w:cs="Times New Roman"/>
          <w:bCs/>
          <w:color w:val="000000"/>
          <w:sz w:val="32"/>
          <w:szCs w:val="32"/>
          <w:lang w:eastAsia="ru-RU"/>
        </w:rPr>
        <w:t xml:space="preserve"> эксплуатанта;</w:t>
      </w:r>
    </w:p>
    <w:p w14:paraId="4C068910"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 xml:space="preserve">не более 60 рабочих дней при выдаче </w:t>
      </w:r>
      <w:hyperlink r:id="rId75" w:anchor="block_110000" w:history="1">
        <w:r w:rsidRPr="00BA6DC3">
          <w:rPr>
            <w:rFonts w:ascii="Times New Roman" w:eastAsia="Times New Roman" w:hAnsi="Times New Roman" w:cs="Times New Roman"/>
            <w:bCs/>
            <w:color w:val="3272C0"/>
            <w:sz w:val="32"/>
            <w:szCs w:val="32"/>
            <w:lang w:eastAsia="ru-RU"/>
          </w:rPr>
          <w:t>сертификата</w:t>
        </w:r>
      </w:hyperlink>
      <w:r w:rsidRPr="00BA6DC3">
        <w:rPr>
          <w:rFonts w:ascii="Times New Roman" w:eastAsia="Times New Roman" w:hAnsi="Times New Roman" w:cs="Times New Roman"/>
          <w:bCs/>
          <w:color w:val="000000"/>
          <w:sz w:val="32"/>
          <w:szCs w:val="32"/>
          <w:lang w:eastAsia="ru-RU"/>
        </w:rPr>
        <w:t xml:space="preserve"> эксплуатанта;</w:t>
      </w:r>
    </w:p>
    <w:p w14:paraId="31C50E52"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C61E4F">
        <w:rPr>
          <w:rFonts w:ascii="Times New Roman" w:eastAsia="Times New Roman" w:hAnsi="Times New Roman" w:cs="Times New Roman"/>
          <w:b/>
          <w:bCs/>
          <w:i/>
          <w:color w:val="000000"/>
          <w:sz w:val="32"/>
          <w:szCs w:val="32"/>
          <w:lang w:eastAsia="ru-RU"/>
        </w:rPr>
        <w:t>не более 40 рабочих дней при внесении изменений в условия эксплуатации воздушных судов</w:t>
      </w:r>
      <w:r w:rsidRPr="00BA6DC3">
        <w:rPr>
          <w:rFonts w:ascii="Times New Roman" w:eastAsia="Times New Roman" w:hAnsi="Times New Roman" w:cs="Times New Roman"/>
          <w:bCs/>
          <w:color w:val="000000"/>
          <w:sz w:val="32"/>
          <w:szCs w:val="32"/>
          <w:lang w:eastAsia="ru-RU"/>
        </w:rPr>
        <w:t xml:space="preserve">, связанных с освоением нового типа воздушного судна, международных полетов, а также при возобновлении действия </w:t>
      </w:r>
      <w:hyperlink r:id="rId76" w:anchor="block_110000" w:history="1">
        <w:r w:rsidRPr="00BA6DC3">
          <w:rPr>
            <w:rFonts w:ascii="Times New Roman" w:eastAsia="Times New Roman" w:hAnsi="Times New Roman" w:cs="Times New Roman"/>
            <w:bCs/>
            <w:color w:val="3272C0"/>
            <w:sz w:val="32"/>
            <w:szCs w:val="32"/>
            <w:lang w:eastAsia="ru-RU"/>
          </w:rPr>
          <w:t>сертификата</w:t>
        </w:r>
      </w:hyperlink>
      <w:r w:rsidRPr="00BA6DC3">
        <w:rPr>
          <w:rFonts w:ascii="Times New Roman" w:eastAsia="Times New Roman" w:hAnsi="Times New Roman" w:cs="Times New Roman"/>
          <w:bCs/>
          <w:color w:val="000000"/>
          <w:sz w:val="32"/>
          <w:szCs w:val="32"/>
          <w:lang w:eastAsia="ru-RU"/>
        </w:rPr>
        <w:t xml:space="preserve"> эксплуатанта, включая возобновление действия сертификата эксплуатанта и снятие ограничений действия сертификата эксплуатанта;</w:t>
      </w:r>
    </w:p>
    <w:p w14:paraId="6FC31BA7"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lastRenderedPageBreak/>
        <w:t xml:space="preserve">не более пяти рабочих дней при внесении изменений в условия эксплуатации, не предусмотренных </w:t>
      </w:r>
      <w:hyperlink r:id="rId77" w:anchor="block_110004" w:history="1">
        <w:r w:rsidRPr="00BA6DC3">
          <w:rPr>
            <w:rFonts w:ascii="Times New Roman" w:eastAsia="Times New Roman" w:hAnsi="Times New Roman" w:cs="Times New Roman"/>
            <w:bCs/>
            <w:color w:val="3272C0"/>
            <w:sz w:val="32"/>
            <w:szCs w:val="32"/>
            <w:lang w:eastAsia="ru-RU"/>
          </w:rPr>
          <w:t>абзацем четвертым</w:t>
        </w:r>
      </w:hyperlink>
      <w:r w:rsidRPr="00BA6DC3">
        <w:rPr>
          <w:rFonts w:ascii="Times New Roman" w:eastAsia="Times New Roman" w:hAnsi="Times New Roman" w:cs="Times New Roman"/>
          <w:bCs/>
          <w:color w:val="000000"/>
          <w:sz w:val="32"/>
          <w:szCs w:val="32"/>
          <w:lang w:eastAsia="ru-RU"/>
        </w:rPr>
        <w:t xml:space="preserve"> настоящего пункта.</w:t>
      </w:r>
    </w:p>
    <w:p w14:paraId="2B08DAE4"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 xml:space="preserve">73. Заявители, намеревающиеся получить </w:t>
      </w:r>
      <w:hyperlink r:id="rId78" w:anchor="block_110000" w:history="1">
        <w:r w:rsidRPr="00BA6DC3">
          <w:rPr>
            <w:rFonts w:ascii="Times New Roman" w:eastAsia="Times New Roman" w:hAnsi="Times New Roman" w:cs="Times New Roman"/>
            <w:bCs/>
            <w:color w:val="3272C0"/>
            <w:sz w:val="32"/>
            <w:szCs w:val="32"/>
            <w:lang w:eastAsia="ru-RU"/>
          </w:rPr>
          <w:t>сертификат</w:t>
        </w:r>
      </w:hyperlink>
      <w:r w:rsidRPr="00BA6DC3">
        <w:rPr>
          <w:rFonts w:ascii="Times New Roman" w:eastAsia="Times New Roman" w:hAnsi="Times New Roman" w:cs="Times New Roman"/>
          <w:bCs/>
          <w:color w:val="000000"/>
          <w:sz w:val="32"/>
          <w:szCs w:val="32"/>
          <w:lang w:eastAsia="ru-RU"/>
        </w:rPr>
        <w:t xml:space="preserve"> эксплуатанта, проходят предварительный этап рассмотрения заявки, основанием для проведения которого является подача заявления о намерении получить сертификат эксплуатанта (далее - заявление).</w:t>
      </w:r>
    </w:p>
    <w:p w14:paraId="0DC2352C"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74. Заявление подается в уполномоченный орган, который рассматривает его и выносит по нему заключение.</w:t>
      </w:r>
    </w:p>
    <w:p w14:paraId="6E7E9260" w14:textId="77777777" w:rsidR="00BA6DC3" w:rsidRPr="00BA6DC3" w:rsidRDefault="00BA6DC3" w:rsidP="00BA6DC3">
      <w:pPr>
        <w:shd w:val="clear" w:color="auto" w:fill="FFFFFF"/>
        <w:spacing w:before="100" w:beforeAutospacing="1" w:after="100" w:afterAutospacing="1" w:line="240" w:lineRule="auto"/>
        <w:outlineLvl w:val="3"/>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Информация об изменениях:</w:t>
      </w:r>
    </w:p>
    <w:p w14:paraId="08C27253"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 xml:space="preserve">Пункт 75 изменен с 5 декабря 2017 г. - </w:t>
      </w:r>
      <w:hyperlink r:id="rId79" w:anchor="block_5" w:history="1">
        <w:r w:rsidRPr="00BA6DC3">
          <w:rPr>
            <w:rFonts w:ascii="Times New Roman" w:eastAsia="Times New Roman" w:hAnsi="Times New Roman" w:cs="Times New Roman"/>
            <w:bCs/>
            <w:color w:val="3272C0"/>
            <w:sz w:val="32"/>
            <w:szCs w:val="32"/>
            <w:lang w:eastAsia="ru-RU"/>
          </w:rPr>
          <w:t>Приказ</w:t>
        </w:r>
      </w:hyperlink>
      <w:r w:rsidRPr="00BA6DC3">
        <w:rPr>
          <w:rFonts w:ascii="Times New Roman" w:eastAsia="Times New Roman" w:hAnsi="Times New Roman" w:cs="Times New Roman"/>
          <w:bCs/>
          <w:color w:val="000000"/>
          <w:sz w:val="32"/>
          <w:szCs w:val="32"/>
          <w:lang w:eastAsia="ru-RU"/>
        </w:rPr>
        <w:t xml:space="preserve"> Минтранса России от 27 октября 2017 г. N 465</w:t>
      </w:r>
    </w:p>
    <w:p w14:paraId="26A8A0F6" w14:textId="77777777" w:rsidR="00BA6DC3" w:rsidRPr="00BA6DC3" w:rsidRDefault="00A9160B"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hyperlink r:id="rId80" w:anchor="block_1096" w:history="1">
        <w:r w:rsidR="00BA6DC3" w:rsidRPr="00BA6DC3">
          <w:rPr>
            <w:rFonts w:ascii="Times New Roman" w:eastAsia="Times New Roman" w:hAnsi="Times New Roman" w:cs="Times New Roman"/>
            <w:bCs/>
            <w:color w:val="3272C0"/>
            <w:sz w:val="32"/>
            <w:szCs w:val="32"/>
            <w:lang w:eastAsia="ru-RU"/>
          </w:rPr>
          <w:t>См. предыдущую редакцию</w:t>
        </w:r>
      </w:hyperlink>
    </w:p>
    <w:p w14:paraId="2E33C9CC"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75. В заявлении (</w:t>
      </w:r>
      <w:hyperlink r:id="rId81" w:anchor="block_5000" w:history="1">
        <w:r w:rsidRPr="00BA6DC3">
          <w:rPr>
            <w:rFonts w:ascii="Times New Roman" w:eastAsia="Times New Roman" w:hAnsi="Times New Roman" w:cs="Times New Roman"/>
            <w:bCs/>
            <w:color w:val="3272C0"/>
            <w:sz w:val="32"/>
            <w:szCs w:val="32"/>
            <w:lang w:eastAsia="ru-RU"/>
          </w:rPr>
          <w:t>приложение N 5</w:t>
        </w:r>
      </w:hyperlink>
      <w:r w:rsidRPr="00BA6DC3">
        <w:rPr>
          <w:rFonts w:ascii="Times New Roman" w:eastAsia="Times New Roman" w:hAnsi="Times New Roman" w:cs="Times New Roman"/>
          <w:bCs/>
          <w:color w:val="000000"/>
          <w:sz w:val="32"/>
          <w:szCs w:val="32"/>
          <w:lang w:eastAsia="ru-RU"/>
        </w:rPr>
        <w:t xml:space="preserve"> к настоящим Правилам) указываются:</w:t>
      </w:r>
    </w:p>
    <w:p w14:paraId="13D15514"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полное и (в случае, если имеется) сокращенное наименование юридического лица, в том числе фирменное наименование, организационно-правовая форма юридического лица, адрес его местонахождения, государственный регистрационный номер записи о создании юридического лица, данные документа, подтверждающего внесение сведений о юридическом лице в единый государственный реестр юридических лиц, а также номер телефона и, если имеется, адрес электронной почты юридического лица, сведения об учредителях (участниках) - для юридических лиц;</w:t>
      </w:r>
    </w:p>
    <w:p w14:paraId="60B99C0F"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фамилия, имя и отчество (при наличии), адрес места жительства, основной государственный регистрационный номер индивидуального предпринимателя, номер телефона, факса и, если имеется, адрес электронной почты - для индивидуального предпринимателя;</w:t>
      </w:r>
    </w:p>
    <w:p w14:paraId="4BA4C357"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идентификационный номер налогоплательщика;</w:t>
      </w:r>
    </w:p>
    <w:p w14:paraId="0AE6BCEC"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lastRenderedPageBreak/>
        <w:t>адрес места осуществления деятельности;</w:t>
      </w:r>
    </w:p>
    <w:p w14:paraId="50EA54D1"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сведения о руководящем составе, включая руководителя и лиц, в обязанности которых входит обеспечение исполнения функций по организации летной работы, поддержанию летной годности воздушных судов, управлению безопасностью полетов; авиационной безопасности, реализации системы управления качеством, наземному обслуживанию;</w:t>
      </w:r>
    </w:p>
    <w:p w14:paraId="48C4C0C6"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предполагаемые виды полетов (коммерческие воздушные перевозки пассажиров, коммерческие воздушные перевозки грузов), место базирования воздушных судов, типы воздушных судов и основания использования.</w:t>
      </w:r>
    </w:p>
    <w:p w14:paraId="3F244685"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Заявление подписывается лицом, имеющим право действовать от имени заявителя, с приложением к заявлению документов, подтверждающих право представителя действовать от имени заявителя.</w:t>
      </w:r>
    </w:p>
    <w:p w14:paraId="6DB226F1"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 xml:space="preserve">76. Заявки на выдачу сертификата эксплуатанта, внесение изменений в условия эксплуатации воздушных судов (изменение спецификаций), возобновление действия приостановленного сертификата эксплуатанта, снятие ограничений действия сертификата эксплуатанта представляются в уполномоченный орган (или его территориальный орган) в электронном и в бумажном виде в соответствии с </w:t>
      </w:r>
      <w:hyperlink r:id="rId82" w:anchor="block_1200" w:history="1">
        <w:r w:rsidRPr="00BA6DC3">
          <w:rPr>
            <w:rFonts w:ascii="Times New Roman" w:eastAsia="Times New Roman" w:hAnsi="Times New Roman" w:cs="Times New Roman"/>
            <w:bCs/>
            <w:color w:val="3272C0"/>
            <w:sz w:val="32"/>
            <w:szCs w:val="32"/>
            <w:lang w:eastAsia="ru-RU"/>
          </w:rPr>
          <w:t>приложением N 2</w:t>
        </w:r>
      </w:hyperlink>
      <w:r w:rsidRPr="00BA6DC3">
        <w:rPr>
          <w:rFonts w:ascii="Times New Roman" w:eastAsia="Times New Roman" w:hAnsi="Times New Roman" w:cs="Times New Roman"/>
          <w:bCs/>
          <w:color w:val="000000"/>
          <w:sz w:val="32"/>
          <w:szCs w:val="32"/>
          <w:lang w:eastAsia="ru-RU"/>
        </w:rPr>
        <w:t xml:space="preserve"> к настоящим Правилам. К заявке прилагается необходимая документация по разделам заявки.</w:t>
      </w:r>
    </w:p>
    <w:p w14:paraId="668CE874"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Заявка на внесение изменений в условия эксплуатации воздушных судов, представляемая в бумажном виде, содержит титульный лист и разделы данных с необходимой документацией, содержащие заявляемые изменения.</w:t>
      </w:r>
    </w:p>
    <w:p w14:paraId="46BEA28D"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77. При отрицательном заключении по заявлению уполномоченный орган направляет заявителю обоснованный отказ в проведении оценки соответствия установленным требованиям.</w:t>
      </w:r>
    </w:p>
    <w:p w14:paraId="1A6ED118" w14:textId="77777777" w:rsidR="00BA6DC3" w:rsidRPr="005159BE" w:rsidRDefault="00BA6DC3" w:rsidP="00BA6DC3">
      <w:pPr>
        <w:shd w:val="clear" w:color="auto" w:fill="FFFFFF"/>
        <w:spacing w:before="100" w:beforeAutospacing="1" w:after="100" w:afterAutospacing="1" w:line="240" w:lineRule="auto"/>
        <w:rPr>
          <w:rFonts w:ascii="Times New Roman" w:eastAsia="Times New Roman" w:hAnsi="Times New Roman" w:cs="Times New Roman"/>
          <w:b/>
          <w:bCs/>
          <w:i/>
          <w:color w:val="000000"/>
          <w:sz w:val="32"/>
          <w:szCs w:val="32"/>
          <w:lang w:eastAsia="ru-RU"/>
        </w:rPr>
      </w:pPr>
      <w:r w:rsidRPr="005159BE">
        <w:rPr>
          <w:rFonts w:ascii="Times New Roman" w:eastAsia="Times New Roman" w:hAnsi="Times New Roman" w:cs="Times New Roman"/>
          <w:b/>
          <w:bCs/>
          <w:i/>
          <w:color w:val="000000"/>
          <w:sz w:val="32"/>
          <w:szCs w:val="32"/>
          <w:lang w:eastAsia="ru-RU"/>
        </w:rPr>
        <w:t>78. В уполномоченный орган подаются:</w:t>
      </w:r>
    </w:p>
    <w:p w14:paraId="28583F57"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 xml:space="preserve">а) </w:t>
      </w:r>
      <w:hyperlink r:id="rId83" w:anchor="block_1200" w:history="1">
        <w:r w:rsidRPr="00BA6DC3">
          <w:rPr>
            <w:rFonts w:ascii="Times New Roman" w:eastAsia="Times New Roman" w:hAnsi="Times New Roman" w:cs="Times New Roman"/>
            <w:bCs/>
            <w:color w:val="3272C0"/>
            <w:sz w:val="32"/>
            <w:szCs w:val="32"/>
            <w:lang w:eastAsia="ru-RU"/>
          </w:rPr>
          <w:t>заявка</w:t>
        </w:r>
      </w:hyperlink>
      <w:r w:rsidRPr="00BA6DC3">
        <w:rPr>
          <w:rFonts w:ascii="Times New Roman" w:eastAsia="Times New Roman" w:hAnsi="Times New Roman" w:cs="Times New Roman"/>
          <w:bCs/>
          <w:color w:val="000000"/>
          <w:sz w:val="32"/>
          <w:szCs w:val="32"/>
          <w:lang w:eastAsia="ru-RU"/>
        </w:rPr>
        <w:t xml:space="preserve"> на получение сертификата эксплуатанта;</w:t>
      </w:r>
    </w:p>
    <w:p w14:paraId="5C82BA3B"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lastRenderedPageBreak/>
        <w:t>б) заявка на внесение изменений в условия эксплуатации воздушных судов, предусматривающая:</w:t>
      </w:r>
    </w:p>
    <w:p w14:paraId="1E2F4A2B"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освоение эксплуатантом нового типа воздушного судна;</w:t>
      </w:r>
    </w:p>
    <w:p w14:paraId="173D1A35"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выполнение международных полетов;</w:t>
      </w:r>
    </w:p>
    <w:p w14:paraId="1E231AC7"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 xml:space="preserve">возобновление действия приостановленного </w:t>
      </w:r>
      <w:hyperlink r:id="rId84" w:anchor="block_110000" w:history="1">
        <w:r w:rsidRPr="00BA6DC3">
          <w:rPr>
            <w:rFonts w:ascii="Times New Roman" w:eastAsia="Times New Roman" w:hAnsi="Times New Roman" w:cs="Times New Roman"/>
            <w:bCs/>
            <w:color w:val="3272C0"/>
            <w:sz w:val="32"/>
            <w:szCs w:val="32"/>
            <w:lang w:eastAsia="ru-RU"/>
          </w:rPr>
          <w:t>сертификата</w:t>
        </w:r>
      </w:hyperlink>
      <w:r w:rsidRPr="00BA6DC3">
        <w:rPr>
          <w:rFonts w:ascii="Times New Roman" w:eastAsia="Times New Roman" w:hAnsi="Times New Roman" w:cs="Times New Roman"/>
          <w:bCs/>
          <w:color w:val="000000"/>
          <w:sz w:val="32"/>
          <w:szCs w:val="32"/>
          <w:lang w:eastAsia="ru-RU"/>
        </w:rPr>
        <w:t xml:space="preserve"> эксплуатанта;</w:t>
      </w:r>
    </w:p>
    <w:p w14:paraId="43C70E9F"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 xml:space="preserve">снятие ограничений действия </w:t>
      </w:r>
      <w:hyperlink r:id="rId85" w:anchor="block_110000" w:history="1">
        <w:r w:rsidRPr="00BA6DC3">
          <w:rPr>
            <w:rFonts w:ascii="Times New Roman" w:eastAsia="Times New Roman" w:hAnsi="Times New Roman" w:cs="Times New Roman"/>
            <w:bCs/>
            <w:color w:val="3272C0"/>
            <w:sz w:val="32"/>
            <w:szCs w:val="32"/>
            <w:lang w:eastAsia="ru-RU"/>
          </w:rPr>
          <w:t>сертификата</w:t>
        </w:r>
      </w:hyperlink>
      <w:r w:rsidRPr="00BA6DC3">
        <w:rPr>
          <w:rFonts w:ascii="Times New Roman" w:eastAsia="Times New Roman" w:hAnsi="Times New Roman" w:cs="Times New Roman"/>
          <w:bCs/>
          <w:color w:val="000000"/>
          <w:sz w:val="32"/>
          <w:szCs w:val="32"/>
          <w:lang w:eastAsia="ru-RU"/>
        </w:rPr>
        <w:t xml:space="preserve"> эксплуатанта.</w:t>
      </w:r>
    </w:p>
    <w:p w14:paraId="4688CACB"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В остальных случаях заявка на внесение изменений в условия эксплуатации воздушных судов (изменение спецификаций) подается эксплуатантом в уполномоченный орган или его территориальный орган.</w:t>
      </w:r>
    </w:p>
    <w:p w14:paraId="08D8B035"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79. Заключение по экспертизе заявки и необходимой документации о соответствии (несоответствии) требованиям федеральных авиационных правил утверждается руководителем уполномоченного органа или уполномоченным им должностным лицом. В случае утверждения заключения о соответствии заявки и необходимой документации требованиям федеральных авиационных правил уполномоченным органом принимается решение о проведении инспекционной проверки заявителя.</w:t>
      </w:r>
    </w:p>
    <w:p w14:paraId="7BEC884A"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80. Результатом экспертизы данных заявки и необходимой документации на внесение изменений в условия эксплуатации воздушных судов, не требующих подготовки заключения по экспертизе и проведения инспекционной проверки заявителя, является переоформление соответствующих эксплуатационных спецификаций или утверждение заявленных изменений.</w:t>
      </w:r>
    </w:p>
    <w:p w14:paraId="3C357113"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81. Проверку соответствия заявителя (эксплуатанта) требованиям федеральных авиационных правил проводит уполномоченный орган или его территориальный орган.</w:t>
      </w:r>
    </w:p>
    <w:p w14:paraId="693FB8D9" w14:textId="77777777" w:rsidR="00BA6DC3" w:rsidRPr="00BA6DC3" w:rsidRDefault="00BA6DC3" w:rsidP="00BA6DC3">
      <w:pPr>
        <w:shd w:val="clear" w:color="auto" w:fill="FFFFFF"/>
        <w:spacing w:before="100" w:beforeAutospacing="1" w:after="100" w:afterAutospacing="1" w:line="240" w:lineRule="auto"/>
        <w:outlineLvl w:val="3"/>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Информация об изменениях:</w:t>
      </w:r>
    </w:p>
    <w:p w14:paraId="4CA33998"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 xml:space="preserve">Пункт 82 изменен с 5 декабря 2017 г. - </w:t>
      </w:r>
      <w:hyperlink r:id="rId86" w:anchor="block_6" w:history="1">
        <w:r w:rsidRPr="00BA6DC3">
          <w:rPr>
            <w:rFonts w:ascii="Times New Roman" w:eastAsia="Times New Roman" w:hAnsi="Times New Roman" w:cs="Times New Roman"/>
            <w:bCs/>
            <w:color w:val="3272C0"/>
            <w:sz w:val="32"/>
            <w:szCs w:val="32"/>
            <w:lang w:eastAsia="ru-RU"/>
          </w:rPr>
          <w:t>Приказ</w:t>
        </w:r>
      </w:hyperlink>
      <w:r w:rsidRPr="00BA6DC3">
        <w:rPr>
          <w:rFonts w:ascii="Times New Roman" w:eastAsia="Times New Roman" w:hAnsi="Times New Roman" w:cs="Times New Roman"/>
          <w:bCs/>
          <w:color w:val="000000"/>
          <w:sz w:val="32"/>
          <w:szCs w:val="32"/>
          <w:lang w:eastAsia="ru-RU"/>
        </w:rPr>
        <w:t xml:space="preserve"> Минтранса России от 27 октября 2017 г. N 465</w:t>
      </w:r>
    </w:p>
    <w:p w14:paraId="2CE5511D" w14:textId="77777777" w:rsidR="00BA6DC3" w:rsidRPr="00BA6DC3" w:rsidRDefault="00A9160B"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hyperlink r:id="rId87" w:anchor="block_1105" w:history="1">
        <w:r w:rsidR="00BA6DC3" w:rsidRPr="00BA6DC3">
          <w:rPr>
            <w:rFonts w:ascii="Times New Roman" w:eastAsia="Times New Roman" w:hAnsi="Times New Roman" w:cs="Times New Roman"/>
            <w:bCs/>
            <w:color w:val="3272C0"/>
            <w:sz w:val="32"/>
            <w:szCs w:val="32"/>
            <w:lang w:eastAsia="ru-RU"/>
          </w:rPr>
          <w:t>См. предыдущую редакцию</w:t>
        </w:r>
      </w:hyperlink>
    </w:p>
    <w:p w14:paraId="746597A7"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 xml:space="preserve">82. </w:t>
      </w:r>
      <w:r w:rsidRPr="00DF2512">
        <w:rPr>
          <w:rFonts w:ascii="Times New Roman" w:eastAsia="Times New Roman" w:hAnsi="Times New Roman" w:cs="Times New Roman"/>
          <w:b/>
          <w:bCs/>
          <w:i/>
          <w:color w:val="000000"/>
          <w:sz w:val="32"/>
          <w:szCs w:val="32"/>
          <w:lang w:eastAsia="ru-RU"/>
        </w:rPr>
        <w:t>Проверка соответствия заявителя (эксплуатанта) осуществляется с использованием контрольных карт</w:t>
      </w:r>
      <w:r w:rsidRPr="00BA6DC3">
        <w:rPr>
          <w:rFonts w:ascii="Times New Roman" w:eastAsia="Times New Roman" w:hAnsi="Times New Roman" w:cs="Times New Roman"/>
          <w:bCs/>
          <w:color w:val="000000"/>
          <w:sz w:val="32"/>
          <w:szCs w:val="32"/>
          <w:lang w:eastAsia="ru-RU"/>
        </w:rPr>
        <w:t>, форма которых одобряется руководителем уполномоченного органа и публикуется на официальном сайте уполномоченного органа в информационно-телекоммуникационной сети "Интернет". Указанные контрольные карты не могут содержать требований, не установленных Федеральными авиационными правилами.</w:t>
      </w:r>
    </w:p>
    <w:p w14:paraId="7877E4DD"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Проверка соответствия требованиям федеральных авиационных правил проводится по программе, утверждаемой ответственным должностным лицом уполномоченного органа или руководителем его территориального органа.</w:t>
      </w:r>
    </w:p>
    <w:p w14:paraId="2A93F496"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 xml:space="preserve">Проверка соответствия требованиям федеральных авиационных правил, связанная с внесением изменений в условия эксплуатации воздушных судов или снятием ограничений действия </w:t>
      </w:r>
      <w:hyperlink r:id="rId88" w:anchor="block_110000" w:history="1">
        <w:r w:rsidRPr="00BA6DC3">
          <w:rPr>
            <w:rFonts w:ascii="Times New Roman" w:eastAsia="Times New Roman" w:hAnsi="Times New Roman" w:cs="Times New Roman"/>
            <w:bCs/>
            <w:color w:val="3272C0"/>
            <w:sz w:val="32"/>
            <w:szCs w:val="32"/>
            <w:lang w:eastAsia="ru-RU"/>
          </w:rPr>
          <w:t>сертификата</w:t>
        </w:r>
      </w:hyperlink>
      <w:r w:rsidRPr="00BA6DC3">
        <w:rPr>
          <w:rFonts w:ascii="Times New Roman" w:eastAsia="Times New Roman" w:hAnsi="Times New Roman" w:cs="Times New Roman"/>
          <w:bCs/>
          <w:color w:val="000000"/>
          <w:sz w:val="32"/>
          <w:szCs w:val="32"/>
          <w:lang w:eastAsia="ru-RU"/>
        </w:rPr>
        <w:t xml:space="preserve"> эксплуатанта, может быть совмещена с периодической проверкой эксплуатанта.</w:t>
      </w:r>
    </w:p>
    <w:p w14:paraId="091AF38A"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83. Результаты проверки соответствия требованиям федеральных авиационных правил проверки оформляются актом на основании результатов заполнения контрольных карт.</w:t>
      </w:r>
    </w:p>
    <w:p w14:paraId="69FDAED3"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84. В акте проверки соответствия заявителя (эксплуатанта) требованиям федеральных авиационных правил проверки излагаются выводы:</w:t>
      </w:r>
    </w:p>
    <w:p w14:paraId="4428CF9C"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о соответствии представленных заявителем (эксплуатантом) основных данных заявки его реальным производственным возможностям и условиям эксплуатации воздушных судов;</w:t>
      </w:r>
    </w:p>
    <w:p w14:paraId="6CB17048"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о соблюдении заявителем требований федеральных авиационных правил и требований, указанных в необходимой документации, прилагаемой к заявке.</w:t>
      </w:r>
    </w:p>
    <w:p w14:paraId="6E2D6779"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Акт проверки подписывается руководителем уполномоченного органа, территориального органа или уполномоченным им должностным лицом.</w:t>
      </w:r>
    </w:p>
    <w:p w14:paraId="5EE78DC2" w14:textId="77777777" w:rsidR="00BA6DC3" w:rsidRPr="00BA6DC3" w:rsidRDefault="00BA6DC3" w:rsidP="00BA6DC3">
      <w:pPr>
        <w:shd w:val="clear" w:color="auto" w:fill="FFFFFF"/>
        <w:spacing w:before="100" w:beforeAutospacing="1" w:after="100" w:afterAutospacing="1" w:line="240" w:lineRule="auto"/>
        <w:outlineLvl w:val="3"/>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lastRenderedPageBreak/>
        <w:t>Информация об изменениях:</w:t>
      </w:r>
    </w:p>
    <w:p w14:paraId="74362E9B"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 xml:space="preserve">Пункт 85 изменен с 5 декабря 2017 г. - </w:t>
      </w:r>
      <w:hyperlink r:id="rId89" w:anchor="block_7" w:history="1">
        <w:r w:rsidRPr="00BA6DC3">
          <w:rPr>
            <w:rFonts w:ascii="Times New Roman" w:eastAsia="Times New Roman" w:hAnsi="Times New Roman" w:cs="Times New Roman"/>
            <w:bCs/>
            <w:color w:val="3272C0"/>
            <w:sz w:val="32"/>
            <w:szCs w:val="32"/>
            <w:lang w:eastAsia="ru-RU"/>
          </w:rPr>
          <w:t>Приказ</w:t>
        </w:r>
      </w:hyperlink>
      <w:r w:rsidRPr="00BA6DC3">
        <w:rPr>
          <w:rFonts w:ascii="Times New Roman" w:eastAsia="Times New Roman" w:hAnsi="Times New Roman" w:cs="Times New Roman"/>
          <w:bCs/>
          <w:color w:val="000000"/>
          <w:sz w:val="32"/>
          <w:szCs w:val="32"/>
          <w:lang w:eastAsia="ru-RU"/>
        </w:rPr>
        <w:t xml:space="preserve"> Минтранса России от 27 октября 2017 г. N 465</w:t>
      </w:r>
    </w:p>
    <w:p w14:paraId="5DA6D60F" w14:textId="77777777" w:rsidR="00BA6DC3" w:rsidRPr="00BA6DC3" w:rsidRDefault="00A9160B"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hyperlink r:id="rId90" w:anchor="block_1108" w:history="1">
        <w:r w:rsidR="00BA6DC3" w:rsidRPr="00BA6DC3">
          <w:rPr>
            <w:rFonts w:ascii="Times New Roman" w:eastAsia="Times New Roman" w:hAnsi="Times New Roman" w:cs="Times New Roman"/>
            <w:bCs/>
            <w:color w:val="3272C0"/>
            <w:sz w:val="32"/>
            <w:szCs w:val="32"/>
            <w:lang w:eastAsia="ru-RU"/>
          </w:rPr>
          <w:t>См. предыдущую редакцию</w:t>
        </w:r>
      </w:hyperlink>
    </w:p>
    <w:p w14:paraId="646EF110"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 xml:space="preserve">85. Проверка на маршруте (в полете) и на перроне в ходе проверки при выдаче </w:t>
      </w:r>
      <w:hyperlink r:id="rId91" w:anchor="block_110000" w:history="1">
        <w:r w:rsidRPr="00BA6DC3">
          <w:rPr>
            <w:rFonts w:ascii="Times New Roman" w:eastAsia="Times New Roman" w:hAnsi="Times New Roman" w:cs="Times New Roman"/>
            <w:bCs/>
            <w:color w:val="3272C0"/>
            <w:sz w:val="32"/>
            <w:szCs w:val="32"/>
            <w:lang w:eastAsia="ru-RU"/>
          </w:rPr>
          <w:t>сертификата</w:t>
        </w:r>
      </w:hyperlink>
      <w:r w:rsidRPr="00BA6DC3">
        <w:rPr>
          <w:rFonts w:ascii="Times New Roman" w:eastAsia="Times New Roman" w:hAnsi="Times New Roman" w:cs="Times New Roman"/>
          <w:bCs/>
          <w:color w:val="000000"/>
          <w:sz w:val="32"/>
          <w:szCs w:val="32"/>
          <w:lang w:eastAsia="ru-RU"/>
        </w:rPr>
        <w:t xml:space="preserve"> эксплуатанта или при освоении нового типа воздушного судна, а также при возобновлении действия приостановленного сертификата эксплуатанта и снятии ограничений действия сертификата эксплуатанта проводится без груза и пассажиров на борту воздушного судна в соответствии с заданием, утвержденным уполномоченным должностным лицом уполномоченного органа.</w:t>
      </w:r>
    </w:p>
    <w:p w14:paraId="0F22D712"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На основании заключения экспертизы заявки и необходимой документации и акта проверки составляется комплексное заключение о соответствии заявителя (эксплуатанта) требованиям федеральных авиационных правил, которое утверждается руководителем уполномоченного органа или уполномоченным им должностным лицом.</w:t>
      </w:r>
    </w:p>
    <w:p w14:paraId="46A1825D" w14:textId="77777777" w:rsidR="00BA6DC3" w:rsidRPr="00BA6DC3" w:rsidRDefault="00BA6DC3" w:rsidP="00BA6DC3">
      <w:pPr>
        <w:shd w:val="clear" w:color="auto" w:fill="FFFFFF"/>
        <w:spacing w:before="100" w:beforeAutospacing="1" w:after="100" w:afterAutospacing="1" w:line="240" w:lineRule="auto"/>
        <w:outlineLvl w:val="3"/>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Информация об изменениях:</w:t>
      </w:r>
    </w:p>
    <w:p w14:paraId="3D1305CC"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 xml:space="preserve">Пункт 86 изменен с 27 октября 2017 г. - </w:t>
      </w:r>
      <w:hyperlink r:id="rId92" w:anchor="block_1" w:history="1">
        <w:r w:rsidRPr="00BA6DC3">
          <w:rPr>
            <w:rFonts w:ascii="Times New Roman" w:eastAsia="Times New Roman" w:hAnsi="Times New Roman" w:cs="Times New Roman"/>
            <w:bCs/>
            <w:color w:val="3272C0"/>
            <w:sz w:val="32"/>
            <w:szCs w:val="32"/>
            <w:lang w:eastAsia="ru-RU"/>
          </w:rPr>
          <w:t>Приказ</w:t>
        </w:r>
      </w:hyperlink>
      <w:r w:rsidRPr="00BA6DC3">
        <w:rPr>
          <w:rFonts w:ascii="Times New Roman" w:eastAsia="Times New Roman" w:hAnsi="Times New Roman" w:cs="Times New Roman"/>
          <w:bCs/>
          <w:color w:val="000000"/>
          <w:sz w:val="32"/>
          <w:szCs w:val="32"/>
          <w:lang w:eastAsia="ru-RU"/>
        </w:rPr>
        <w:t xml:space="preserve"> Минтранса России от 19 сентября 2017 г. N 363</w:t>
      </w:r>
    </w:p>
    <w:p w14:paraId="1DD23F0C" w14:textId="77777777" w:rsidR="00BA6DC3" w:rsidRPr="00BA6DC3" w:rsidRDefault="00A9160B"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hyperlink r:id="rId93" w:anchor="block_1109" w:history="1">
        <w:r w:rsidR="00BA6DC3" w:rsidRPr="00BA6DC3">
          <w:rPr>
            <w:rFonts w:ascii="Times New Roman" w:eastAsia="Times New Roman" w:hAnsi="Times New Roman" w:cs="Times New Roman"/>
            <w:bCs/>
            <w:color w:val="3272C0"/>
            <w:sz w:val="32"/>
            <w:szCs w:val="32"/>
            <w:lang w:eastAsia="ru-RU"/>
          </w:rPr>
          <w:t>См. предыдущую редакцию</w:t>
        </w:r>
      </w:hyperlink>
    </w:p>
    <w:p w14:paraId="25C98454"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 xml:space="preserve">86. Уполномоченный орган на основании комплексного заключения по сертификации заявителя (эксплуатанта) принимает решение и оформляет сертификат эксплуатанта согласно форме, предусмотренной в </w:t>
      </w:r>
      <w:hyperlink r:id="rId94" w:anchor="block_110000" w:history="1">
        <w:r w:rsidRPr="00BA6DC3">
          <w:rPr>
            <w:rFonts w:ascii="Times New Roman" w:eastAsia="Times New Roman" w:hAnsi="Times New Roman" w:cs="Times New Roman"/>
            <w:bCs/>
            <w:color w:val="3272C0"/>
            <w:sz w:val="32"/>
            <w:szCs w:val="32"/>
            <w:lang w:eastAsia="ru-RU"/>
          </w:rPr>
          <w:t>приложении N 1</w:t>
        </w:r>
      </w:hyperlink>
      <w:r w:rsidRPr="00BA6DC3">
        <w:rPr>
          <w:rFonts w:ascii="Times New Roman" w:eastAsia="Times New Roman" w:hAnsi="Times New Roman" w:cs="Times New Roman"/>
          <w:bCs/>
          <w:color w:val="000000"/>
          <w:sz w:val="32"/>
          <w:szCs w:val="32"/>
          <w:lang w:eastAsia="ru-RU"/>
        </w:rPr>
        <w:t xml:space="preserve"> к настоящим Правилам.</w:t>
      </w:r>
    </w:p>
    <w:p w14:paraId="3EE6639B"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 xml:space="preserve">Заявителю выдается подлинный экземпляр </w:t>
      </w:r>
      <w:hyperlink r:id="rId95" w:anchor="block_110000" w:history="1">
        <w:r w:rsidRPr="00BA6DC3">
          <w:rPr>
            <w:rFonts w:ascii="Times New Roman" w:eastAsia="Times New Roman" w:hAnsi="Times New Roman" w:cs="Times New Roman"/>
            <w:bCs/>
            <w:color w:val="3272C0"/>
            <w:sz w:val="32"/>
            <w:szCs w:val="32"/>
            <w:lang w:eastAsia="ru-RU"/>
          </w:rPr>
          <w:t>сертификата</w:t>
        </w:r>
      </w:hyperlink>
      <w:r w:rsidRPr="00BA6DC3">
        <w:rPr>
          <w:rFonts w:ascii="Times New Roman" w:eastAsia="Times New Roman" w:hAnsi="Times New Roman" w:cs="Times New Roman"/>
          <w:bCs/>
          <w:color w:val="000000"/>
          <w:sz w:val="32"/>
          <w:szCs w:val="32"/>
          <w:lang w:eastAsia="ru-RU"/>
        </w:rPr>
        <w:t xml:space="preserve"> эксплуатанта.</w:t>
      </w:r>
    </w:p>
    <w:p w14:paraId="27880A07"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lastRenderedPageBreak/>
        <w:t xml:space="preserve">Копия </w:t>
      </w:r>
      <w:hyperlink r:id="rId96" w:anchor="block_110000" w:history="1">
        <w:r w:rsidRPr="00BA6DC3">
          <w:rPr>
            <w:rFonts w:ascii="Times New Roman" w:eastAsia="Times New Roman" w:hAnsi="Times New Roman" w:cs="Times New Roman"/>
            <w:bCs/>
            <w:color w:val="3272C0"/>
            <w:sz w:val="32"/>
            <w:szCs w:val="32"/>
            <w:lang w:eastAsia="ru-RU"/>
          </w:rPr>
          <w:t>сертификата</w:t>
        </w:r>
      </w:hyperlink>
      <w:r w:rsidRPr="00BA6DC3">
        <w:rPr>
          <w:rFonts w:ascii="Times New Roman" w:eastAsia="Times New Roman" w:hAnsi="Times New Roman" w:cs="Times New Roman"/>
          <w:bCs/>
          <w:color w:val="000000"/>
          <w:sz w:val="32"/>
          <w:szCs w:val="32"/>
          <w:lang w:eastAsia="ru-RU"/>
        </w:rPr>
        <w:t xml:space="preserve"> эксплуатанта хранится в органе, его выдавшем. Копия сертификата эксплуатанта, являющаяся судовым документом, заверяется подписью уполномоченного лица эксплуатанта.</w:t>
      </w:r>
    </w:p>
    <w:p w14:paraId="28F5646B" w14:textId="77777777" w:rsidR="00BA6DC3" w:rsidRPr="00BA6DC3" w:rsidRDefault="00A9160B"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hyperlink r:id="rId97" w:anchor="block_110000" w:history="1">
        <w:r w:rsidR="00BA6DC3" w:rsidRPr="00BA6DC3">
          <w:rPr>
            <w:rFonts w:ascii="Times New Roman" w:eastAsia="Times New Roman" w:hAnsi="Times New Roman" w:cs="Times New Roman"/>
            <w:bCs/>
            <w:color w:val="3272C0"/>
            <w:sz w:val="32"/>
            <w:szCs w:val="32"/>
            <w:lang w:eastAsia="ru-RU"/>
          </w:rPr>
          <w:t>Сертификат</w:t>
        </w:r>
      </w:hyperlink>
      <w:r w:rsidR="00BA6DC3" w:rsidRPr="00BA6DC3">
        <w:rPr>
          <w:rFonts w:ascii="Times New Roman" w:eastAsia="Times New Roman" w:hAnsi="Times New Roman" w:cs="Times New Roman"/>
          <w:bCs/>
          <w:color w:val="000000"/>
          <w:sz w:val="32"/>
          <w:szCs w:val="32"/>
          <w:lang w:eastAsia="ru-RU"/>
        </w:rPr>
        <w:t xml:space="preserve"> эксплуатанта и эксплуатационные спецификации содержат перевод на английский язык. Сертификат эксплуатанта оформляются</w:t>
      </w:r>
      <w:hyperlink r:id="rId98" w:history="1">
        <w:r w:rsidR="00BA6DC3" w:rsidRPr="00BA6DC3">
          <w:rPr>
            <w:rFonts w:ascii="Times New Roman" w:eastAsia="Times New Roman" w:hAnsi="Times New Roman" w:cs="Times New Roman"/>
            <w:bCs/>
            <w:color w:val="3272C0"/>
            <w:sz w:val="32"/>
            <w:szCs w:val="32"/>
            <w:lang w:eastAsia="ru-RU"/>
          </w:rPr>
          <w:t>#</w:t>
        </w:r>
      </w:hyperlink>
      <w:r w:rsidR="00BA6DC3" w:rsidRPr="00BA6DC3">
        <w:rPr>
          <w:rFonts w:ascii="Times New Roman" w:eastAsia="Times New Roman" w:hAnsi="Times New Roman" w:cs="Times New Roman"/>
          <w:bCs/>
          <w:color w:val="000000"/>
          <w:sz w:val="32"/>
          <w:szCs w:val="32"/>
          <w:lang w:eastAsia="ru-RU"/>
        </w:rPr>
        <w:t xml:space="preserve"> на бланке, являющимся</w:t>
      </w:r>
      <w:hyperlink r:id="rId99" w:history="1">
        <w:r w:rsidR="00BA6DC3" w:rsidRPr="00BA6DC3">
          <w:rPr>
            <w:rFonts w:ascii="Times New Roman" w:eastAsia="Times New Roman" w:hAnsi="Times New Roman" w:cs="Times New Roman"/>
            <w:bCs/>
            <w:color w:val="3272C0"/>
            <w:sz w:val="32"/>
            <w:szCs w:val="32"/>
            <w:lang w:eastAsia="ru-RU"/>
          </w:rPr>
          <w:t>#</w:t>
        </w:r>
      </w:hyperlink>
      <w:r w:rsidR="00BA6DC3" w:rsidRPr="00BA6DC3">
        <w:rPr>
          <w:rFonts w:ascii="Times New Roman" w:eastAsia="Times New Roman" w:hAnsi="Times New Roman" w:cs="Times New Roman"/>
          <w:bCs/>
          <w:color w:val="000000"/>
          <w:sz w:val="32"/>
          <w:szCs w:val="32"/>
          <w:lang w:eastAsia="ru-RU"/>
        </w:rPr>
        <w:t xml:space="preserve"> документом строгой отчетности и защищенной от подделок полиграфической продукцией.</w:t>
      </w:r>
    </w:p>
    <w:p w14:paraId="691A2759"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 xml:space="preserve">87. </w:t>
      </w:r>
      <w:hyperlink r:id="rId100" w:anchor="block_110000" w:history="1">
        <w:r w:rsidRPr="00BA6DC3">
          <w:rPr>
            <w:rFonts w:ascii="Times New Roman" w:eastAsia="Times New Roman" w:hAnsi="Times New Roman" w:cs="Times New Roman"/>
            <w:bCs/>
            <w:color w:val="3272C0"/>
            <w:sz w:val="32"/>
            <w:szCs w:val="32"/>
            <w:lang w:eastAsia="ru-RU"/>
          </w:rPr>
          <w:t>Сертификат</w:t>
        </w:r>
      </w:hyperlink>
      <w:r w:rsidRPr="00BA6DC3">
        <w:rPr>
          <w:rFonts w:ascii="Times New Roman" w:eastAsia="Times New Roman" w:hAnsi="Times New Roman" w:cs="Times New Roman"/>
          <w:bCs/>
          <w:color w:val="000000"/>
          <w:sz w:val="32"/>
          <w:szCs w:val="32"/>
          <w:lang w:eastAsia="ru-RU"/>
        </w:rPr>
        <w:t xml:space="preserve"> эксплуатанта вступает в силу с даты его оформления.</w:t>
      </w:r>
    </w:p>
    <w:p w14:paraId="2B64704D" w14:textId="3F381C72" w:rsid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88. В случае принятия решения о несоответствии заявителя требованиям федеральных авиационных правил решение уполномоченного органа или его территориальных органов с указанием причин отказа направляется заявителю не позднее чем через три дня после принятия решения уполномоченным органом или территориальным органом.</w:t>
      </w:r>
    </w:p>
    <w:p w14:paraId="66A81123" w14:textId="58A64FBE" w:rsidR="00D92EDE" w:rsidRDefault="00D92EDE"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p>
    <w:p w14:paraId="7F4E18AA" w14:textId="7215407E" w:rsidR="00D92EDE" w:rsidRDefault="00D92EDE"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p>
    <w:p w14:paraId="34582307" w14:textId="102BE39F" w:rsidR="00D92EDE" w:rsidRDefault="00D92EDE"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p>
    <w:p w14:paraId="7EC7F52B" w14:textId="58156B7B" w:rsidR="00C35914" w:rsidRDefault="00C35914"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p>
    <w:p w14:paraId="48C92713" w14:textId="67ECD220" w:rsidR="00C35914" w:rsidRDefault="00C35914"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p>
    <w:p w14:paraId="034607BF" w14:textId="30A3D001" w:rsidR="00C35914" w:rsidRDefault="00C35914"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p>
    <w:p w14:paraId="176F70E3" w14:textId="294A79A0" w:rsidR="00C35914" w:rsidRDefault="00C35914"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p>
    <w:p w14:paraId="2928BBB4" w14:textId="77777777" w:rsidR="00C35914" w:rsidRPr="00BA6DC3" w:rsidRDefault="00C35914"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p>
    <w:p w14:paraId="47351430" w14:textId="77777777" w:rsidR="00BA6DC3" w:rsidRPr="00BA6DC3" w:rsidRDefault="00BA6DC3" w:rsidP="00BA6DC3">
      <w:pPr>
        <w:shd w:val="clear" w:color="auto" w:fill="FFFFFF"/>
        <w:spacing w:after="0" w:line="240" w:lineRule="auto"/>
        <w:rPr>
          <w:rFonts w:ascii="Times New Roman" w:eastAsia="Times New Roman" w:hAnsi="Times New Roman" w:cs="Times New Roman"/>
          <w:bCs/>
          <w:color w:val="000000"/>
          <w:sz w:val="32"/>
          <w:szCs w:val="32"/>
          <w:lang w:eastAsia="ru-RU"/>
        </w:rPr>
      </w:pPr>
    </w:p>
    <w:p w14:paraId="5A544396" w14:textId="77777777" w:rsidR="00BA6DC3" w:rsidRPr="00D92EDE" w:rsidRDefault="00BA6DC3" w:rsidP="00D92EDE">
      <w:pPr>
        <w:shd w:val="clear" w:color="auto" w:fill="FFFFFF"/>
        <w:spacing w:before="100" w:beforeAutospacing="1" w:after="100" w:afterAutospacing="1" w:line="240" w:lineRule="auto"/>
        <w:jc w:val="center"/>
        <w:rPr>
          <w:rFonts w:ascii="Times New Roman" w:eastAsia="Times New Roman" w:hAnsi="Times New Roman" w:cs="Times New Roman"/>
          <w:b/>
          <w:bCs/>
          <w:i/>
          <w:color w:val="000000"/>
          <w:sz w:val="32"/>
          <w:szCs w:val="32"/>
          <w:lang w:eastAsia="ru-RU"/>
        </w:rPr>
      </w:pPr>
      <w:bookmarkStart w:id="0" w:name="_GoBack"/>
      <w:r w:rsidRPr="00D92EDE">
        <w:rPr>
          <w:rFonts w:ascii="Times New Roman" w:eastAsia="Times New Roman" w:hAnsi="Times New Roman" w:cs="Times New Roman"/>
          <w:b/>
          <w:bCs/>
          <w:i/>
          <w:color w:val="000000"/>
          <w:sz w:val="32"/>
          <w:szCs w:val="32"/>
          <w:lang w:eastAsia="ru-RU"/>
        </w:rPr>
        <w:lastRenderedPageBreak/>
        <w:t>XI. Процедуры подтверждения соответствия эксплуатантов</w:t>
      </w:r>
    </w:p>
    <w:p w14:paraId="6DB1BCA3" w14:textId="77777777" w:rsidR="00BA6DC3" w:rsidRPr="00D92EDE" w:rsidRDefault="00BA6DC3" w:rsidP="00D92EDE">
      <w:pPr>
        <w:shd w:val="clear" w:color="auto" w:fill="FFFFFF"/>
        <w:spacing w:after="0" w:line="240" w:lineRule="auto"/>
        <w:jc w:val="center"/>
        <w:rPr>
          <w:rFonts w:ascii="Times New Roman" w:eastAsia="Times New Roman" w:hAnsi="Times New Roman" w:cs="Times New Roman"/>
          <w:b/>
          <w:bCs/>
          <w:i/>
          <w:color w:val="000000"/>
          <w:sz w:val="32"/>
          <w:szCs w:val="32"/>
          <w:lang w:eastAsia="ru-RU"/>
        </w:rPr>
      </w:pPr>
    </w:p>
    <w:p w14:paraId="569EAFAD"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89. Подтверждение соответствия эксплуатантов требованиям федеральных авиационных правил осуществляется уполномоченным органом, его территориальным органом в форме плановых проверок, внеплановых проверок, а также путем анализа данных заявки, представляемых эксплуатантом в электронном виде.</w:t>
      </w:r>
    </w:p>
    <w:p w14:paraId="20C6606F" w14:textId="77777777" w:rsidR="00BA6DC3" w:rsidRPr="003A30A3" w:rsidRDefault="00BA6DC3" w:rsidP="00BA6DC3">
      <w:pPr>
        <w:shd w:val="clear" w:color="auto" w:fill="FFFFFF"/>
        <w:spacing w:before="100" w:beforeAutospacing="1" w:after="100" w:afterAutospacing="1" w:line="240" w:lineRule="auto"/>
        <w:rPr>
          <w:rFonts w:ascii="Times New Roman" w:eastAsia="Times New Roman" w:hAnsi="Times New Roman" w:cs="Times New Roman"/>
          <w:b/>
          <w:bCs/>
          <w:i/>
          <w:color w:val="000000"/>
          <w:sz w:val="32"/>
          <w:szCs w:val="32"/>
          <w:lang w:eastAsia="ru-RU"/>
        </w:rPr>
      </w:pPr>
      <w:r w:rsidRPr="003A30A3">
        <w:rPr>
          <w:rFonts w:ascii="Times New Roman" w:eastAsia="Times New Roman" w:hAnsi="Times New Roman" w:cs="Times New Roman"/>
          <w:b/>
          <w:bCs/>
          <w:i/>
          <w:color w:val="000000"/>
          <w:sz w:val="32"/>
          <w:szCs w:val="32"/>
          <w:lang w:eastAsia="ru-RU"/>
        </w:rPr>
        <w:t>Электронные заявки представляются не реже одного раза в месяц.</w:t>
      </w:r>
    </w:p>
    <w:p w14:paraId="756E3AF8"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90. Проверки эксплуатантов проводятся уполномоченным органом или его территориальным органом для подтверждения способности эксплуатанта безопасно осуществлять коммерческие воздушные перевозки в соответствии с требованиями федеральных авиационных правил и условиями, указанными в эксплуатационных спецификациях. Плановые проверки эксплуатантов проводятся в соответствии с годовым планом плановых проверок эксплуатантов, утвержденным руководителем уполномоченного органа. Утвержденный годовой план проверок эксплуатантов доводится до территориальных органов и эксплуатантов.</w:t>
      </w:r>
    </w:p>
    <w:p w14:paraId="20D92239"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91. Настоящими Правилами предусмотрены следующие виды плановых проверок:</w:t>
      </w:r>
    </w:p>
    <w:p w14:paraId="4502AE5D"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проверка базовых объектов;</w:t>
      </w:r>
    </w:p>
    <w:p w14:paraId="12E7EE78"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проверка на перроне;</w:t>
      </w:r>
    </w:p>
    <w:p w14:paraId="66B42C69"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проверка на маршруте (в полете).</w:t>
      </w:r>
    </w:p>
    <w:p w14:paraId="2918A88A"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92. Плановые проверки эксплуатанта осуществляются не реже:</w:t>
      </w:r>
    </w:p>
    <w:p w14:paraId="32067B4B"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проверка на перроне - одного раза в три месяца;</w:t>
      </w:r>
    </w:p>
    <w:p w14:paraId="3DB4B8D3"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проверка на маршруте (в полете) - одного раза в три месяца;</w:t>
      </w:r>
    </w:p>
    <w:p w14:paraId="5923428E"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lastRenderedPageBreak/>
        <w:t>проверка базовых объектов - одного раза в шесть месяцев.</w:t>
      </w:r>
    </w:p>
    <w:p w14:paraId="38BD1B80"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 xml:space="preserve">В случае отсутствия несоответствия требованиям федеральных авиационных правил при проведении плановых проверок эксплуатанта в соответствии с </w:t>
      </w:r>
      <w:hyperlink r:id="rId101" w:anchor="block_1114" w:history="1">
        <w:r w:rsidRPr="00BA6DC3">
          <w:rPr>
            <w:rFonts w:ascii="Times New Roman" w:eastAsia="Times New Roman" w:hAnsi="Times New Roman" w:cs="Times New Roman"/>
            <w:bCs/>
            <w:color w:val="3272C0"/>
            <w:sz w:val="32"/>
            <w:szCs w:val="32"/>
            <w:lang w:eastAsia="ru-RU"/>
          </w:rPr>
          <w:t>пунктом 90</w:t>
        </w:r>
      </w:hyperlink>
      <w:r w:rsidRPr="00BA6DC3">
        <w:rPr>
          <w:rFonts w:ascii="Times New Roman" w:eastAsia="Times New Roman" w:hAnsi="Times New Roman" w:cs="Times New Roman"/>
          <w:bCs/>
          <w:color w:val="000000"/>
          <w:sz w:val="32"/>
          <w:szCs w:val="32"/>
          <w:lang w:eastAsia="ru-RU"/>
        </w:rPr>
        <w:t xml:space="preserve"> настоящих Правил проверка базовых объектов проводится один раз в течение 12 последовательных месяцев.</w:t>
      </w:r>
    </w:p>
    <w:p w14:paraId="49D4D624"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 xml:space="preserve">93. Эксплуатант обеспечивает возможность проведения представителями уполномоченного органа или его территориальных органов проверок, указанных в </w:t>
      </w:r>
      <w:hyperlink r:id="rId102" w:anchor="block_1113" w:history="1">
        <w:r w:rsidRPr="00BA6DC3">
          <w:rPr>
            <w:rFonts w:ascii="Times New Roman" w:eastAsia="Times New Roman" w:hAnsi="Times New Roman" w:cs="Times New Roman"/>
            <w:bCs/>
            <w:color w:val="3272C0"/>
            <w:sz w:val="32"/>
            <w:szCs w:val="32"/>
            <w:lang w:eastAsia="ru-RU"/>
          </w:rPr>
          <w:t>пункте 89</w:t>
        </w:r>
      </w:hyperlink>
      <w:r w:rsidRPr="00BA6DC3">
        <w:rPr>
          <w:rFonts w:ascii="Times New Roman" w:eastAsia="Times New Roman" w:hAnsi="Times New Roman" w:cs="Times New Roman"/>
          <w:bCs/>
          <w:color w:val="000000"/>
          <w:sz w:val="32"/>
          <w:szCs w:val="32"/>
          <w:lang w:eastAsia="ru-RU"/>
        </w:rPr>
        <w:t xml:space="preserve"> настоящих Правил, включая обеспечение доступа на объекты и воздушные суда эксплуатанта.</w:t>
      </w:r>
    </w:p>
    <w:p w14:paraId="0527F85A"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94. Проведение проверки базовых объектов эксплуатанта осуществляется уполномоченным органом или его территориальным органом по программе, утвержденной ответственным должностным лицом уполномоченного органа или руководителем территориального органа.</w:t>
      </w:r>
    </w:p>
    <w:p w14:paraId="696F3CEE"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 xml:space="preserve">95. Проверка базовых объектов проводится в подразделениях эксплуатанта, осуществляющих деятельность, перечисленную в </w:t>
      </w:r>
      <w:hyperlink r:id="rId103" w:anchor="block_1008" w:history="1">
        <w:r w:rsidRPr="00BA6DC3">
          <w:rPr>
            <w:rFonts w:ascii="Times New Roman" w:eastAsia="Times New Roman" w:hAnsi="Times New Roman" w:cs="Times New Roman"/>
            <w:bCs/>
            <w:color w:val="3272C0"/>
            <w:sz w:val="32"/>
            <w:szCs w:val="32"/>
            <w:lang w:eastAsia="ru-RU"/>
          </w:rPr>
          <w:t>пункте 7</w:t>
        </w:r>
      </w:hyperlink>
      <w:r w:rsidRPr="00BA6DC3">
        <w:rPr>
          <w:rFonts w:ascii="Times New Roman" w:eastAsia="Times New Roman" w:hAnsi="Times New Roman" w:cs="Times New Roman"/>
          <w:bCs/>
          <w:color w:val="000000"/>
          <w:sz w:val="32"/>
          <w:szCs w:val="32"/>
          <w:lang w:eastAsia="ru-RU"/>
        </w:rPr>
        <w:t xml:space="preserve"> настоящих Правил.</w:t>
      </w:r>
    </w:p>
    <w:bookmarkEnd w:id="0"/>
    <w:p w14:paraId="6B81650E" w14:textId="77777777" w:rsidR="00BA6DC3" w:rsidRPr="00BA6DC3" w:rsidRDefault="00BA6DC3" w:rsidP="00BA6DC3">
      <w:pPr>
        <w:shd w:val="clear" w:color="auto" w:fill="FFFFFF"/>
        <w:spacing w:before="100" w:beforeAutospacing="1" w:after="100" w:afterAutospacing="1" w:line="240" w:lineRule="auto"/>
        <w:outlineLvl w:val="3"/>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Информация об изменениях:</w:t>
      </w:r>
    </w:p>
    <w:p w14:paraId="5E0EA7D2"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 xml:space="preserve">Пункт 96 изменен с 5 декабря 2017 г. - </w:t>
      </w:r>
      <w:hyperlink r:id="rId104" w:anchor="block_8" w:history="1">
        <w:r w:rsidRPr="00BA6DC3">
          <w:rPr>
            <w:rFonts w:ascii="Times New Roman" w:eastAsia="Times New Roman" w:hAnsi="Times New Roman" w:cs="Times New Roman"/>
            <w:bCs/>
            <w:color w:val="3272C0"/>
            <w:sz w:val="32"/>
            <w:szCs w:val="32"/>
            <w:lang w:eastAsia="ru-RU"/>
          </w:rPr>
          <w:t>Приказ</w:t>
        </w:r>
      </w:hyperlink>
      <w:r w:rsidRPr="00BA6DC3">
        <w:rPr>
          <w:rFonts w:ascii="Times New Roman" w:eastAsia="Times New Roman" w:hAnsi="Times New Roman" w:cs="Times New Roman"/>
          <w:bCs/>
          <w:color w:val="000000"/>
          <w:sz w:val="32"/>
          <w:szCs w:val="32"/>
          <w:lang w:eastAsia="ru-RU"/>
        </w:rPr>
        <w:t xml:space="preserve"> Минтранса России от 27 октября 2017 г. N 465</w:t>
      </w:r>
    </w:p>
    <w:p w14:paraId="7349061E" w14:textId="77777777" w:rsidR="00BA6DC3" w:rsidRPr="00BA6DC3" w:rsidRDefault="00A9160B"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hyperlink r:id="rId105" w:anchor="block_1120" w:history="1">
        <w:r w:rsidR="00BA6DC3" w:rsidRPr="00BA6DC3">
          <w:rPr>
            <w:rFonts w:ascii="Times New Roman" w:eastAsia="Times New Roman" w:hAnsi="Times New Roman" w:cs="Times New Roman"/>
            <w:bCs/>
            <w:color w:val="3272C0"/>
            <w:sz w:val="32"/>
            <w:szCs w:val="32"/>
            <w:lang w:eastAsia="ru-RU"/>
          </w:rPr>
          <w:t>См. предыдущую редакцию</w:t>
        </w:r>
      </w:hyperlink>
    </w:p>
    <w:p w14:paraId="537C9D24" w14:textId="77777777" w:rsidR="00BA6DC3" w:rsidRPr="008D42F1"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FF0000"/>
          <w:sz w:val="32"/>
          <w:szCs w:val="32"/>
          <w:lang w:eastAsia="ru-RU"/>
        </w:rPr>
      </w:pPr>
      <w:r w:rsidRPr="00BA6DC3">
        <w:rPr>
          <w:rFonts w:ascii="Times New Roman" w:eastAsia="Times New Roman" w:hAnsi="Times New Roman" w:cs="Times New Roman"/>
          <w:bCs/>
          <w:color w:val="000000"/>
          <w:sz w:val="32"/>
          <w:szCs w:val="32"/>
          <w:lang w:eastAsia="ru-RU"/>
        </w:rPr>
        <w:t xml:space="preserve">96. Проверка базовых объектов включает оценку достаточности финансовых ресурсов, анализ рисков ухудшения финансово - экономического состояния эксплуатанта и потенциальных возможностей восстановления платежеспособности эксплуатанта осуществляется уполномоченным органом на основе данных форм федерального государственного статистического наблюдения за деятельностью воздушного транспорта и бухгалтерской (финансовой) отчетности </w:t>
      </w:r>
      <w:r w:rsidRPr="008D42F1">
        <w:rPr>
          <w:rFonts w:ascii="Times New Roman" w:eastAsia="Times New Roman" w:hAnsi="Times New Roman" w:cs="Times New Roman"/>
          <w:bCs/>
          <w:color w:val="FF0000"/>
          <w:sz w:val="32"/>
          <w:szCs w:val="32"/>
          <w:lang w:eastAsia="ru-RU"/>
        </w:rPr>
        <w:t>за два истекших календарных года и по итогам последнего истекшего квартала текущего календарного года.</w:t>
      </w:r>
    </w:p>
    <w:p w14:paraId="6EA54BD0"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lastRenderedPageBreak/>
        <w:t>Эксплуатант, в деятельности которого при проведении указанной оценки выявлен дефицит (недостаточность) финансовых ресурсов, разрабатывает и реализовывает программу (бизнес-план) восстановления и обеспечения платежеспособности с прогнозом производственно-экономических и финансовых показателей на период не менее 24 месяцев.</w:t>
      </w:r>
    </w:p>
    <w:p w14:paraId="565A4D51"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97. Председатель комиссии (проверяющий) информирует эксплуатанта о выявленных в ходе проведения проверки несоответствиях требованиям федеральных авиационных правил и замечаниях.</w:t>
      </w:r>
    </w:p>
    <w:p w14:paraId="615505D9" w14:textId="77777777" w:rsidR="00BA6DC3" w:rsidRPr="00BA6DC3" w:rsidRDefault="00BA6DC3" w:rsidP="00BA6DC3">
      <w:pPr>
        <w:shd w:val="clear" w:color="auto" w:fill="FFFFFF"/>
        <w:spacing w:before="100" w:beforeAutospacing="1" w:after="100" w:afterAutospacing="1" w:line="240" w:lineRule="auto"/>
        <w:outlineLvl w:val="3"/>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Информация об изменениях:</w:t>
      </w:r>
    </w:p>
    <w:p w14:paraId="15CE457A"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 xml:space="preserve">Пункт 98 изменен с 5 декабря 2017 г. - </w:t>
      </w:r>
      <w:hyperlink r:id="rId106" w:anchor="block_9" w:history="1">
        <w:r w:rsidRPr="00BA6DC3">
          <w:rPr>
            <w:rFonts w:ascii="Times New Roman" w:eastAsia="Times New Roman" w:hAnsi="Times New Roman" w:cs="Times New Roman"/>
            <w:bCs/>
            <w:color w:val="3272C0"/>
            <w:sz w:val="32"/>
            <w:szCs w:val="32"/>
            <w:lang w:eastAsia="ru-RU"/>
          </w:rPr>
          <w:t>Приказ</w:t>
        </w:r>
      </w:hyperlink>
      <w:r w:rsidRPr="00BA6DC3">
        <w:rPr>
          <w:rFonts w:ascii="Times New Roman" w:eastAsia="Times New Roman" w:hAnsi="Times New Roman" w:cs="Times New Roman"/>
          <w:bCs/>
          <w:color w:val="000000"/>
          <w:sz w:val="32"/>
          <w:szCs w:val="32"/>
          <w:lang w:eastAsia="ru-RU"/>
        </w:rPr>
        <w:t xml:space="preserve"> Минтранса России от 27 октября 2017 г. N 465</w:t>
      </w:r>
    </w:p>
    <w:p w14:paraId="254C2586" w14:textId="77777777" w:rsidR="00BA6DC3" w:rsidRPr="00BA6DC3" w:rsidRDefault="00A9160B"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hyperlink r:id="rId107" w:anchor="block_1122" w:history="1">
        <w:r w:rsidR="00BA6DC3" w:rsidRPr="00BA6DC3">
          <w:rPr>
            <w:rFonts w:ascii="Times New Roman" w:eastAsia="Times New Roman" w:hAnsi="Times New Roman" w:cs="Times New Roman"/>
            <w:bCs/>
            <w:color w:val="3272C0"/>
            <w:sz w:val="32"/>
            <w:szCs w:val="32"/>
            <w:lang w:eastAsia="ru-RU"/>
          </w:rPr>
          <w:t>См. предыдущую редакцию</w:t>
        </w:r>
      </w:hyperlink>
    </w:p>
    <w:p w14:paraId="7548551A"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 xml:space="preserve">98. Результат проверки эксплуатанта оформляется актом, который утверждается уполномоченным должностным лицом органа, осуществившего проверку. </w:t>
      </w:r>
      <w:r w:rsidRPr="00DF2512">
        <w:rPr>
          <w:rFonts w:ascii="Times New Roman" w:eastAsia="Times New Roman" w:hAnsi="Times New Roman" w:cs="Times New Roman"/>
          <w:b/>
          <w:bCs/>
          <w:i/>
          <w:color w:val="000000"/>
          <w:sz w:val="32"/>
          <w:szCs w:val="32"/>
          <w:lang w:eastAsia="ru-RU"/>
        </w:rPr>
        <w:t>В акте проверки эксплуатанта указывается срок представления эксплуатантом отчета об устранении выявленных несоответствий и замечаний.</w:t>
      </w:r>
      <w:r w:rsidRPr="00BA6DC3">
        <w:rPr>
          <w:rFonts w:ascii="Times New Roman" w:eastAsia="Times New Roman" w:hAnsi="Times New Roman" w:cs="Times New Roman"/>
          <w:bCs/>
          <w:color w:val="000000"/>
          <w:sz w:val="32"/>
          <w:szCs w:val="32"/>
          <w:lang w:eastAsia="ru-RU"/>
        </w:rPr>
        <w:t xml:space="preserve"> К акту прилагаются контрольные карты, указанные в </w:t>
      </w:r>
      <w:hyperlink r:id="rId108" w:anchor="block_1105" w:history="1">
        <w:r w:rsidRPr="00BA6DC3">
          <w:rPr>
            <w:rFonts w:ascii="Times New Roman" w:eastAsia="Times New Roman" w:hAnsi="Times New Roman" w:cs="Times New Roman"/>
            <w:bCs/>
            <w:color w:val="3272C0"/>
            <w:sz w:val="32"/>
            <w:szCs w:val="32"/>
            <w:lang w:eastAsia="ru-RU"/>
          </w:rPr>
          <w:t>пункте 82</w:t>
        </w:r>
      </w:hyperlink>
      <w:r w:rsidRPr="00BA6DC3">
        <w:rPr>
          <w:rFonts w:ascii="Times New Roman" w:eastAsia="Times New Roman" w:hAnsi="Times New Roman" w:cs="Times New Roman"/>
          <w:bCs/>
          <w:color w:val="000000"/>
          <w:sz w:val="32"/>
          <w:szCs w:val="32"/>
          <w:lang w:eastAsia="ru-RU"/>
        </w:rPr>
        <w:t xml:space="preserve"> настоящих Правил.</w:t>
      </w:r>
    </w:p>
    <w:p w14:paraId="72F5B4F6"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99. Плановые проверки на маршруте и на перроне проводятся в соответствии с заданием, утвержденным уполномоченным должностным лицом уполномоченного органа или его территориального органа.</w:t>
      </w:r>
    </w:p>
    <w:p w14:paraId="572C3E92"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Специалист, выполняющий инспекционную проверку в полете, имеет свидетельство специалиста гражданской авиации с квалификационной отметкой по типу соответствующего воздушного судна или воздушного судна с аналогичными эксплуатационными характеристиками, или имел указанное свидетельство ранее.</w:t>
      </w:r>
    </w:p>
    <w:p w14:paraId="576954F5"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100. Проверка на перроне проводится в пунктах отправления, прибытия, а также в промежуточных аэропортах посадки воздушных судов.</w:t>
      </w:r>
    </w:p>
    <w:p w14:paraId="7EED26BF"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lastRenderedPageBreak/>
        <w:t>101. Проверка на маршруте проводится в ходе выполнения полетов эксплуатанта. Запрещается в ходе проверки занимать рабочее место членов экипажа воздушного судна и давать указания членам экипажа, касающиеся выполнения их обязанностей в полете.</w:t>
      </w:r>
    </w:p>
    <w:p w14:paraId="6AF4753B"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102. При проведении проверки на маршруте оцениваются действия экипажа воздушного судна перед вылетом, в полете и после посадки.</w:t>
      </w:r>
    </w:p>
    <w:p w14:paraId="3F423E69"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 xml:space="preserve">103. Утратил силу с 5 декабря 2017 г. - </w:t>
      </w:r>
      <w:hyperlink r:id="rId109" w:anchor="block_10" w:history="1">
        <w:r w:rsidRPr="00BA6DC3">
          <w:rPr>
            <w:rFonts w:ascii="Times New Roman" w:eastAsia="Times New Roman" w:hAnsi="Times New Roman" w:cs="Times New Roman"/>
            <w:bCs/>
            <w:color w:val="3272C0"/>
            <w:sz w:val="32"/>
            <w:szCs w:val="32"/>
            <w:lang w:eastAsia="ru-RU"/>
          </w:rPr>
          <w:t>Приказ</w:t>
        </w:r>
      </w:hyperlink>
      <w:r w:rsidRPr="00BA6DC3">
        <w:rPr>
          <w:rFonts w:ascii="Times New Roman" w:eastAsia="Times New Roman" w:hAnsi="Times New Roman" w:cs="Times New Roman"/>
          <w:bCs/>
          <w:color w:val="000000"/>
          <w:sz w:val="32"/>
          <w:szCs w:val="32"/>
          <w:lang w:eastAsia="ru-RU"/>
        </w:rPr>
        <w:t xml:space="preserve"> Минтранса России от 27 октября 2017 г. N 465</w:t>
      </w:r>
    </w:p>
    <w:p w14:paraId="6B612439" w14:textId="77777777" w:rsidR="00BA6DC3" w:rsidRPr="00BA6DC3" w:rsidRDefault="00BA6DC3" w:rsidP="00BA6DC3">
      <w:pPr>
        <w:shd w:val="clear" w:color="auto" w:fill="FFFFFF"/>
        <w:spacing w:before="100" w:beforeAutospacing="1" w:after="100" w:afterAutospacing="1" w:line="240" w:lineRule="auto"/>
        <w:outlineLvl w:val="3"/>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Информация об изменениях:</w:t>
      </w:r>
    </w:p>
    <w:p w14:paraId="08B795FF" w14:textId="77777777" w:rsidR="00BA6DC3" w:rsidRPr="00BA6DC3" w:rsidRDefault="00A9160B"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hyperlink r:id="rId110" w:anchor="block_1127" w:history="1">
        <w:r w:rsidR="00BA6DC3" w:rsidRPr="00BA6DC3">
          <w:rPr>
            <w:rFonts w:ascii="Times New Roman" w:eastAsia="Times New Roman" w:hAnsi="Times New Roman" w:cs="Times New Roman"/>
            <w:bCs/>
            <w:color w:val="3272C0"/>
            <w:sz w:val="32"/>
            <w:szCs w:val="32"/>
            <w:lang w:eastAsia="ru-RU"/>
          </w:rPr>
          <w:t>См. предыдущую редакцию</w:t>
        </w:r>
      </w:hyperlink>
    </w:p>
    <w:p w14:paraId="060211B6" w14:textId="77777777" w:rsidR="00BA6DC3" w:rsidRPr="00BA6DC3" w:rsidRDefault="00BA6DC3" w:rsidP="00BA6DC3">
      <w:pPr>
        <w:shd w:val="clear" w:color="auto" w:fill="FFFFFF"/>
        <w:spacing w:after="0" w:line="240" w:lineRule="auto"/>
        <w:rPr>
          <w:rFonts w:ascii="Times New Roman" w:eastAsia="Times New Roman" w:hAnsi="Times New Roman" w:cs="Times New Roman"/>
          <w:bCs/>
          <w:color w:val="000000"/>
          <w:sz w:val="32"/>
          <w:szCs w:val="32"/>
          <w:lang w:eastAsia="ru-RU"/>
        </w:rPr>
      </w:pPr>
    </w:p>
    <w:p w14:paraId="186E1DD4" w14:textId="77777777" w:rsidR="00BA6DC3" w:rsidRPr="00BA6DC3" w:rsidRDefault="00BA6DC3" w:rsidP="00BA6DC3">
      <w:pPr>
        <w:shd w:val="clear" w:color="auto" w:fill="FFFFFF"/>
        <w:spacing w:before="100" w:beforeAutospacing="1" w:after="100" w:afterAutospacing="1" w:line="240" w:lineRule="auto"/>
        <w:outlineLvl w:val="3"/>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Информация об изменениях:</w:t>
      </w:r>
    </w:p>
    <w:p w14:paraId="537B1605"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 xml:space="preserve">Пункт 104 изменен с 5 декабря 2017 г. - </w:t>
      </w:r>
      <w:hyperlink r:id="rId111" w:anchor="block_11" w:history="1">
        <w:r w:rsidRPr="00BA6DC3">
          <w:rPr>
            <w:rFonts w:ascii="Times New Roman" w:eastAsia="Times New Roman" w:hAnsi="Times New Roman" w:cs="Times New Roman"/>
            <w:bCs/>
            <w:color w:val="3272C0"/>
            <w:sz w:val="32"/>
            <w:szCs w:val="32"/>
            <w:lang w:eastAsia="ru-RU"/>
          </w:rPr>
          <w:t>Приказ</w:t>
        </w:r>
      </w:hyperlink>
      <w:r w:rsidRPr="00BA6DC3">
        <w:rPr>
          <w:rFonts w:ascii="Times New Roman" w:eastAsia="Times New Roman" w:hAnsi="Times New Roman" w:cs="Times New Roman"/>
          <w:bCs/>
          <w:color w:val="000000"/>
          <w:sz w:val="32"/>
          <w:szCs w:val="32"/>
          <w:lang w:eastAsia="ru-RU"/>
        </w:rPr>
        <w:t xml:space="preserve"> Минтранса России от 27 октября 2017 г. N 465</w:t>
      </w:r>
    </w:p>
    <w:p w14:paraId="3408AD03" w14:textId="77777777" w:rsidR="00BA6DC3" w:rsidRPr="00BA6DC3" w:rsidRDefault="00A9160B"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hyperlink r:id="rId112" w:anchor="block_1128" w:history="1">
        <w:r w:rsidR="00BA6DC3" w:rsidRPr="00BA6DC3">
          <w:rPr>
            <w:rFonts w:ascii="Times New Roman" w:eastAsia="Times New Roman" w:hAnsi="Times New Roman" w:cs="Times New Roman"/>
            <w:bCs/>
            <w:color w:val="3272C0"/>
            <w:sz w:val="32"/>
            <w:szCs w:val="32"/>
            <w:lang w:eastAsia="ru-RU"/>
          </w:rPr>
          <w:t>См. предыдущую редакцию</w:t>
        </w:r>
      </w:hyperlink>
    </w:p>
    <w:p w14:paraId="4BE214D8" w14:textId="77777777" w:rsidR="00BA6DC3" w:rsidRPr="000D1DFF" w:rsidRDefault="00BA6DC3" w:rsidP="00BA6DC3">
      <w:pPr>
        <w:shd w:val="clear" w:color="auto" w:fill="FFFFFF"/>
        <w:spacing w:before="100" w:beforeAutospacing="1" w:after="100" w:afterAutospacing="1" w:line="240" w:lineRule="auto"/>
        <w:rPr>
          <w:rFonts w:ascii="Times New Roman" w:eastAsia="Times New Roman" w:hAnsi="Times New Roman" w:cs="Times New Roman"/>
          <w:b/>
          <w:bCs/>
          <w:i/>
          <w:color w:val="000000"/>
          <w:sz w:val="32"/>
          <w:szCs w:val="32"/>
          <w:lang w:eastAsia="ru-RU"/>
        </w:rPr>
      </w:pPr>
      <w:r w:rsidRPr="00BA6DC3">
        <w:rPr>
          <w:rFonts w:ascii="Times New Roman" w:eastAsia="Times New Roman" w:hAnsi="Times New Roman" w:cs="Times New Roman"/>
          <w:bCs/>
          <w:color w:val="000000"/>
          <w:sz w:val="32"/>
          <w:szCs w:val="32"/>
          <w:lang w:eastAsia="ru-RU"/>
        </w:rPr>
        <w:t xml:space="preserve">104. В случае, если по результатам проверок установлено несоответствие эксплуатанта требованиям федеральных авиационных правил, то эксплуатант в срок, указанный в акте проверки, в соответствии с </w:t>
      </w:r>
      <w:hyperlink r:id="rId113" w:anchor="block_1122" w:history="1">
        <w:r w:rsidRPr="00BA6DC3">
          <w:rPr>
            <w:rFonts w:ascii="Times New Roman" w:eastAsia="Times New Roman" w:hAnsi="Times New Roman" w:cs="Times New Roman"/>
            <w:bCs/>
            <w:color w:val="3272C0"/>
            <w:sz w:val="32"/>
            <w:szCs w:val="32"/>
            <w:lang w:eastAsia="ru-RU"/>
          </w:rPr>
          <w:t>пунктом 98</w:t>
        </w:r>
      </w:hyperlink>
      <w:r w:rsidRPr="00BA6DC3">
        <w:rPr>
          <w:rFonts w:ascii="Times New Roman" w:eastAsia="Times New Roman" w:hAnsi="Times New Roman" w:cs="Times New Roman"/>
          <w:bCs/>
          <w:color w:val="000000"/>
          <w:sz w:val="32"/>
          <w:szCs w:val="32"/>
          <w:lang w:eastAsia="ru-RU"/>
        </w:rPr>
        <w:t xml:space="preserve"> настоящих Правил представляет в орган, выполнивший проверку</w:t>
      </w:r>
      <w:r w:rsidRPr="000D1DFF">
        <w:rPr>
          <w:rFonts w:ascii="Times New Roman" w:eastAsia="Times New Roman" w:hAnsi="Times New Roman" w:cs="Times New Roman"/>
          <w:b/>
          <w:bCs/>
          <w:i/>
          <w:color w:val="000000"/>
          <w:sz w:val="32"/>
          <w:szCs w:val="32"/>
          <w:lang w:eastAsia="ru-RU"/>
        </w:rPr>
        <w:t>, отчет об устранении выявленных несоответствий и замечаний.</w:t>
      </w:r>
    </w:p>
    <w:p w14:paraId="3B468A9F"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 xml:space="preserve">Срок устранения несоответствий и замечаний </w:t>
      </w:r>
      <w:r w:rsidRPr="00660F61">
        <w:rPr>
          <w:rFonts w:ascii="Times New Roman" w:eastAsia="Times New Roman" w:hAnsi="Times New Roman" w:cs="Times New Roman"/>
          <w:b/>
          <w:bCs/>
          <w:i/>
          <w:color w:val="000000"/>
          <w:sz w:val="32"/>
          <w:szCs w:val="32"/>
          <w:lang w:eastAsia="ru-RU"/>
        </w:rPr>
        <w:t>не может превышать 90 дней с момента утверждения акта</w:t>
      </w:r>
      <w:r w:rsidRPr="00BA6DC3">
        <w:rPr>
          <w:rFonts w:ascii="Times New Roman" w:eastAsia="Times New Roman" w:hAnsi="Times New Roman" w:cs="Times New Roman"/>
          <w:bCs/>
          <w:color w:val="000000"/>
          <w:sz w:val="32"/>
          <w:szCs w:val="32"/>
          <w:lang w:eastAsia="ru-RU"/>
        </w:rPr>
        <w:t xml:space="preserve">, указанного в </w:t>
      </w:r>
      <w:hyperlink r:id="rId114" w:anchor="block_1122" w:history="1">
        <w:r w:rsidRPr="00BA6DC3">
          <w:rPr>
            <w:rFonts w:ascii="Times New Roman" w:eastAsia="Times New Roman" w:hAnsi="Times New Roman" w:cs="Times New Roman"/>
            <w:bCs/>
            <w:color w:val="3272C0"/>
            <w:sz w:val="32"/>
            <w:szCs w:val="32"/>
            <w:lang w:eastAsia="ru-RU"/>
          </w:rPr>
          <w:t>пункте 98</w:t>
        </w:r>
      </w:hyperlink>
      <w:r w:rsidRPr="00BA6DC3">
        <w:rPr>
          <w:rFonts w:ascii="Times New Roman" w:eastAsia="Times New Roman" w:hAnsi="Times New Roman" w:cs="Times New Roman"/>
          <w:bCs/>
          <w:color w:val="000000"/>
          <w:sz w:val="32"/>
          <w:szCs w:val="32"/>
          <w:lang w:eastAsia="ru-RU"/>
        </w:rPr>
        <w:t xml:space="preserve"> настоящих Правил.</w:t>
      </w:r>
    </w:p>
    <w:p w14:paraId="1C40BBAC"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 xml:space="preserve">Указанный срок может быть увеличен по согласованию с органом, выполнившим проверку, </w:t>
      </w:r>
      <w:r w:rsidRPr="00660F61">
        <w:rPr>
          <w:rFonts w:ascii="Times New Roman" w:eastAsia="Times New Roman" w:hAnsi="Times New Roman" w:cs="Times New Roman"/>
          <w:b/>
          <w:bCs/>
          <w:i/>
          <w:color w:val="000000"/>
          <w:sz w:val="32"/>
          <w:szCs w:val="32"/>
          <w:lang w:eastAsia="ru-RU"/>
        </w:rPr>
        <w:t>но не более чем на 365 дней с момента утверждения акта,</w:t>
      </w:r>
      <w:r w:rsidRPr="00BA6DC3">
        <w:rPr>
          <w:rFonts w:ascii="Times New Roman" w:eastAsia="Times New Roman" w:hAnsi="Times New Roman" w:cs="Times New Roman"/>
          <w:bCs/>
          <w:color w:val="000000"/>
          <w:sz w:val="32"/>
          <w:szCs w:val="32"/>
          <w:lang w:eastAsia="ru-RU"/>
        </w:rPr>
        <w:t xml:space="preserve"> указанного в </w:t>
      </w:r>
      <w:hyperlink r:id="rId115" w:anchor="block_1122" w:history="1">
        <w:r w:rsidRPr="00BA6DC3">
          <w:rPr>
            <w:rFonts w:ascii="Times New Roman" w:eastAsia="Times New Roman" w:hAnsi="Times New Roman" w:cs="Times New Roman"/>
            <w:bCs/>
            <w:color w:val="3272C0"/>
            <w:sz w:val="32"/>
            <w:szCs w:val="32"/>
            <w:lang w:eastAsia="ru-RU"/>
          </w:rPr>
          <w:t>пункте 98</w:t>
        </w:r>
      </w:hyperlink>
      <w:r w:rsidRPr="00BA6DC3">
        <w:rPr>
          <w:rFonts w:ascii="Times New Roman" w:eastAsia="Times New Roman" w:hAnsi="Times New Roman" w:cs="Times New Roman"/>
          <w:bCs/>
          <w:color w:val="000000"/>
          <w:sz w:val="32"/>
          <w:szCs w:val="32"/>
          <w:lang w:eastAsia="ru-RU"/>
        </w:rPr>
        <w:t xml:space="preserve"> настоящих Правил.</w:t>
      </w:r>
    </w:p>
    <w:p w14:paraId="7A6C7B04" w14:textId="77777777" w:rsidR="00BA6DC3" w:rsidRPr="00BA6DC3" w:rsidRDefault="00BA6DC3" w:rsidP="00BA6DC3">
      <w:pPr>
        <w:shd w:val="clear" w:color="auto" w:fill="FFFFFF"/>
        <w:spacing w:after="0" w:line="240" w:lineRule="auto"/>
        <w:rPr>
          <w:rFonts w:ascii="Times New Roman" w:eastAsia="Times New Roman" w:hAnsi="Times New Roman" w:cs="Times New Roman"/>
          <w:bCs/>
          <w:color w:val="000000"/>
          <w:sz w:val="32"/>
          <w:szCs w:val="32"/>
          <w:lang w:eastAsia="ru-RU"/>
        </w:rPr>
      </w:pPr>
    </w:p>
    <w:p w14:paraId="2EB837DF" w14:textId="77777777" w:rsidR="00BA6DC3" w:rsidRPr="00F15E4A" w:rsidRDefault="00BA6DC3" w:rsidP="00F15E4A">
      <w:pPr>
        <w:shd w:val="clear" w:color="auto" w:fill="FFFFFF"/>
        <w:spacing w:before="100" w:beforeAutospacing="1" w:after="100" w:afterAutospacing="1" w:line="240" w:lineRule="auto"/>
        <w:jc w:val="center"/>
        <w:rPr>
          <w:rFonts w:ascii="Times New Roman" w:eastAsia="Times New Roman" w:hAnsi="Times New Roman" w:cs="Times New Roman"/>
          <w:b/>
          <w:bCs/>
          <w:i/>
          <w:color w:val="000000"/>
          <w:sz w:val="32"/>
          <w:szCs w:val="32"/>
          <w:lang w:eastAsia="ru-RU"/>
        </w:rPr>
      </w:pPr>
      <w:r w:rsidRPr="00F15E4A">
        <w:rPr>
          <w:rFonts w:ascii="Times New Roman" w:eastAsia="Times New Roman" w:hAnsi="Times New Roman" w:cs="Times New Roman"/>
          <w:b/>
          <w:bCs/>
          <w:i/>
          <w:color w:val="000000"/>
          <w:sz w:val="32"/>
          <w:szCs w:val="32"/>
          <w:lang w:eastAsia="ru-RU"/>
        </w:rPr>
        <w:t>XII. Введение ограничений в действие, приостановление действия и аннулирование сертификата эксплуатанта</w:t>
      </w:r>
    </w:p>
    <w:p w14:paraId="6C4443BF" w14:textId="77777777" w:rsidR="00BA6DC3" w:rsidRPr="00BA6DC3" w:rsidRDefault="00BA6DC3" w:rsidP="00BA6DC3">
      <w:pPr>
        <w:shd w:val="clear" w:color="auto" w:fill="FFFFFF"/>
        <w:spacing w:after="0" w:line="240" w:lineRule="auto"/>
        <w:rPr>
          <w:rFonts w:ascii="Times New Roman" w:eastAsia="Times New Roman" w:hAnsi="Times New Roman" w:cs="Times New Roman"/>
          <w:bCs/>
          <w:color w:val="000000"/>
          <w:sz w:val="32"/>
          <w:szCs w:val="32"/>
          <w:lang w:eastAsia="ru-RU"/>
        </w:rPr>
      </w:pPr>
    </w:p>
    <w:p w14:paraId="11E7D925" w14:textId="77777777" w:rsidR="00BA6DC3" w:rsidRPr="00BA6DC3" w:rsidRDefault="00BA6DC3" w:rsidP="00BA6DC3">
      <w:pPr>
        <w:shd w:val="clear" w:color="auto" w:fill="FFFFFF"/>
        <w:spacing w:before="100" w:beforeAutospacing="1" w:after="100" w:afterAutospacing="1" w:line="240" w:lineRule="auto"/>
        <w:outlineLvl w:val="3"/>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Информация об изменениях:</w:t>
      </w:r>
    </w:p>
    <w:p w14:paraId="06822382"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 xml:space="preserve">Пункт 105 изменен с 5 декабря 2017 г. - </w:t>
      </w:r>
      <w:hyperlink r:id="rId116" w:anchor="block_12" w:history="1">
        <w:r w:rsidRPr="00BA6DC3">
          <w:rPr>
            <w:rFonts w:ascii="Times New Roman" w:eastAsia="Times New Roman" w:hAnsi="Times New Roman" w:cs="Times New Roman"/>
            <w:bCs/>
            <w:color w:val="3272C0"/>
            <w:sz w:val="32"/>
            <w:szCs w:val="32"/>
            <w:lang w:eastAsia="ru-RU"/>
          </w:rPr>
          <w:t>Приказ</w:t>
        </w:r>
      </w:hyperlink>
      <w:r w:rsidRPr="00BA6DC3">
        <w:rPr>
          <w:rFonts w:ascii="Times New Roman" w:eastAsia="Times New Roman" w:hAnsi="Times New Roman" w:cs="Times New Roman"/>
          <w:bCs/>
          <w:color w:val="000000"/>
          <w:sz w:val="32"/>
          <w:szCs w:val="32"/>
          <w:lang w:eastAsia="ru-RU"/>
        </w:rPr>
        <w:t xml:space="preserve"> Минтранса России от 27 октября 2017 г. N 465</w:t>
      </w:r>
    </w:p>
    <w:p w14:paraId="4998D525" w14:textId="77777777" w:rsidR="00BA6DC3" w:rsidRPr="00BA6DC3" w:rsidRDefault="00A9160B"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hyperlink r:id="rId117" w:anchor="block_1130" w:history="1">
        <w:r w:rsidR="00BA6DC3" w:rsidRPr="00BA6DC3">
          <w:rPr>
            <w:rFonts w:ascii="Times New Roman" w:eastAsia="Times New Roman" w:hAnsi="Times New Roman" w:cs="Times New Roman"/>
            <w:bCs/>
            <w:color w:val="3272C0"/>
            <w:sz w:val="32"/>
            <w:szCs w:val="32"/>
            <w:lang w:eastAsia="ru-RU"/>
          </w:rPr>
          <w:t>См. предыдущую редакцию</w:t>
        </w:r>
      </w:hyperlink>
    </w:p>
    <w:p w14:paraId="0735B8A6"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105. Ограничения в сертификат эксплуатанта вводятся путем:</w:t>
      </w:r>
    </w:p>
    <w:p w14:paraId="32F9615E"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включения в спецификации сертификата эксплуатанта ограничений;</w:t>
      </w:r>
    </w:p>
    <w:p w14:paraId="24191B4E"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аннулирования спецификаций и/или аннулирования специальных разрешений в них;</w:t>
      </w:r>
    </w:p>
    <w:p w14:paraId="7239561A"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ограничения срока действия сертификата эксплуатанта, не превышающего 90 дней с момента введения ограничений.</w:t>
      </w:r>
    </w:p>
    <w:p w14:paraId="1CA90A53"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Ограничения вводятся в случаях:</w:t>
      </w:r>
    </w:p>
    <w:p w14:paraId="1BFDD4C4"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поступления заявления от эксплуатанта;</w:t>
      </w:r>
    </w:p>
    <w:p w14:paraId="73D82909"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поступления заявления от собственника воздушного судна о прекращении законных оснований владения воздушным судном у эксплуатанта;</w:t>
      </w:r>
    </w:p>
    <w:p w14:paraId="46AB2333"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установление факта совершения полетов на воздушных судах при отсутствии законных оснований их использования (прекращение права собственности, расторжение договора аренды, лизинга);</w:t>
      </w:r>
    </w:p>
    <w:p w14:paraId="2E7228C8"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lastRenderedPageBreak/>
        <w:t>нарушения требований федеральных авиационных правил в части подготовки и выполнения полетов, приведших к авиационному происшествию;</w:t>
      </w:r>
    </w:p>
    <w:p w14:paraId="6C933E8B"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неудовлетворительного финансово-экономического состояния эксплуатанта по итогам одного квартала, что подтверждается заключением уполномоченного органа на основании данных форм федерального государственного статистического наблюдения за деятельностью воздушного транспорта и бухгалтерской (финансовой) отчетности;</w:t>
      </w:r>
    </w:p>
    <w:p w14:paraId="67D35C0C"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 xml:space="preserve">непредставления данных по формам федерального государственного статистического наблюдения за деятельностью воздушного транспорта, бухгалтерской (финансовой) отчетности или по форме, установленной </w:t>
      </w:r>
      <w:hyperlink r:id="rId118" w:anchor="block_4000" w:history="1">
        <w:r w:rsidRPr="00BA6DC3">
          <w:rPr>
            <w:rFonts w:ascii="Times New Roman" w:eastAsia="Times New Roman" w:hAnsi="Times New Roman" w:cs="Times New Roman"/>
            <w:bCs/>
            <w:color w:val="3272C0"/>
            <w:sz w:val="32"/>
            <w:szCs w:val="32"/>
            <w:lang w:eastAsia="ru-RU"/>
          </w:rPr>
          <w:t>приложением N 4</w:t>
        </w:r>
      </w:hyperlink>
      <w:r w:rsidRPr="00BA6DC3">
        <w:rPr>
          <w:rFonts w:ascii="Times New Roman" w:eastAsia="Times New Roman" w:hAnsi="Times New Roman" w:cs="Times New Roman"/>
          <w:bCs/>
          <w:color w:val="000000"/>
          <w:sz w:val="32"/>
          <w:szCs w:val="32"/>
          <w:lang w:eastAsia="ru-RU"/>
        </w:rPr>
        <w:t xml:space="preserve"> к настоящим Правилам, в соответствии с </w:t>
      </w:r>
      <w:hyperlink r:id="rId119" w:anchor="block_1029" w:history="1">
        <w:r w:rsidRPr="00BA6DC3">
          <w:rPr>
            <w:rFonts w:ascii="Times New Roman" w:eastAsia="Times New Roman" w:hAnsi="Times New Roman" w:cs="Times New Roman"/>
            <w:bCs/>
            <w:color w:val="3272C0"/>
            <w:sz w:val="32"/>
            <w:szCs w:val="32"/>
            <w:lang w:eastAsia="ru-RU"/>
          </w:rPr>
          <w:t>пунктом 16</w:t>
        </w:r>
      </w:hyperlink>
      <w:r w:rsidRPr="00BA6DC3">
        <w:rPr>
          <w:rFonts w:ascii="Times New Roman" w:eastAsia="Times New Roman" w:hAnsi="Times New Roman" w:cs="Times New Roman"/>
          <w:bCs/>
          <w:color w:val="000000"/>
          <w:sz w:val="32"/>
          <w:szCs w:val="32"/>
          <w:lang w:eastAsia="ru-RU"/>
        </w:rPr>
        <w:t xml:space="preserve"> настоящих Правил;</w:t>
      </w:r>
    </w:p>
    <w:p w14:paraId="327F1473"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 xml:space="preserve">представления эксплуатантом недостоверных данных в формах федерального государственного статистического наблюдения за деятельностью воздушного транспорта, бухгалтерской (финансовой) отчетности или форме, установленной </w:t>
      </w:r>
      <w:hyperlink r:id="rId120" w:anchor="block_4000" w:history="1">
        <w:r w:rsidRPr="00BA6DC3">
          <w:rPr>
            <w:rFonts w:ascii="Times New Roman" w:eastAsia="Times New Roman" w:hAnsi="Times New Roman" w:cs="Times New Roman"/>
            <w:bCs/>
            <w:color w:val="3272C0"/>
            <w:sz w:val="32"/>
            <w:szCs w:val="32"/>
            <w:lang w:eastAsia="ru-RU"/>
          </w:rPr>
          <w:t>приложением N 4</w:t>
        </w:r>
      </w:hyperlink>
      <w:r w:rsidRPr="00BA6DC3">
        <w:rPr>
          <w:rFonts w:ascii="Times New Roman" w:eastAsia="Times New Roman" w:hAnsi="Times New Roman" w:cs="Times New Roman"/>
          <w:bCs/>
          <w:color w:val="000000"/>
          <w:sz w:val="32"/>
          <w:szCs w:val="32"/>
          <w:lang w:eastAsia="ru-RU"/>
        </w:rPr>
        <w:t xml:space="preserve"> к настоящим Правилам, повлекшее необоснованное признание его финансово-экономического состояния удовлетворительным;</w:t>
      </w:r>
    </w:p>
    <w:p w14:paraId="50403C52" w14:textId="176CDFB0"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не</w:t>
      </w:r>
      <w:r w:rsidR="00C45E50">
        <w:rPr>
          <w:rFonts w:ascii="Times New Roman" w:eastAsia="Times New Roman" w:hAnsi="Times New Roman" w:cs="Times New Roman"/>
          <w:bCs/>
          <w:color w:val="000000"/>
          <w:sz w:val="32"/>
          <w:szCs w:val="32"/>
          <w:lang w:eastAsia="ru-RU"/>
        </w:rPr>
        <w:t xml:space="preserve"> </w:t>
      </w:r>
      <w:r w:rsidRPr="00BA6DC3">
        <w:rPr>
          <w:rFonts w:ascii="Times New Roman" w:eastAsia="Times New Roman" w:hAnsi="Times New Roman" w:cs="Times New Roman"/>
          <w:bCs/>
          <w:color w:val="000000"/>
          <w:sz w:val="32"/>
          <w:szCs w:val="32"/>
          <w:lang w:eastAsia="ru-RU"/>
        </w:rPr>
        <w:t xml:space="preserve">устранения в установленные в </w:t>
      </w:r>
      <w:hyperlink r:id="rId121" w:anchor="block_1128" w:history="1">
        <w:r w:rsidRPr="00BA6DC3">
          <w:rPr>
            <w:rFonts w:ascii="Times New Roman" w:eastAsia="Times New Roman" w:hAnsi="Times New Roman" w:cs="Times New Roman"/>
            <w:bCs/>
            <w:color w:val="3272C0"/>
            <w:sz w:val="32"/>
            <w:szCs w:val="32"/>
            <w:lang w:eastAsia="ru-RU"/>
          </w:rPr>
          <w:t>пункте 104</w:t>
        </w:r>
      </w:hyperlink>
      <w:r w:rsidRPr="00BA6DC3">
        <w:rPr>
          <w:rFonts w:ascii="Times New Roman" w:eastAsia="Times New Roman" w:hAnsi="Times New Roman" w:cs="Times New Roman"/>
          <w:bCs/>
          <w:color w:val="000000"/>
          <w:sz w:val="32"/>
          <w:szCs w:val="32"/>
          <w:lang w:eastAsia="ru-RU"/>
        </w:rPr>
        <w:t xml:space="preserve"> настоящих Правил сроки нарушений требований федеральных авиационных правил;</w:t>
      </w:r>
    </w:p>
    <w:p w14:paraId="4B56E6A3"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выявления нарушений условий специальных разрешений, указанных в эксплуатационных спецификациях сертификата эксплуатанта;</w:t>
      </w:r>
    </w:p>
    <w:p w14:paraId="5FDAD4AD"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нахождения более 60 дней воздушного судна без действующего сертификата летной годности и/или договора(</w:t>
      </w:r>
      <w:proofErr w:type="spellStart"/>
      <w:r w:rsidRPr="00BA6DC3">
        <w:rPr>
          <w:rFonts w:ascii="Times New Roman" w:eastAsia="Times New Roman" w:hAnsi="Times New Roman" w:cs="Times New Roman"/>
          <w:bCs/>
          <w:color w:val="000000"/>
          <w:sz w:val="32"/>
          <w:szCs w:val="32"/>
          <w:lang w:eastAsia="ru-RU"/>
        </w:rPr>
        <w:t>ов</w:t>
      </w:r>
      <w:proofErr w:type="spellEnd"/>
      <w:r w:rsidRPr="00BA6DC3">
        <w:rPr>
          <w:rFonts w:ascii="Times New Roman" w:eastAsia="Times New Roman" w:hAnsi="Times New Roman" w:cs="Times New Roman"/>
          <w:bCs/>
          <w:color w:val="000000"/>
          <w:sz w:val="32"/>
          <w:szCs w:val="32"/>
          <w:lang w:eastAsia="ru-RU"/>
        </w:rPr>
        <w:t>) обязательного страхования;</w:t>
      </w:r>
    </w:p>
    <w:p w14:paraId="691DEC67"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 xml:space="preserve">наличия просроченной (по итогам двух месяцев подряд) задолженности по заработной плате, и/или по оплате аэропортового (наземного) обслуживания, и/или оплате поставки </w:t>
      </w:r>
      <w:proofErr w:type="spellStart"/>
      <w:r w:rsidRPr="00BA6DC3">
        <w:rPr>
          <w:rFonts w:ascii="Times New Roman" w:eastAsia="Times New Roman" w:hAnsi="Times New Roman" w:cs="Times New Roman"/>
          <w:bCs/>
          <w:color w:val="000000"/>
          <w:sz w:val="32"/>
          <w:szCs w:val="32"/>
          <w:lang w:eastAsia="ru-RU"/>
        </w:rPr>
        <w:t>авиаГСМ</w:t>
      </w:r>
      <w:proofErr w:type="spellEnd"/>
      <w:r w:rsidRPr="00BA6DC3">
        <w:rPr>
          <w:rFonts w:ascii="Times New Roman" w:eastAsia="Times New Roman" w:hAnsi="Times New Roman" w:cs="Times New Roman"/>
          <w:bCs/>
          <w:color w:val="000000"/>
          <w:sz w:val="32"/>
          <w:szCs w:val="32"/>
          <w:lang w:eastAsia="ru-RU"/>
        </w:rPr>
        <w:t xml:space="preserve">, что подтверждается заключением уполномоченного органа на основании данных, представленных эксплуатантом в соответствии с </w:t>
      </w:r>
      <w:hyperlink r:id="rId122" w:anchor="block_4000" w:history="1">
        <w:r w:rsidRPr="00BA6DC3">
          <w:rPr>
            <w:rFonts w:ascii="Times New Roman" w:eastAsia="Times New Roman" w:hAnsi="Times New Roman" w:cs="Times New Roman"/>
            <w:bCs/>
            <w:color w:val="3272C0"/>
            <w:sz w:val="32"/>
            <w:szCs w:val="32"/>
            <w:lang w:eastAsia="ru-RU"/>
          </w:rPr>
          <w:t>приложением N 4</w:t>
        </w:r>
      </w:hyperlink>
      <w:r w:rsidRPr="00BA6DC3">
        <w:rPr>
          <w:rFonts w:ascii="Times New Roman" w:eastAsia="Times New Roman" w:hAnsi="Times New Roman" w:cs="Times New Roman"/>
          <w:bCs/>
          <w:color w:val="000000"/>
          <w:sz w:val="32"/>
          <w:szCs w:val="32"/>
          <w:lang w:eastAsia="ru-RU"/>
        </w:rPr>
        <w:t xml:space="preserve"> к настоящим Правилам, и наличия у эксплуатанта более 20% рейсов, выполненных с задержкой более 2 </w:t>
      </w:r>
      <w:r w:rsidRPr="00BA6DC3">
        <w:rPr>
          <w:rFonts w:ascii="Times New Roman" w:eastAsia="Times New Roman" w:hAnsi="Times New Roman" w:cs="Times New Roman"/>
          <w:bCs/>
          <w:color w:val="000000"/>
          <w:sz w:val="32"/>
          <w:szCs w:val="32"/>
          <w:lang w:eastAsia="ru-RU"/>
        </w:rPr>
        <w:lastRenderedPageBreak/>
        <w:t>часов и/или отмененных, от общего числа выполненных рейсов в течение календарного месяца (без учета задержек по метеоусловиям), подтверждаемого соответствующим заключением уполномоченного органа.</w:t>
      </w:r>
    </w:p>
    <w:p w14:paraId="3C03196A"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 xml:space="preserve">106. При принятии решения о введении ограничений в действие </w:t>
      </w:r>
      <w:hyperlink r:id="rId123" w:anchor="block_110000" w:history="1">
        <w:r w:rsidRPr="00BA6DC3">
          <w:rPr>
            <w:rFonts w:ascii="Times New Roman" w:eastAsia="Times New Roman" w:hAnsi="Times New Roman" w:cs="Times New Roman"/>
            <w:bCs/>
            <w:color w:val="3272C0"/>
            <w:sz w:val="32"/>
            <w:szCs w:val="32"/>
            <w:lang w:eastAsia="ru-RU"/>
          </w:rPr>
          <w:t>сертификата</w:t>
        </w:r>
      </w:hyperlink>
      <w:r w:rsidRPr="00BA6DC3">
        <w:rPr>
          <w:rFonts w:ascii="Times New Roman" w:eastAsia="Times New Roman" w:hAnsi="Times New Roman" w:cs="Times New Roman"/>
          <w:bCs/>
          <w:color w:val="000000"/>
          <w:sz w:val="32"/>
          <w:szCs w:val="32"/>
          <w:lang w:eastAsia="ru-RU"/>
        </w:rPr>
        <w:t xml:space="preserve"> эксплуатанта, требующих переоформления эксплуатационных спецификаций, вместе с копией соответствующего решения эксплуатанту выдаются новые эксплуатационные спецификации взамен утративших силу.</w:t>
      </w:r>
    </w:p>
    <w:p w14:paraId="5DF2C3DC" w14:textId="77777777" w:rsidR="00BA6DC3" w:rsidRPr="00BA6DC3" w:rsidRDefault="00BA6DC3" w:rsidP="00BA6DC3">
      <w:pPr>
        <w:shd w:val="clear" w:color="auto" w:fill="FFFFFF"/>
        <w:spacing w:before="100" w:beforeAutospacing="1" w:after="100" w:afterAutospacing="1" w:line="240" w:lineRule="auto"/>
        <w:outlineLvl w:val="3"/>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Информация об изменениях:</w:t>
      </w:r>
    </w:p>
    <w:p w14:paraId="4550AC48"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 xml:space="preserve">Пункт 107 изменен с 5 декабря 2017 г. - </w:t>
      </w:r>
      <w:hyperlink r:id="rId124" w:anchor="block_13" w:history="1">
        <w:r w:rsidRPr="00BA6DC3">
          <w:rPr>
            <w:rFonts w:ascii="Times New Roman" w:eastAsia="Times New Roman" w:hAnsi="Times New Roman" w:cs="Times New Roman"/>
            <w:bCs/>
            <w:color w:val="3272C0"/>
            <w:sz w:val="32"/>
            <w:szCs w:val="32"/>
            <w:lang w:eastAsia="ru-RU"/>
          </w:rPr>
          <w:t>Приказ</w:t>
        </w:r>
      </w:hyperlink>
      <w:r w:rsidRPr="00BA6DC3">
        <w:rPr>
          <w:rFonts w:ascii="Times New Roman" w:eastAsia="Times New Roman" w:hAnsi="Times New Roman" w:cs="Times New Roman"/>
          <w:bCs/>
          <w:color w:val="000000"/>
          <w:sz w:val="32"/>
          <w:szCs w:val="32"/>
          <w:lang w:eastAsia="ru-RU"/>
        </w:rPr>
        <w:t xml:space="preserve"> Минтранса России от 27 октября 2017 г. N 465</w:t>
      </w:r>
    </w:p>
    <w:p w14:paraId="42EE2C6F" w14:textId="77777777" w:rsidR="00BA6DC3" w:rsidRPr="00BA6DC3" w:rsidRDefault="00A9160B"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hyperlink r:id="rId125" w:anchor="block_1132" w:history="1">
        <w:r w:rsidR="00BA6DC3" w:rsidRPr="00BA6DC3">
          <w:rPr>
            <w:rFonts w:ascii="Times New Roman" w:eastAsia="Times New Roman" w:hAnsi="Times New Roman" w:cs="Times New Roman"/>
            <w:bCs/>
            <w:color w:val="3272C0"/>
            <w:sz w:val="32"/>
            <w:szCs w:val="32"/>
            <w:lang w:eastAsia="ru-RU"/>
          </w:rPr>
          <w:t>См. предыдущую редакцию</w:t>
        </w:r>
      </w:hyperlink>
    </w:p>
    <w:p w14:paraId="462B75D7"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107. Действие сертификата эксплуатанта приостанавливается по заявлению эксплуатанта или по решению уполномоченного органа.</w:t>
      </w:r>
    </w:p>
    <w:p w14:paraId="0C5498F1"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По решению уполномоченного органа действие сертификата эксплуатанта приостанавливается в случае нахождения эксплуатанта в неудовлетворительном финансово-экономическом состоянии по итогам двух кварталов подряд, что подтверждается заключением уполномоченного органа на основании данных форм федерального государственного статистического наблюдения за деятельностью воздушного транспорта и бухгалтерской (финансовой) отчетности.</w:t>
      </w:r>
    </w:p>
    <w:p w14:paraId="247C153E"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В случае подачи заявления эксплуатантом о приостановлении действия сертификата эксплуатанта при введенных ограничениях в его действие орган, выдавший сертификат, при наличии замечаний и несоответствий требованиям федеральных авиационных правил, явившихся причиной введения ограничений в действия сертификата эксплуатанта, обязывает эксплуатанта обеспечить их устранение.</w:t>
      </w:r>
    </w:p>
    <w:p w14:paraId="4747AE22"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 xml:space="preserve">108. При принятии решения о приостановлении действия </w:t>
      </w:r>
      <w:hyperlink r:id="rId126" w:anchor="block_110000" w:history="1">
        <w:r w:rsidRPr="00BA6DC3">
          <w:rPr>
            <w:rFonts w:ascii="Times New Roman" w:eastAsia="Times New Roman" w:hAnsi="Times New Roman" w:cs="Times New Roman"/>
            <w:bCs/>
            <w:color w:val="3272C0"/>
            <w:sz w:val="32"/>
            <w:szCs w:val="32"/>
            <w:lang w:eastAsia="ru-RU"/>
          </w:rPr>
          <w:t>сертификата</w:t>
        </w:r>
      </w:hyperlink>
      <w:r w:rsidRPr="00BA6DC3">
        <w:rPr>
          <w:rFonts w:ascii="Times New Roman" w:eastAsia="Times New Roman" w:hAnsi="Times New Roman" w:cs="Times New Roman"/>
          <w:bCs/>
          <w:color w:val="000000"/>
          <w:sz w:val="32"/>
          <w:szCs w:val="32"/>
          <w:lang w:eastAsia="ru-RU"/>
        </w:rPr>
        <w:t xml:space="preserve"> эксплуатанта эксплуатант возвращает его в уполномоченный орган в течение 10 рабочих дней с принятия решения о приостановлении. В противном случае сертификат эксплуатанта аннулируется.</w:t>
      </w:r>
    </w:p>
    <w:p w14:paraId="23F03A8D"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lastRenderedPageBreak/>
        <w:t xml:space="preserve">109. </w:t>
      </w:r>
      <w:hyperlink r:id="rId127" w:anchor="block_110000" w:history="1">
        <w:r w:rsidRPr="00BA6DC3">
          <w:rPr>
            <w:rFonts w:ascii="Times New Roman" w:eastAsia="Times New Roman" w:hAnsi="Times New Roman" w:cs="Times New Roman"/>
            <w:bCs/>
            <w:color w:val="3272C0"/>
            <w:sz w:val="32"/>
            <w:szCs w:val="32"/>
            <w:lang w:eastAsia="ru-RU"/>
          </w:rPr>
          <w:t>Сертификат</w:t>
        </w:r>
      </w:hyperlink>
      <w:r w:rsidRPr="00BA6DC3">
        <w:rPr>
          <w:rFonts w:ascii="Times New Roman" w:eastAsia="Times New Roman" w:hAnsi="Times New Roman" w:cs="Times New Roman"/>
          <w:bCs/>
          <w:color w:val="000000"/>
          <w:sz w:val="32"/>
          <w:szCs w:val="32"/>
          <w:lang w:eastAsia="ru-RU"/>
        </w:rPr>
        <w:t xml:space="preserve"> эксплуатанта подлежит аннулированию:</w:t>
      </w:r>
    </w:p>
    <w:p w14:paraId="5202F1C9"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а) по заявлению эксплуатанта;</w:t>
      </w:r>
    </w:p>
    <w:p w14:paraId="56029F8F" w14:textId="77777777" w:rsidR="00BA6DC3" w:rsidRPr="00BA6DC3" w:rsidRDefault="00BA6DC3" w:rsidP="00BA6DC3">
      <w:pPr>
        <w:shd w:val="clear" w:color="auto" w:fill="FFFFFF"/>
        <w:spacing w:before="100" w:beforeAutospacing="1" w:after="100" w:afterAutospacing="1" w:line="240" w:lineRule="auto"/>
        <w:outlineLvl w:val="3"/>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Информация об изменениях:</w:t>
      </w:r>
    </w:p>
    <w:p w14:paraId="3DB00E3C"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 xml:space="preserve">Подпункт "б" изменен с 5 декабря 2017 г. - </w:t>
      </w:r>
      <w:hyperlink r:id="rId128" w:anchor="block_10103" w:history="1">
        <w:r w:rsidRPr="00BA6DC3">
          <w:rPr>
            <w:rFonts w:ascii="Times New Roman" w:eastAsia="Times New Roman" w:hAnsi="Times New Roman" w:cs="Times New Roman"/>
            <w:bCs/>
            <w:color w:val="3272C0"/>
            <w:sz w:val="32"/>
            <w:szCs w:val="32"/>
            <w:lang w:eastAsia="ru-RU"/>
          </w:rPr>
          <w:t>Приказ</w:t>
        </w:r>
      </w:hyperlink>
      <w:r w:rsidRPr="00BA6DC3">
        <w:rPr>
          <w:rFonts w:ascii="Times New Roman" w:eastAsia="Times New Roman" w:hAnsi="Times New Roman" w:cs="Times New Roman"/>
          <w:bCs/>
          <w:color w:val="000000"/>
          <w:sz w:val="32"/>
          <w:szCs w:val="32"/>
          <w:lang w:eastAsia="ru-RU"/>
        </w:rPr>
        <w:t xml:space="preserve"> Минтранса России от 27 октября 2017 г. N 465</w:t>
      </w:r>
    </w:p>
    <w:p w14:paraId="261EF31C" w14:textId="77777777" w:rsidR="00BA6DC3" w:rsidRPr="00BA6DC3" w:rsidRDefault="00A9160B"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hyperlink r:id="rId129" w:anchor="block_1135" w:history="1">
        <w:r w:rsidR="00BA6DC3" w:rsidRPr="00BA6DC3">
          <w:rPr>
            <w:rFonts w:ascii="Times New Roman" w:eastAsia="Times New Roman" w:hAnsi="Times New Roman" w:cs="Times New Roman"/>
            <w:bCs/>
            <w:color w:val="3272C0"/>
            <w:sz w:val="32"/>
            <w:szCs w:val="32"/>
            <w:lang w:eastAsia="ru-RU"/>
          </w:rPr>
          <w:t>См. предыдущую редакцию</w:t>
        </w:r>
      </w:hyperlink>
    </w:p>
    <w:p w14:paraId="0C612E73"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б) в случае, если в уполномоченный орган не поступила заявка о возобновлении действия сертификата эксплуатанта в течение 270 дней после решения уполномоченного органа о приостановлении действия сертификата эксплуатанта по заявлению эксплуатанта или в случае поступления в указанный срок заявки эксплуатанта на возобновление действия приостановленного сертификата эксплуатанта, если уполномоченным органом принято решение о несоответствии заявителя требованиям федеральных авиационных правил;</w:t>
      </w:r>
    </w:p>
    <w:p w14:paraId="073FAAE0" w14:textId="77777777" w:rsidR="00BA6DC3" w:rsidRPr="00BA6DC3" w:rsidRDefault="00BA6DC3" w:rsidP="00BA6DC3">
      <w:pPr>
        <w:shd w:val="clear" w:color="auto" w:fill="FFFFFF"/>
        <w:spacing w:before="100" w:beforeAutospacing="1" w:after="100" w:afterAutospacing="1" w:line="240" w:lineRule="auto"/>
        <w:outlineLvl w:val="3"/>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Информация об изменениях:</w:t>
      </w:r>
    </w:p>
    <w:p w14:paraId="308B1696"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 xml:space="preserve">Подпункт "в" изменен с 5 декабря 2017 г. - </w:t>
      </w:r>
      <w:hyperlink r:id="rId130" w:anchor="block_10104" w:history="1">
        <w:r w:rsidRPr="00BA6DC3">
          <w:rPr>
            <w:rFonts w:ascii="Times New Roman" w:eastAsia="Times New Roman" w:hAnsi="Times New Roman" w:cs="Times New Roman"/>
            <w:bCs/>
            <w:color w:val="3272C0"/>
            <w:sz w:val="32"/>
            <w:szCs w:val="32"/>
            <w:lang w:eastAsia="ru-RU"/>
          </w:rPr>
          <w:t>Приказ</w:t>
        </w:r>
      </w:hyperlink>
      <w:r w:rsidRPr="00BA6DC3">
        <w:rPr>
          <w:rFonts w:ascii="Times New Roman" w:eastAsia="Times New Roman" w:hAnsi="Times New Roman" w:cs="Times New Roman"/>
          <w:bCs/>
          <w:color w:val="000000"/>
          <w:sz w:val="32"/>
          <w:szCs w:val="32"/>
          <w:lang w:eastAsia="ru-RU"/>
        </w:rPr>
        <w:t xml:space="preserve"> Минтранса России от 27 октября 2017 г. N 465</w:t>
      </w:r>
    </w:p>
    <w:p w14:paraId="62EE4FB5" w14:textId="77777777" w:rsidR="00BA6DC3" w:rsidRPr="00BA6DC3" w:rsidRDefault="00A9160B"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hyperlink r:id="rId131" w:anchor="block_1136" w:history="1">
        <w:r w:rsidR="00BA6DC3" w:rsidRPr="00BA6DC3">
          <w:rPr>
            <w:rFonts w:ascii="Times New Roman" w:eastAsia="Times New Roman" w:hAnsi="Times New Roman" w:cs="Times New Roman"/>
            <w:bCs/>
            <w:color w:val="3272C0"/>
            <w:sz w:val="32"/>
            <w:szCs w:val="32"/>
            <w:lang w:eastAsia="ru-RU"/>
          </w:rPr>
          <w:t>См. предыдущую редакцию</w:t>
        </w:r>
      </w:hyperlink>
    </w:p>
    <w:p w14:paraId="6B74BD13"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в) в случае выполнения коммерческих воздушных перевозок:</w:t>
      </w:r>
    </w:p>
    <w:p w14:paraId="78867870"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на воздушном судне, не имеющем сертификата летной годности, не указанного в спецификации, не прошедшего техническое обслуживание;</w:t>
      </w:r>
    </w:p>
    <w:p w14:paraId="59C74850"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при фальсификации эксплуатантом данных о квалификационных отметках членов экипажей, о прохождении предусмотренных федеральными авиационными правилами подготовки, тренировки, контроля знаний и навыков, необходимых для выполнения полета;</w:t>
      </w:r>
    </w:p>
    <w:p w14:paraId="4D2E06FE"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lastRenderedPageBreak/>
        <w:t>неоднократное в течение последовательных 365 дней предоставление недостоверных данных для оценки соответствия требованиям федеральных авиационных правил и постоянного мониторинга эксплуатанта уполномоченному органу, в том числе повлекшее неправомерное признание финансово-экономического состояния эксплуатанта удовлетворительным;</w:t>
      </w:r>
    </w:p>
    <w:p w14:paraId="79CF279F"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г) в случае введения внешнего управления по причине возбуждения дела о банкротстве эксплуатанта;</w:t>
      </w:r>
    </w:p>
    <w:p w14:paraId="1B2FE770" w14:textId="77777777" w:rsidR="00BA6DC3" w:rsidRPr="00BA6DC3" w:rsidRDefault="00BA6DC3" w:rsidP="00BA6DC3">
      <w:pPr>
        <w:shd w:val="clear" w:color="auto" w:fill="FFFFFF"/>
        <w:spacing w:before="100" w:beforeAutospacing="1" w:after="100" w:afterAutospacing="1" w:line="240" w:lineRule="auto"/>
        <w:outlineLvl w:val="3"/>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Информация об изменениях:</w:t>
      </w:r>
    </w:p>
    <w:p w14:paraId="17CE8417"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 xml:space="preserve">Пункт 109 дополнен подпунктом "д" с 5 декабря 2017 г. - </w:t>
      </w:r>
      <w:hyperlink r:id="rId132" w:anchor="block_10105" w:history="1">
        <w:r w:rsidRPr="00BA6DC3">
          <w:rPr>
            <w:rFonts w:ascii="Times New Roman" w:eastAsia="Times New Roman" w:hAnsi="Times New Roman" w:cs="Times New Roman"/>
            <w:bCs/>
            <w:color w:val="3272C0"/>
            <w:sz w:val="32"/>
            <w:szCs w:val="32"/>
            <w:lang w:eastAsia="ru-RU"/>
          </w:rPr>
          <w:t>Приказ</w:t>
        </w:r>
      </w:hyperlink>
      <w:r w:rsidRPr="00BA6DC3">
        <w:rPr>
          <w:rFonts w:ascii="Times New Roman" w:eastAsia="Times New Roman" w:hAnsi="Times New Roman" w:cs="Times New Roman"/>
          <w:bCs/>
          <w:color w:val="000000"/>
          <w:sz w:val="32"/>
          <w:szCs w:val="32"/>
          <w:lang w:eastAsia="ru-RU"/>
        </w:rPr>
        <w:t xml:space="preserve"> Минтранса России от 27 октября 2017 г. N 465</w:t>
      </w:r>
    </w:p>
    <w:p w14:paraId="68AE1602"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д) по истечении 90 дней с даты приостановления сертификата эксплуатанта по решению уполномоченного органа;</w:t>
      </w:r>
    </w:p>
    <w:p w14:paraId="798F38A5" w14:textId="77777777" w:rsidR="00BA6DC3" w:rsidRPr="00BA6DC3" w:rsidRDefault="00BA6DC3" w:rsidP="00BA6DC3">
      <w:pPr>
        <w:shd w:val="clear" w:color="auto" w:fill="FFFFFF"/>
        <w:spacing w:before="100" w:beforeAutospacing="1" w:after="100" w:afterAutospacing="1" w:line="240" w:lineRule="auto"/>
        <w:outlineLvl w:val="3"/>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Информация об изменениях:</w:t>
      </w:r>
    </w:p>
    <w:p w14:paraId="067CFDB1"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 xml:space="preserve">Пункт 109 дополнен подпунктом "е" с 5 декабря 2017 г. - </w:t>
      </w:r>
      <w:hyperlink r:id="rId133" w:anchor="block_10105" w:history="1">
        <w:r w:rsidRPr="00BA6DC3">
          <w:rPr>
            <w:rFonts w:ascii="Times New Roman" w:eastAsia="Times New Roman" w:hAnsi="Times New Roman" w:cs="Times New Roman"/>
            <w:bCs/>
            <w:color w:val="3272C0"/>
            <w:sz w:val="32"/>
            <w:szCs w:val="32"/>
            <w:lang w:eastAsia="ru-RU"/>
          </w:rPr>
          <w:t>Приказ</w:t>
        </w:r>
      </w:hyperlink>
      <w:r w:rsidRPr="00BA6DC3">
        <w:rPr>
          <w:rFonts w:ascii="Times New Roman" w:eastAsia="Times New Roman" w:hAnsi="Times New Roman" w:cs="Times New Roman"/>
          <w:bCs/>
          <w:color w:val="000000"/>
          <w:sz w:val="32"/>
          <w:szCs w:val="32"/>
          <w:lang w:eastAsia="ru-RU"/>
        </w:rPr>
        <w:t xml:space="preserve"> Минтранса России от 27 октября 2017 г. N 465</w:t>
      </w:r>
    </w:p>
    <w:p w14:paraId="041D2A93"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 xml:space="preserve">е) по истечении срока действия сертификата эксплуатанта, ограниченного в соответствии с </w:t>
      </w:r>
      <w:hyperlink r:id="rId134" w:anchor="block_1130" w:history="1">
        <w:r w:rsidRPr="00BA6DC3">
          <w:rPr>
            <w:rFonts w:ascii="Times New Roman" w:eastAsia="Times New Roman" w:hAnsi="Times New Roman" w:cs="Times New Roman"/>
            <w:bCs/>
            <w:color w:val="3272C0"/>
            <w:sz w:val="32"/>
            <w:szCs w:val="32"/>
            <w:lang w:eastAsia="ru-RU"/>
          </w:rPr>
          <w:t>пунктом 105</w:t>
        </w:r>
      </w:hyperlink>
      <w:r w:rsidRPr="00BA6DC3">
        <w:rPr>
          <w:rFonts w:ascii="Times New Roman" w:eastAsia="Times New Roman" w:hAnsi="Times New Roman" w:cs="Times New Roman"/>
          <w:bCs/>
          <w:color w:val="000000"/>
          <w:sz w:val="32"/>
          <w:szCs w:val="32"/>
          <w:lang w:eastAsia="ru-RU"/>
        </w:rPr>
        <w:t xml:space="preserve"> настоящих Правил.</w:t>
      </w:r>
    </w:p>
    <w:p w14:paraId="6DF6F083"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 xml:space="preserve">110. Аннулированный </w:t>
      </w:r>
      <w:hyperlink r:id="rId135" w:anchor="block_110000" w:history="1">
        <w:r w:rsidRPr="00BA6DC3">
          <w:rPr>
            <w:rFonts w:ascii="Times New Roman" w:eastAsia="Times New Roman" w:hAnsi="Times New Roman" w:cs="Times New Roman"/>
            <w:bCs/>
            <w:color w:val="3272C0"/>
            <w:sz w:val="32"/>
            <w:szCs w:val="32"/>
            <w:lang w:eastAsia="ru-RU"/>
          </w:rPr>
          <w:t>сертификат</w:t>
        </w:r>
      </w:hyperlink>
      <w:r w:rsidRPr="00BA6DC3">
        <w:rPr>
          <w:rFonts w:ascii="Times New Roman" w:eastAsia="Times New Roman" w:hAnsi="Times New Roman" w:cs="Times New Roman"/>
          <w:bCs/>
          <w:color w:val="000000"/>
          <w:sz w:val="32"/>
          <w:szCs w:val="32"/>
          <w:lang w:eastAsia="ru-RU"/>
        </w:rPr>
        <w:t xml:space="preserve"> эксплуатанта не восстанавливается.</w:t>
      </w:r>
    </w:p>
    <w:p w14:paraId="3575CAC0"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111. Тип воздушного судна не исключается из спецификаций в случае намерения эксплуатанта, с информированием уполномоченного органа, использовать воздушные суда данного типа в ограниченный период времени (сезонные и чартерные перевозки) при условии соблюдения требований, предъявляемых при хранении воздушных судов, и обеспечения летной годности воздушных судов в период их эксплуатации.</w:t>
      </w:r>
    </w:p>
    <w:p w14:paraId="02EFF6A7"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 xml:space="preserve">112. Внесение исключенного на срок более трех месяцев из </w:t>
      </w:r>
      <w:hyperlink r:id="rId136" w:anchor="block_110000" w:history="1">
        <w:r w:rsidRPr="00BA6DC3">
          <w:rPr>
            <w:rFonts w:ascii="Times New Roman" w:eastAsia="Times New Roman" w:hAnsi="Times New Roman" w:cs="Times New Roman"/>
            <w:bCs/>
            <w:color w:val="3272C0"/>
            <w:sz w:val="32"/>
            <w:szCs w:val="32"/>
            <w:lang w:eastAsia="ru-RU"/>
          </w:rPr>
          <w:t>сертификата</w:t>
        </w:r>
      </w:hyperlink>
      <w:r w:rsidRPr="00BA6DC3">
        <w:rPr>
          <w:rFonts w:ascii="Times New Roman" w:eastAsia="Times New Roman" w:hAnsi="Times New Roman" w:cs="Times New Roman"/>
          <w:bCs/>
          <w:color w:val="000000"/>
          <w:sz w:val="32"/>
          <w:szCs w:val="32"/>
          <w:lang w:eastAsia="ru-RU"/>
        </w:rPr>
        <w:t xml:space="preserve"> эксплуатанта типа воздушного судна осуществляется по процедуре внесения нового типа воздушного судна.</w:t>
      </w:r>
    </w:p>
    <w:p w14:paraId="4AD62269"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lastRenderedPageBreak/>
        <w:t xml:space="preserve">113. В случае несогласия с отказом в выдаче </w:t>
      </w:r>
      <w:hyperlink r:id="rId137" w:anchor="block_110000" w:history="1">
        <w:r w:rsidRPr="00BA6DC3">
          <w:rPr>
            <w:rFonts w:ascii="Times New Roman" w:eastAsia="Times New Roman" w:hAnsi="Times New Roman" w:cs="Times New Roman"/>
            <w:bCs/>
            <w:color w:val="3272C0"/>
            <w:sz w:val="32"/>
            <w:szCs w:val="32"/>
            <w:lang w:eastAsia="ru-RU"/>
          </w:rPr>
          <w:t>сертификата</w:t>
        </w:r>
      </w:hyperlink>
      <w:r w:rsidRPr="00BA6DC3">
        <w:rPr>
          <w:rFonts w:ascii="Times New Roman" w:eastAsia="Times New Roman" w:hAnsi="Times New Roman" w:cs="Times New Roman"/>
          <w:bCs/>
          <w:color w:val="000000"/>
          <w:sz w:val="32"/>
          <w:szCs w:val="32"/>
          <w:lang w:eastAsia="ru-RU"/>
        </w:rPr>
        <w:t xml:space="preserve"> эксплуатанта, с решением уполномоченного органа о введении ограничений в действие, приостановлении действия сертификата эксплуатанта или аннулировании сертификата эксплуатанта, заявитель (эксплуатант) имеет право подать апелляцию (жалобу) в уполномоченный орган либо обжаловать решение в порядке, установленном законодательством Российской Федерации.</w:t>
      </w:r>
    </w:p>
    <w:p w14:paraId="13F2E367" w14:textId="77777777" w:rsidR="00BA6DC3" w:rsidRPr="00BA6DC3" w:rsidRDefault="00BA6DC3" w:rsidP="00BA6DC3">
      <w:pPr>
        <w:shd w:val="clear" w:color="auto" w:fill="FFFFFF"/>
        <w:spacing w:after="0" w:line="240" w:lineRule="auto"/>
        <w:rPr>
          <w:rFonts w:ascii="Times New Roman" w:eastAsia="Times New Roman" w:hAnsi="Times New Roman" w:cs="Times New Roman"/>
          <w:bCs/>
          <w:color w:val="000000"/>
          <w:sz w:val="32"/>
          <w:szCs w:val="32"/>
          <w:lang w:eastAsia="ru-RU"/>
        </w:rPr>
      </w:pPr>
    </w:p>
    <w:p w14:paraId="680A94F2"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______________________________</w:t>
      </w:r>
    </w:p>
    <w:p w14:paraId="79010065" w14:textId="77777777" w:rsidR="00BA6DC3" w:rsidRPr="00BA6DC3" w:rsidRDefault="00BA6DC3" w:rsidP="00BA6DC3">
      <w:pPr>
        <w:shd w:val="clear" w:color="auto" w:fill="FFFFFF"/>
        <w:spacing w:before="100" w:beforeAutospacing="1" w:after="100" w:afterAutospacing="1" w:line="240" w:lineRule="auto"/>
        <w:rPr>
          <w:rFonts w:ascii="Times New Roman" w:eastAsia="Times New Roman" w:hAnsi="Times New Roman" w:cs="Times New Roman"/>
          <w:bCs/>
          <w:color w:val="000000"/>
          <w:sz w:val="32"/>
          <w:szCs w:val="32"/>
          <w:lang w:eastAsia="ru-RU"/>
        </w:rPr>
      </w:pPr>
      <w:r w:rsidRPr="00BA6DC3">
        <w:rPr>
          <w:rFonts w:ascii="Times New Roman" w:eastAsia="Times New Roman" w:hAnsi="Times New Roman" w:cs="Times New Roman"/>
          <w:bCs/>
          <w:color w:val="000000"/>
          <w:sz w:val="32"/>
          <w:szCs w:val="32"/>
          <w:lang w:eastAsia="ru-RU"/>
        </w:rPr>
        <w:t xml:space="preserve">* </w:t>
      </w:r>
      <w:hyperlink r:id="rId138" w:history="1">
        <w:r w:rsidRPr="00BA6DC3">
          <w:rPr>
            <w:rFonts w:ascii="Times New Roman" w:eastAsia="Times New Roman" w:hAnsi="Times New Roman" w:cs="Times New Roman"/>
            <w:bCs/>
            <w:color w:val="3272C0"/>
            <w:sz w:val="32"/>
            <w:szCs w:val="32"/>
            <w:lang w:eastAsia="ru-RU"/>
          </w:rPr>
          <w:t>Конвенция</w:t>
        </w:r>
      </w:hyperlink>
      <w:r w:rsidRPr="00BA6DC3">
        <w:rPr>
          <w:rFonts w:ascii="Times New Roman" w:eastAsia="Times New Roman" w:hAnsi="Times New Roman" w:cs="Times New Roman"/>
          <w:bCs/>
          <w:color w:val="000000"/>
          <w:sz w:val="32"/>
          <w:szCs w:val="32"/>
          <w:lang w:eastAsia="ru-RU"/>
        </w:rPr>
        <w:t xml:space="preserve"> о международной гражданской авиации, издание девятое, 2006 год.</w:t>
      </w:r>
    </w:p>
    <w:p w14:paraId="367925E4" w14:textId="77777777" w:rsidR="00BA6DC3" w:rsidRPr="00BA6DC3" w:rsidRDefault="00BA6DC3" w:rsidP="00BA6DC3">
      <w:pPr>
        <w:shd w:val="clear" w:color="auto" w:fill="FFFFFF"/>
        <w:spacing w:after="0" w:line="240" w:lineRule="auto"/>
        <w:rPr>
          <w:rFonts w:ascii="Arial" w:eastAsia="Times New Roman" w:hAnsi="Arial" w:cs="Arial"/>
          <w:b/>
          <w:bCs/>
          <w:color w:val="000000"/>
          <w:sz w:val="18"/>
          <w:szCs w:val="18"/>
          <w:lang w:eastAsia="ru-RU"/>
        </w:rPr>
      </w:pPr>
    </w:p>
    <w:p w14:paraId="60AF77C3" w14:textId="77777777" w:rsidR="00BA6DC3" w:rsidRPr="00BA6DC3" w:rsidRDefault="00BA6DC3" w:rsidP="00BA6DC3">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BA6DC3">
        <w:rPr>
          <w:rFonts w:ascii="Arial" w:eastAsia="Times New Roman" w:hAnsi="Arial" w:cs="Arial"/>
          <w:b/>
          <w:bCs/>
          <w:color w:val="000000"/>
          <w:sz w:val="24"/>
          <w:szCs w:val="24"/>
          <w:lang w:eastAsia="ru-RU"/>
        </w:rPr>
        <w:t>Информация об изменениях:</w:t>
      </w:r>
    </w:p>
    <w:p w14:paraId="46926F2C" w14:textId="77777777"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t xml:space="preserve">Приложение 1 изменено с 5 декабря 2017 г. - </w:t>
      </w:r>
      <w:hyperlink r:id="rId139" w:anchor="block_15" w:history="1">
        <w:r w:rsidRPr="00BA6DC3">
          <w:rPr>
            <w:rFonts w:ascii="Arial" w:eastAsia="Times New Roman" w:hAnsi="Arial" w:cs="Arial"/>
            <w:b/>
            <w:bCs/>
            <w:color w:val="3272C0"/>
            <w:sz w:val="18"/>
            <w:szCs w:val="18"/>
            <w:lang w:eastAsia="ru-RU"/>
          </w:rPr>
          <w:t>Приказ</w:t>
        </w:r>
      </w:hyperlink>
      <w:r w:rsidRPr="00BA6DC3">
        <w:rPr>
          <w:rFonts w:ascii="Arial" w:eastAsia="Times New Roman" w:hAnsi="Arial" w:cs="Arial"/>
          <w:b/>
          <w:bCs/>
          <w:color w:val="000000"/>
          <w:sz w:val="18"/>
          <w:szCs w:val="18"/>
          <w:lang w:eastAsia="ru-RU"/>
        </w:rPr>
        <w:t xml:space="preserve"> Минтранса России от 27 октября 2017 г. N 465</w:t>
      </w:r>
    </w:p>
    <w:p w14:paraId="7ABFC412" w14:textId="77777777" w:rsidR="00BA6DC3" w:rsidRPr="00BA6DC3" w:rsidRDefault="00A9160B"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140" w:anchor="block_110000" w:history="1">
        <w:r w:rsidR="00BA6DC3" w:rsidRPr="00BA6DC3">
          <w:rPr>
            <w:rFonts w:ascii="Arial" w:eastAsia="Times New Roman" w:hAnsi="Arial" w:cs="Arial"/>
            <w:b/>
            <w:bCs/>
            <w:color w:val="3272C0"/>
            <w:sz w:val="18"/>
            <w:szCs w:val="18"/>
            <w:lang w:eastAsia="ru-RU"/>
          </w:rPr>
          <w:t>См. предыдущую редакцию</w:t>
        </w:r>
      </w:hyperlink>
    </w:p>
    <w:p w14:paraId="29D1E59E" w14:textId="77777777" w:rsidR="00BA6DC3" w:rsidRPr="00BA6DC3" w:rsidRDefault="00BA6DC3" w:rsidP="00BA6DC3">
      <w:pPr>
        <w:shd w:val="clear" w:color="auto" w:fill="FFFFFF"/>
        <w:spacing w:before="100" w:beforeAutospacing="1" w:after="100" w:afterAutospacing="1" w:line="240" w:lineRule="auto"/>
        <w:ind w:firstLine="680"/>
        <w:jc w:val="right"/>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t>Приложение N 1</w:t>
      </w:r>
      <w:r w:rsidRPr="00BA6DC3">
        <w:rPr>
          <w:rFonts w:ascii="Arial" w:eastAsia="Times New Roman" w:hAnsi="Arial" w:cs="Arial"/>
          <w:b/>
          <w:bCs/>
          <w:color w:val="000000"/>
          <w:sz w:val="18"/>
          <w:szCs w:val="18"/>
          <w:lang w:eastAsia="ru-RU"/>
        </w:rPr>
        <w:br/>
        <w:t xml:space="preserve">к </w:t>
      </w:r>
      <w:hyperlink r:id="rId141" w:anchor="block_1000" w:history="1">
        <w:r w:rsidRPr="00BA6DC3">
          <w:rPr>
            <w:rFonts w:ascii="Arial" w:eastAsia="Times New Roman" w:hAnsi="Arial" w:cs="Arial"/>
            <w:b/>
            <w:bCs/>
            <w:color w:val="3272C0"/>
            <w:sz w:val="18"/>
            <w:szCs w:val="18"/>
            <w:lang w:eastAsia="ru-RU"/>
          </w:rPr>
          <w:t>Правилам</w:t>
        </w:r>
      </w:hyperlink>
      <w:r w:rsidRPr="00BA6DC3">
        <w:rPr>
          <w:rFonts w:ascii="Arial" w:eastAsia="Times New Roman" w:hAnsi="Arial" w:cs="Arial"/>
          <w:b/>
          <w:bCs/>
          <w:color w:val="000000"/>
          <w:sz w:val="18"/>
          <w:szCs w:val="18"/>
          <w:lang w:eastAsia="ru-RU"/>
        </w:rPr>
        <w:br/>
        <w:t>(с изменениями от 20 сентября 2016 г.,</w:t>
      </w:r>
      <w:r w:rsidRPr="00BA6DC3">
        <w:rPr>
          <w:rFonts w:ascii="Arial" w:eastAsia="Times New Roman" w:hAnsi="Arial" w:cs="Arial"/>
          <w:b/>
          <w:bCs/>
          <w:color w:val="000000"/>
          <w:sz w:val="18"/>
          <w:szCs w:val="18"/>
          <w:lang w:eastAsia="ru-RU"/>
        </w:rPr>
        <w:br/>
        <w:t>27 октября 2017 г.)</w:t>
      </w:r>
    </w:p>
    <w:p w14:paraId="7462BAA2" w14:textId="77777777" w:rsidR="00BA6DC3" w:rsidRPr="00BA6DC3" w:rsidRDefault="00BA6DC3" w:rsidP="00BA6DC3">
      <w:pPr>
        <w:shd w:val="clear" w:color="auto" w:fill="FFFFFF"/>
        <w:spacing w:after="0"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br/>
      </w:r>
    </w:p>
    <w:p w14:paraId="0A9EC9B2" w14:textId="77777777" w:rsidR="00BA6DC3" w:rsidRPr="00BA6DC3" w:rsidRDefault="00BA6DC3" w:rsidP="00BA6DC3">
      <w:pPr>
        <w:shd w:val="clear" w:color="auto" w:fill="FFFFFF"/>
        <w:spacing w:before="100" w:beforeAutospacing="1" w:after="100" w:afterAutospacing="1" w:line="240" w:lineRule="auto"/>
        <w:ind w:firstLine="680"/>
        <w:jc w:val="right"/>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t>Форма</w:t>
      </w:r>
    </w:p>
    <w:p w14:paraId="08AC7A6C" w14:textId="77777777" w:rsidR="00BA6DC3" w:rsidRPr="00BA6DC3" w:rsidRDefault="00BA6DC3" w:rsidP="00BA6DC3">
      <w:pPr>
        <w:shd w:val="clear" w:color="auto" w:fill="FFFFFF"/>
        <w:spacing w:after="0" w:line="240" w:lineRule="auto"/>
        <w:rPr>
          <w:rFonts w:ascii="Arial" w:eastAsia="Times New Roman" w:hAnsi="Arial" w:cs="Arial"/>
          <w:b/>
          <w:bCs/>
          <w:color w:val="000000"/>
          <w:sz w:val="18"/>
          <w:szCs w:val="18"/>
          <w:lang w:eastAsia="ru-RU"/>
        </w:rPr>
      </w:pPr>
    </w:p>
    <w:tbl>
      <w:tblPr>
        <w:tblW w:w="10170" w:type="dxa"/>
        <w:tblCellMar>
          <w:top w:w="15" w:type="dxa"/>
          <w:left w:w="15" w:type="dxa"/>
          <w:bottom w:w="15" w:type="dxa"/>
          <w:right w:w="15" w:type="dxa"/>
        </w:tblCellMar>
        <w:tblLook w:val="04A0" w:firstRow="1" w:lastRow="0" w:firstColumn="1" w:lastColumn="0" w:noHBand="0" w:noVBand="1"/>
      </w:tblPr>
      <w:tblGrid>
        <w:gridCol w:w="2888"/>
        <w:gridCol w:w="181"/>
        <w:gridCol w:w="3927"/>
        <w:gridCol w:w="3174"/>
      </w:tblGrid>
      <w:tr w:rsidR="00BA6DC3" w:rsidRPr="00A9160B" w14:paraId="65E44EE3" w14:textId="77777777" w:rsidTr="00BA6DC3">
        <w:tc>
          <w:tcPr>
            <w:tcW w:w="1014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BE14305"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val="en-US" w:eastAsia="ru-RU"/>
              </w:rPr>
            </w:pPr>
            <w:r w:rsidRPr="00BA6DC3">
              <w:rPr>
                <w:rFonts w:ascii="Arial" w:eastAsia="Times New Roman" w:hAnsi="Arial" w:cs="Arial"/>
                <w:b/>
                <w:bCs/>
                <w:color w:val="5B5E5F"/>
                <w:sz w:val="18"/>
                <w:szCs w:val="18"/>
                <w:lang w:eastAsia="ru-RU"/>
              </w:rPr>
              <w:t>СЕРТИФИКАТ</w:t>
            </w:r>
            <w:r w:rsidRPr="00BA6DC3">
              <w:rPr>
                <w:rFonts w:ascii="Arial" w:eastAsia="Times New Roman" w:hAnsi="Arial" w:cs="Arial"/>
                <w:b/>
                <w:bCs/>
                <w:color w:val="5B5E5F"/>
                <w:sz w:val="18"/>
                <w:szCs w:val="18"/>
                <w:lang w:val="en-US" w:eastAsia="ru-RU"/>
              </w:rPr>
              <w:t xml:space="preserve"> </w:t>
            </w:r>
            <w:r w:rsidRPr="00BA6DC3">
              <w:rPr>
                <w:rFonts w:ascii="Arial" w:eastAsia="Times New Roman" w:hAnsi="Arial" w:cs="Arial"/>
                <w:b/>
                <w:bCs/>
                <w:color w:val="5B5E5F"/>
                <w:sz w:val="18"/>
                <w:szCs w:val="18"/>
                <w:lang w:eastAsia="ru-RU"/>
              </w:rPr>
              <w:t>ЭКСПЛУАТАНТА</w:t>
            </w:r>
          </w:p>
          <w:p w14:paraId="6BD50316"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val="en-US" w:eastAsia="ru-RU"/>
              </w:rPr>
            </w:pPr>
            <w:r w:rsidRPr="00BA6DC3">
              <w:rPr>
                <w:rFonts w:ascii="Arial" w:eastAsia="Times New Roman" w:hAnsi="Arial" w:cs="Arial"/>
                <w:b/>
                <w:bCs/>
                <w:color w:val="5B5E5F"/>
                <w:sz w:val="18"/>
                <w:szCs w:val="18"/>
                <w:lang w:val="en-US" w:eastAsia="ru-RU"/>
              </w:rPr>
              <w:t>AIR OPERATOR CERTIFICATE</w:t>
            </w:r>
          </w:p>
        </w:tc>
      </w:tr>
      <w:tr w:rsidR="00BA6DC3" w:rsidRPr="00BA6DC3" w14:paraId="042CEAB5" w14:textId="77777777" w:rsidTr="00BA6DC3">
        <w:tc>
          <w:tcPr>
            <w:tcW w:w="3060" w:type="dxa"/>
            <w:gridSpan w:val="2"/>
            <w:vMerge w:val="restart"/>
            <w:tcBorders>
              <w:left w:val="single" w:sz="6" w:space="0" w:color="000000"/>
              <w:right w:val="single" w:sz="6" w:space="0" w:color="000000"/>
            </w:tcBorders>
            <w:tcMar>
              <w:top w:w="0" w:type="dxa"/>
              <w:left w:w="0" w:type="dxa"/>
              <w:bottom w:w="0" w:type="dxa"/>
              <w:right w:w="0" w:type="dxa"/>
            </w:tcMar>
            <w:hideMark/>
          </w:tcPr>
          <w:p w14:paraId="02B349E3" w14:textId="77777777" w:rsidR="00BA6DC3" w:rsidRPr="00BA6DC3" w:rsidRDefault="00AF70DB"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hyperlink r:id="rId142" w:anchor="block_1991" w:history="1">
              <w:r w:rsidR="00BA6DC3" w:rsidRPr="00BA6DC3">
                <w:rPr>
                  <w:rFonts w:ascii="Arial" w:eastAsia="Times New Roman" w:hAnsi="Arial" w:cs="Arial"/>
                  <w:b/>
                  <w:bCs/>
                  <w:color w:val="3272C0"/>
                  <w:sz w:val="18"/>
                  <w:szCs w:val="18"/>
                  <w:lang w:eastAsia="ru-RU"/>
                </w:rPr>
                <w:t>*(1)</w:t>
              </w:r>
            </w:hyperlink>
          </w:p>
        </w:tc>
        <w:tc>
          <w:tcPr>
            <w:tcW w:w="3915" w:type="dxa"/>
            <w:tcBorders>
              <w:bottom w:val="single" w:sz="6" w:space="0" w:color="000000"/>
              <w:right w:val="single" w:sz="6" w:space="0" w:color="000000"/>
            </w:tcBorders>
            <w:tcMar>
              <w:top w:w="0" w:type="dxa"/>
              <w:left w:w="0" w:type="dxa"/>
              <w:bottom w:w="0" w:type="dxa"/>
              <w:right w:w="0" w:type="dxa"/>
            </w:tcMar>
            <w:hideMark/>
          </w:tcPr>
          <w:p w14:paraId="332640C3"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br/>
            </w:r>
            <w:r w:rsidRPr="00BA6DC3">
              <w:rPr>
                <w:rFonts w:ascii="Arial" w:eastAsia="Times New Roman" w:hAnsi="Arial" w:cs="Arial"/>
                <w:b/>
                <w:bCs/>
                <w:color w:val="5B5E5F"/>
                <w:sz w:val="18"/>
                <w:szCs w:val="18"/>
                <w:lang w:eastAsia="ru-RU"/>
              </w:rPr>
              <w:br/>
            </w:r>
          </w:p>
          <w:p w14:paraId="5D8F54A1"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Федерация</w:t>
            </w:r>
          </w:p>
          <w:p w14:paraId="5EAE8286"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proofErr w:type="spellStart"/>
            <w:r w:rsidRPr="00BA6DC3">
              <w:rPr>
                <w:rFonts w:ascii="Arial" w:eastAsia="Times New Roman" w:hAnsi="Arial" w:cs="Arial"/>
                <w:b/>
                <w:bCs/>
                <w:color w:val="5B5E5F"/>
                <w:sz w:val="18"/>
                <w:szCs w:val="18"/>
                <w:lang w:eastAsia="ru-RU"/>
              </w:rPr>
              <w:lastRenderedPageBreak/>
              <w:t>Russian</w:t>
            </w:r>
            <w:proofErr w:type="spellEnd"/>
            <w:r w:rsidRPr="00BA6DC3">
              <w:rPr>
                <w:rFonts w:ascii="Arial" w:eastAsia="Times New Roman" w:hAnsi="Arial" w:cs="Arial"/>
                <w:b/>
                <w:bCs/>
                <w:color w:val="5B5E5F"/>
                <w:sz w:val="18"/>
                <w:szCs w:val="18"/>
                <w:lang w:eastAsia="ru-RU"/>
              </w:rPr>
              <w:t xml:space="preserve"> </w:t>
            </w:r>
            <w:proofErr w:type="spellStart"/>
            <w:r w:rsidRPr="00BA6DC3">
              <w:rPr>
                <w:rFonts w:ascii="Arial" w:eastAsia="Times New Roman" w:hAnsi="Arial" w:cs="Arial"/>
                <w:b/>
                <w:bCs/>
                <w:color w:val="5B5E5F"/>
                <w:sz w:val="18"/>
                <w:szCs w:val="18"/>
                <w:lang w:eastAsia="ru-RU"/>
              </w:rPr>
              <w:t>Federation</w:t>
            </w:r>
            <w:proofErr w:type="spellEnd"/>
          </w:p>
        </w:tc>
        <w:tc>
          <w:tcPr>
            <w:tcW w:w="3120" w:type="dxa"/>
            <w:vMerge w:val="restart"/>
            <w:tcBorders>
              <w:right w:val="single" w:sz="6" w:space="0" w:color="000000"/>
            </w:tcBorders>
            <w:tcMar>
              <w:top w:w="0" w:type="dxa"/>
              <w:left w:w="0" w:type="dxa"/>
              <w:bottom w:w="0" w:type="dxa"/>
              <w:right w:w="0" w:type="dxa"/>
            </w:tcMar>
            <w:hideMark/>
          </w:tcPr>
          <w:p w14:paraId="67D226F1" w14:textId="77777777" w:rsidR="00BA6DC3" w:rsidRPr="00BA6DC3" w:rsidRDefault="00A9160B"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hyperlink r:id="rId143" w:anchor="block_1992" w:history="1">
              <w:r w:rsidR="00BA6DC3" w:rsidRPr="00BA6DC3">
                <w:rPr>
                  <w:rFonts w:ascii="Arial" w:eastAsia="Times New Roman" w:hAnsi="Arial" w:cs="Arial"/>
                  <w:b/>
                  <w:bCs/>
                  <w:color w:val="3272C0"/>
                  <w:sz w:val="18"/>
                  <w:szCs w:val="18"/>
                  <w:lang w:eastAsia="ru-RU"/>
                </w:rPr>
                <w:t>*(1)</w:t>
              </w:r>
            </w:hyperlink>
          </w:p>
        </w:tc>
      </w:tr>
      <w:tr w:rsidR="00BA6DC3" w:rsidRPr="00BA6DC3" w14:paraId="5580DB4B" w14:textId="77777777" w:rsidTr="00BA6DC3">
        <w:tc>
          <w:tcPr>
            <w:tcW w:w="0" w:type="auto"/>
            <w:gridSpan w:val="2"/>
            <w:vMerge/>
            <w:tcBorders>
              <w:left w:val="single" w:sz="6" w:space="0" w:color="000000"/>
              <w:right w:val="single" w:sz="6" w:space="0" w:color="000000"/>
            </w:tcBorders>
            <w:vAlign w:val="center"/>
            <w:hideMark/>
          </w:tcPr>
          <w:p w14:paraId="4A34DE98"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p>
        </w:tc>
        <w:tc>
          <w:tcPr>
            <w:tcW w:w="3915" w:type="dxa"/>
            <w:tcBorders>
              <w:bottom w:val="single" w:sz="6" w:space="0" w:color="000000"/>
              <w:right w:val="single" w:sz="6" w:space="0" w:color="000000"/>
            </w:tcBorders>
            <w:tcMar>
              <w:top w:w="0" w:type="dxa"/>
              <w:left w:w="0" w:type="dxa"/>
              <w:bottom w:w="0" w:type="dxa"/>
              <w:right w:w="0" w:type="dxa"/>
            </w:tcMar>
            <w:hideMark/>
          </w:tcPr>
          <w:p w14:paraId="694C59F0"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Министерство транспорта</w:t>
            </w:r>
          </w:p>
          <w:p w14:paraId="31233B88"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Российской Федерации</w:t>
            </w:r>
          </w:p>
          <w:p w14:paraId="2FAFA719"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proofErr w:type="spellStart"/>
            <w:r w:rsidRPr="00BA6DC3">
              <w:rPr>
                <w:rFonts w:ascii="Arial" w:eastAsia="Times New Roman" w:hAnsi="Arial" w:cs="Arial"/>
                <w:b/>
                <w:bCs/>
                <w:color w:val="5B5E5F"/>
                <w:sz w:val="18"/>
                <w:szCs w:val="18"/>
                <w:lang w:eastAsia="ru-RU"/>
              </w:rPr>
              <w:t>Ministry</w:t>
            </w:r>
            <w:proofErr w:type="spellEnd"/>
            <w:r w:rsidRPr="00BA6DC3">
              <w:rPr>
                <w:rFonts w:ascii="Arial" w:eastAsia="Times New Roman" w:hAnsi="Arial" w:cs="Arial"/>
                <w:b/>
                <w:bCs/>
                <w:color w:val="5B5E5F"/>
                <w:sz w:val="18"/>
                <w:szCs w:val="18"/>
                <w:lang w:eastAsia="ru-RU"/>
              </w:rPr>
              <w:t xml:space="preserve"> </w:t>
            </w:r>
            <w:proofErr w:type="spellStart"/>
            <w:r w:rsidRPr="00BA6DC3">
              <w:rPr>
                <w:rFonts w:ascii="Arial" w:eastAsia="Times New Roman" w:hAnsi="Arial" w:cs="Arial"/>
                <w:b/>
                <w:bCs/>
                <w:color w:val="5B5E5F"/>
                <w:sz w:val="18"/>
                <w:szCs w:val="18"/>
                <w:lang w:eastAsia="ru-RU"/>
              </w:rPr>
              <w:t>of</w:t>
            </w:r>
            <w:proofErr w:type="spellEnd"/>
            <w:r w:rsidRPr="00BA6DC3">
              <w:rPr>
                <w:rFonts w:ascii="Arial" w:eastAsia="Times New Roman" w:hAnsi="Arial" w:cs="Arial"/>
                <w:b/>
                <w:bCs/>
                <w:color w:val="5B5E5F"/>
                <w:sz w:val="18"/>
                <w:szCs w:val="18"/>
                <w:lang w:eastAsia="ru-RU"/>
              </w:rPr>
              <w:t xml:space="preserve"> </w:t>
            </w:r>
            <w:proofErr w:type="spellStart"/>
            <w:r w:rsidRPr="00BA6DC3">
              <w:rPr>
                <w:rFonts w:ascii="Arial" w:eastAsia="Times New Roman" w:hAnsi="Arial" w:cs="Arial"/>
                <w:b/>
                <w:bCs/>
                <w:color w:val="5B5E5F"/>
                <w:sz w:val="18"/>
                <w:szCs w:val="18"/>
                <w:lang w:eastAsia="ru-RU"/>
              </w:rPr>
              <w:t>Transportation</w:t>
            </w:r>
            <w:proofErr w:type="spellEnd"/>
          </w:p>
          <w:p w14:paraId="00AA49FF"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val="en-US" w:eastAsia="ru-RU"/>
              </w:rPr>
            </w:pPr>
            <w:r w:rsidRPr="00BA6DC3">
              <w:rPr>
                <w:rFonts w:ascii="Arial" w:eastAsia="Times New Roman" w:hAnsi="Arial" w:cs="Arial"/>
                <w:b/>
                <w:bCs/>
                <w:color w:val="5B5E5F"/>
                <w:sz w:val="18"/>
                <w:szCs w:val="18"/>
                <w:lang w:val="en-US" w:eastAsia="ru-RU"/>
              </w:rPr>
              <w:t>of the Russian Federation</w:t>
            </w:r>
          </w:p>
          <w:p w14:paraId="1FE55BEF" w14:textId="77777777" w:rsidR="00BA6DC3" w:rsidRPr="00BA6DC3" w:rsidRDefault="00BA6DC3" w:rsidP="00BA6DC3">
            <w:pPr>
              <w:spacing w:after="0" w:line="240" w:lineRule="auto"/>
              <w:rPr>
                <w:rFonts w:ascii="Arial" w:eastAsia="Times New Roman" w:hAnsi="Arial" w:cs="Arial"/>
                <w:b/>
                <w:bCs/>
                <w:color w:val="5B5E5F"/>
                <w:sz w:val="18"/>
                <w:szCs w:val="18"/>
                <w:lang w:val="en-US" w:eastAsia="ru-RU"/>
              </w:rPr>
            </w:pPr>
            <w:r w:rsidRPr="00BA6DC3">
              <w:rPr>
                <w:rFonts w:ascii="Arial" w:eastAsia="Times New Roman" w:hAnsi="Arial" w:cs="Arial"/>
                <w:b/>
                <w:bCs/>
                <w:color w:val="5B5E5F"/>
                <w:sz w:val="18"/>
                <w:szCs w:val="18"/>
                <w:lang w:val="en-US" w:eastAsia="ru-RU"/>
              </w:rPr>
              <w:br/>
            </w:r>
          </w:p>
          <w:p w14:paraId="3D049E51"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val="en-US" w:eastAsia="ru-RU"/>
              </w:rPr>
            </w:pPr>
            <w:r w:rsidRPr="00BA6DC3">
              <w:rPr>
                <w:rFonts w:ascii="Arial" w:eastAsia="Times New Roman" w:hAnsi="Arial" w:cs="Arial"/>
                <w:b/>
                <w:bCs/>
                <w:color w:val="5B5E5F"/>
                <w:sz w:val="18"/>
                <w:szCs w:val="18"/>
                <w:lang w:eastAsia="ru-RU"/>
              </w:rPr>
              <w:t>Федеральное</w:t>
            </w:r>
            <w:r w:rsidRPr="00BA6DC3">
              <w:rPr>
                <w:rFonts w:ascii="Arial" w:eastAsia="Times New Roman" w:hAnsi="Arial" w:cs="Arial"/>
                <w:b/>
                <w:bCs/>
                <w:color w:val="5B5E5F"/>
                <w:sz w:val="18"/>
                <w:szCs w:val="18"/>
                <w:lang w:val="en-US" w:eastAsia="ru-RU"/>
              </w:rPr>
              <w:t xml:space="preserve"> </w:t>
            </w:r>
            <w:r w:rsidRPr="00BA6DC3">
              <w:rPr>
                <w:rFonts w:ascii="Arial" w:eastAsia="Times New Roman" w:hAnsi="Arial" w:cs="Arial"/>
                <w:b/>
                <w:bCs/>
                <w:color w:val="5B5E5F"/>
                <w:sz w:val="18"/>
                <w:szCs w:val="18"/>
                <w:lang w:eastAsia="ru-RU"/>
              </w:rPr>
              <w:t>агентство</w:t>
            </w:r>
          </w:p>
          <w:p w14:paraId="753A5B22"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val="en-US" w:eastAsia="ru-RU"/>
              </w:rPr>
            </w:pPr>
            <w:r w:rsidRPr="00BA6DC3">
              <w:rPr>
                <w:rFonts w:ascii="Arial" w:eastAsia="Times New Roman" w:hAnsi="Arial" w:cs="Arial"/>
                <w:b/>
                <w:bCs/>
                <w:color w:val="5B5E5F"/>
                <w:sz w:val="18"/>
                <w:szCs w:val="18"/>
                <w:lang w:eastAsia="ru-RU"/>
              </w:rPr>
              <w:t>воздушного</w:t>
            </w:r>
            <w:r w:rsidRPr="00BA6DC3">
              <w:rPr>
                <w:rFonts w:ascii="Arial" w:eastAsia="Times New Roman" w:hAnsi="Arial" w:cs="Arial"/>
                <w:b/>
                <w:bCs/>
                <w:color w:val="5B5E5F"/>
                <w:sz w:val="18"/>
                <w:szCs w:val="18"/>
                <w:lang w:val="en-US" w:eastAsia="ru-RU"/>
              </w:rPr>
              <w:t xml:space="preserve"> </w:t>
            </w:r>
            <w:r w:rsidRPr="00BA6DC3">
              <w:rPr>
                <w:rFonts w:ascii="Arial" w:eastAsia="Times New Roman" w:hAnsi="Arial" w:cs="Arial"/>
                <w:b/>
                <w:bCs/>
                <w:color w:val="5B5E5F"/>
                <w:sz w:val="18"/>
                <w:szCs w:val="18"/>
                <w:lang w:eastAsia="ru-RU"/>
              </w:rPr>
              <w:t>транспорта</w:t>
            </w:r>
          </w:p>
          <w:p w14:paraId="5AC71771"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val="en-US" w:eastAsia="ru-RU"/>
              </w:rPr>
            </w:pPr>
            <w:r w:rsidRPr="00BA6DC3">
              <w:rPr>
                <w:rFonts w:ascii="Arial" w:eastAsia="Times New Roman" w:hAnsi="Arial" w:cs="Arial"/>
                <w:b/>
                <w:bCs/>
                <w:color w:val="5B5E5F"/>
                <w:sz w:val="18"/>
                <w:szCs w:val="18"/>
                <w:lang w:val="en-US" w:eastAsia="ru-RU"/>
              </w:rPr>
              <w:t>Federal Air Transport Agency</w:t>
            </w:r>
          </w:p>
          <w:p w14:paraId="22DB4011"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________________________</w:t>
            </w:r>
            <w:hyperlink r:id="rId144" w:anchor="block_1993" w:history="1">
              <w:r w:rsidRPr="00BA6DC3">
                <w:rPr>
                  <w:rFonts w:ascii="Arial" w:eastAsia="Times New Roman" w:hAnsi="Arial" w:cs="Arial"/>
                  <w:b/>
                  <w:bCs/>
                  <w:color w:val="3272C0"/>
                  <w:sz w:val="18"/>
                  <w:szCs w:val="18"/>
                  <w:lang w:eastAsia="ru-RU"/>
                </w:rPr>
                <w:t>*(2)</w:t>
              </w:r>
            </w:hyperlink>
          </w:p>
          <w:p w14:paraId="503582DF"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p>
        </w:tc>
        <w:tc>
          <w:tcPr>
            <w:tcW w:w="0" w:type="auto"/>
            <w:vMerge/>
            <w:tcBorders>
              <w:right w:val="single" w:sz="6" w:space="0" w:color="000000"/>
            </w:tcBorders>
            <w:vAlign w:val="center"/>
            <w:hideMark/>
          </w:tcPr>
          <w:p w14:paraId="2FEA95C8"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p>
        </w:tc>
      </w:tr>
      <w:tr w:rsidR="00BA6DC3" w:rsidRPr="00BA6DC3" w14:paraId="6F0D241D" w14:textId="77777777" w:rsidTr="00BA6DC3">
        <w:tc>
          <w:tcPr>
            <w:tcW w:w="3060" w:type="dxa"/>
            <w:gridSpan w:val="2"/>
            <w:tcBorders>
              <w:left w:val="single" w:sz="6" w:space="0" w:color="000000"/>
              <w:bottom w:val="single" w:sz="6" w:space="0" w:color="000000"/>
              <w:right w:val="single" w:sz="6" w:space="0" w:color="000000"/>
            </w:tcBorders>
            <w:tcMar>
              <w:top w:w="0" w:type="dxa"/>
              <w:left w:w="0" w:type="dxa"/>
              <w:bottom w:w="0" w:type="dxa"/>
              <w:right w:w="0" w:type="dxa"/>
            </w:tcMar>
            <w:hideMark/>
          </w:tcPr>
          <w:p w14:paraId="4B69AA95"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СЭ N:</w:t>
            </w:r>
            <w:hyperlink r:id="rId145" w:anchor="block_1994" w:history="1">
              <w:r w:rsidRPr="00BA6DC3">
                <w:rPr>
                  <w:rFonts w:ascii="Arial" w:eastAsia="Times New Roman" w:hAnsi="Arial" w:cs="Arial"/>
                  <w:b/>
                  <w:bCs/>
                  <w:color w:val="3272C0"/>
                  <w:sz w:val="18"/>
                  <w:szCs w:val="18"/>
                  <w:lang w:eastAsia="ru-RU"/>
                </w:rPr>
                <w:t>*(3)</w:t>
              </w:r>
            </w:hyperlink>
          </w:p>
          <w:p w14:paraId="2FC1E3E8"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АОС</w:t>
            </w:r>
          </w:p>
          <w:p w14:paraId="3C510396"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br/>
            </w:r>
          </w:p>
          <w:p w14:paraId="0B037633"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Дата истечения срока</w:t>
            </w:r>
          </w:p>
          <w:p w14:paraId="1EDA3ACD"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действия</w:t>
            </w:r>
          </w:p>
          <w:p w14:paraId="350E8DC2"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сертификата</w:t>
            </w:r>
          </w:p>
          <w:p w14:paraId="0A6129AA"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эксплуатанта</w:t>
            </w:r>
          </w:p>
          <w:p w14:paraId="4C881E99"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действует до</w:t>
            </w:r>
          </w:p>
          <w:p w14:paraId="1D0AA422"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приостановления или</w:t>
            </w:r>
          </w:p>
          <w:p w14:paraId="3C4769F1"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аннулирования</w:t>
            </w:r>
          </w:p>
          <w:p w14:paraId="1AB8283B"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уполномоченным</w:t>
            </w:r>
          </w:p>
          <w:p w14:paraId="25EC2592"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lastRenderedPageBreak/>
              <w:t>органом в области</w:t>
            </w:r>
          </w:p>
          <w:p w14:paraId="6F6A061D"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гражданской авиации</w:t>
            </w:r>
          </w:p>
          <w:p w14:paraId="51796997"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val="en-US" w:eastAsia="ru-RU"/>
              </w:rPr>
            </w:pPr>
            <w:r w:rsidRPr="00BA6DC3">
              <w:rPr>
                <w:rFonts w:ascii="Arial" w:eastAsia="Times New Roman" w:hAnsi="Arial" w:cs="Arial"/>
                <w:b/>
                <w:bCs/>
                <w:color w:val="5B5E5F"/>
                <w:sz w:val="18"/>
                <w:szCs w:val="18"/>
                <w:lang w:val="en-US" w:eastAsia="ru-RU"/>
              </w:rPr>
              <w:t>Expiry date</w:t>
            </w:r>
          </w:p>
          <w:p w14:paraId="39D4A4CA"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val="en-US" w:eastAsia="ru-RU"/>
              </w:rPr>
            </w:pPr>
            <w:r w:rsidRPr="00BA6DC3">
              <w:rPr>
                <w:rFonts w:ascii="Arial" w:eastAsia="Times New Roman" w:hAnsi="Arial" w:cs="Arial"/>
                <w:b/>
                <w:bCs/>
                <w:color w:val="5B5E5F"/>
                <w:sz w:val="18"/>
                <w:szCs w:val="18"/>
                <w:lang w:eastAsia="ru-RU"/>
              </w:rPr>
              <w:t>АОС</w:t>
            </w:r>
            <w:r w:rsidRPr="00BA6DC3">
              <w:rPr>
                <w:rFonts w:ascii="Arial" w:eastAsia="Times New Roman" w:hAnsi="Arial" w:cs="Arial"/>
                <w:b/>
                <w:bCs/>
                <w:color w:val="5B5E5F"/>
                <w:sz w:val="18"/>
                <w:szCs w:val="18"/>
                <w:lang w:val="en-US" w:eastAsia="ru-RU"/>
              </w:rPr>
              <w:t xml:space="preserve"> remains in force</w:t>
            </w:r>
          </w:p>
          <w:p w14:paraId="2DC2B88B"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proofErr w:type="spellStart"/>
            <w:r w:rsidRPr="00BA6DC3">
              <w:rPr>
                <w:rFonts w:ascii="Arial" w:eastAsia="Times New Roman" w:hAnsi="Arial" w:cs="Arial"/>
                <w:b/>
                <w:bCs/>
                <w:color w:val="5B5E5F"/>
                <w:sz w:val="18"/>
                <w:szCs w:val="18"/>
                <w:lang w:eastAsia="ru-RU"/>
              </w:rPr>
              <w:t>until</w:t>
            </w:r>
            <w:proofErr w:type="spellEnd"/>
            <w:r w:rsidRPr="00BA6DC3">
              <w:rPr>
                <w:rFonts w:ascii="Arial" w:eastAsia="Times New Roman" w:hAnsi="Arial" w:cs="Arial"/>
                <w:b/>
                <w:bCs/>
                <w:color w:val="5B5E5F"/>
                <w:sz w:val="18"/>
                <w:szCs w:val="18"/>
                <w:lang w:eastAsia="ru-RU"/>
              </w:rPr>
              <w:t xml:space="preserve"> </w:t>
            </w:r>
            <w:proofErr w:type="spellStart"/>
            <w:r w:rsidRPr="00BA6DC3">
              <w:rPr>
                <w:rFonts w:ascii="Arial" w:eastAsia="Times New Roman" w:hAnsi="Arial" w:cs="Arial"/>
                <w:b/>
                <w:bCs/>
                <w:color w:val="5B5E5F"/>
                <w:sz w:val="18"/>
                <w:szCs w:val="18"/>
                <w:lang w:eastAsia="ru-RU"/>
              </w:rPr>
              <w:t>revoked</w:t>
            </w:r>
            <w:proofErr w:type="spellEnd"/>
            <w:r w:rsidRPr="00BA6DC3">
              <w:rPr>
                <w:rFonts w:ascii="Arial" w:eastAsia="Times New Roman" w:hAnsi="Arial" w:cs="Arial"/>
                <w:b/>
                <w:bCs/>
                <w:color w:val="5B5E5F"/>
                <w:sz w:val="18"/>
                <w:szCs w:val="18"/>
                <w:lang w:eastAsia="ru-RU"/>
              </w:rPr>
              <w:t xml:space="preserve"> </w:t>
            </w:r>
            <w:proofErr w:type="spellStart"/>
            <w:r w:rsidRPr="00BA6DC3">
              <w:rPr>
                <w:rFonts w:ascii="Arial" w:eastAsia="Times New Roman" w:hAnsi="Arial" w:cs="Arial"/>
                <w:b/>
                <w:bCs/>
                <w:color w:val="5B5E5F"/>
                <w:sz w:val="18"/>
                <w:szCs w:val="18"/>
                <w:lang w:eastAsia="ru-RU"/>
              </w:rPr>
              <w:t>or</w:t>
            </w:r>
            <w:proofErr w:type="spellEnd"/>
          </w:p>
          <w:p w14:paraId="222E7A33"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proofErr w:type="spellStart"/>
            <w:r w:rsidRPr="00BA6DC3">
              <w:rPr>
                <w:rFonts w:ascii="Arial" w:eastAsia="Times New Roman" w:hAnsi="Arial" w:cs="Arial"/>
                <w:b/>
                <w:bCs/>
                <w:color w:val="5B5E5F"/>
                <w:sz w:val="18"/>
                <w:szCs w:val="18"/>
                <w:lang w:eastAsia="ru-RU"/>
              </w:rPr>
              <w:t>suspended</w:t>
            </w:r>
            <w:proofErr w:type="spellEnd"/>
          </w:p>
        </w:tc>
        <w:tc>
          <w:tcPr>
            <w:tcW w:w="3915" w:type="dxa"/>
            <w:tcBorders>
              <w:right w:val="single" w:sz="6" w:space="0" w:color="000000"/>
            </w:tcBorders>
            <w:tcMar>
              <w:top w:w="0" w:type="dxa"/>
              <w:left w:w="0" w:type="dxa"/>
              <w:bottom w:w="0" w:type="dxa"/>
              <w:right w:w="0" w:type="dxa"/>
            </w:tcMar>
            <w:hideMark/>
          </w:tcPr>
          <w:p w14:paraId="6C12B7DD"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lastRenderedPageBreak/>
              <w:br/>
            </w:r>
          </w:p>
          <w:p w14:paraId="2524821D"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________________________</w:t>
            </w:r>
            <w:hyperlink r:id="rId146" w:anchor="block_1999" w:history="1">
              <w:r w:rsidRPr="00BA6DC3">
                <w:rPr>
                  <w:rFonts w:ascii="Arial" w:eastAsia="Times New Roman" w:hAnsi="Arial" w:cs="Arial"/>
                  <w:b/>
                  <w:bCs/>
                  <w:color w:val="3272C0"/>
                  <w:sz w:val="18"/>
                  <w:szCs w:val="18"/>
                  <w:lang w:eastAsia="ru-RU"/>
                </w:rPr>
                <w:t>*(4)</w:t>
              </w:r>
            </w:hyperlink>
          </w:p>
          <w:p w14:paraId="04A04A83"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br/>
            </w:r>
          </w:p>
          <w:p w14:paraId="14572B01"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ОПК (коммерческое название/</w:t>
            </w:r>
          </w:p>
          <w:p w14:paraId="6F198DAB"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proofErr w:type="spellStart"/>
            <w:r w:rsidRPr="00BA6DC3">
              <w:rPr>
                <w:rFonts w:ascii="Arial" w:eastAsia="Times New Roman" w:hAnsi="Arial" w:cs="Arial"/>
                <w:b/>
                <w:bCs/>
                <w:color w:val="5B5E5F"/>
                <w:sz w:val="18"/>
                <w:szCs w:val="18"/>
                <w:lang w:eastAsia="ru-RU"/>
              </w:rPr>
              <w:t>Dba</w:t>
            </w:r>
            <w:proofErr w:type="spellEnd"/>
            <w:r w:rsidRPr="00BA6DC3">
              <w:rPr>
                <w:rFonts w:ascii="Arial" w:eastAsia="Times New Roman" w:hAnsi="Arial" w:cs="Arial"/>
                <w:b/>
                <w:bCs/>
                <w:color w:val="5B5E5F"/>
                <w:sz w:val="18"/>
                <w:szCs w:val="18"/>
                <w:lang w:eastAsia="ru-RU"/>
              </w:rPr>
              <w:t xml:space="preserve"> (</w:t>
            </w:r>
            <w:proofErr w:type="spellStart"/>
            <w:r w:rsidRPr="00BA6DC3">
              <w:rPr>
                <w:rFonts w:ascii="Arial" w:eastAsia="Times New Roman" w:hAnsi="Arial" w:cs="Arial"/>
                <w:b/>
                <w:bCs/>
                <w:color w:val="5B5E5F"/>
                <w:sz w:val="18"/>
                <w:szCs w:val="18"/>
                <w:lang w:eastAsia="ru-RU"/>
              </w:rPr>
              <w:t>Trading</w:t>
            </w:r>
            <w:proofErr w:type="spellEnd"/>
            <w:r w:rsidRPr="00BA6DC3">
              <w:rPr>
                <w:rFonts w:ascii="Arial" w:eastAsia="Times New Roman" w:hAnsi="Arial" w:cs="Arial"/>
                <w:b/>
                <w:bCs/>
                <w:color w:val="5B5E5F"/>
                <w:sz w:val="18"/>
                <w:szCs w:val="18"/>
                <w:lang w:eastAsia="ru-RU"/>
              </w:rPr>
              <w:t xml:space="preserve"> </w:t>
            </w:r>
            <w:proofErr w:type="spellStart"/>
            <w:r w:rsidRPr="00BA6DC3">
              <w:rPr>
                <w:rFonts w:ascii="Arial" w:eastAsia="Times New Roman" w:hAnsi="Arial" w:cs="Arial"/>
                <w:b/>
                <w:bCs/>
                <w:color w:val="5B5E5F"/>
                <w:sz w:val="18"/>
                <w:szCs w:val="18"/>
                <w:lang w:eastAsia="ru-RU"/>
              </w:rPr>
              <w:t>name</w:t>
            </w:r>
            <w:proofErr w:type="spellEnd"/>
            <w:r w:rsidRPr="00BA6DC3">
              <w:rPr>
                <w:rFonts w:ascii="Arial" w:eastAsia="Times New Roman" w:hAnsi="Arial" w:cs="Arial"/>
                <w:b/>
                <w:bCs/>
                <w:color w:val="5B5E5F"/>
                <w:sz w:val="18"/>
                <w:szCs w:val="18"/>
                <w:lang w:eastAsia="ru-RU"/>
              </w:rPr>
              <w:t>):</w:t>
            </w:r>
            <w:hyperlink r:id="rId147" w:anchor="block_1995" w:history="1">
              <w:r w:rsidRPr="00BA6DC3">
                <w:rPr>
                  <w:rFonts w:ascii="Arial" w:eastAsia="Times New Roman" w:hAnsi="Arial" w:cs="Arial"/>
                  <w:b/>
                  <w:bCs/>
                  <w:color w:val="3272C0"/>
                  <w:sz w:val="18"/>
                  <w:szCs w:val="18"/>
                  <w:lang w:eastAsia="ru-RU"/>
                </w:rPr>
                <w:t>*(5)</w:t>
              </w:r>
            </w:hyperlink>
          </w:p>
          <w:p w14:paraId="425CBDD3"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br/>
            </w:r>
          </w:p>
          <w:p w14:paraId="7AEB2649"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val="en-US" w:eastAsia="ru-RU"/>
              </w:rPr>
            </w:pPr>
            <w:r w:rsidRPr="00BA6DC3">
              <w:rPr>
                <w:rFonts w:ascii="Arial" w:eastAsia="Times New Roman" w:hAnsi="Arial" w:cs="Arial"/>
                <w:b/>
                <w:bCs/>
                <w:color w:val="5B5E5F"/>
                <w:sz w:val="18"/>
                <w:szCs w:val="18"/>
                <w:lang w:eastAsia="ru-RU"/>
              </w:rPr>
              <w:t>Адрес</w:t>
            </w:r>
            <w:r w:rsidRPr="00BA6DC3">
              <w:rPr>
                <w:rFonts w:ascii="Arial" w:eastAsia="Times New Roman" w:hAnsi="Arial" w:cs="Arial"/>
                <w:b/>
                <w:bCs/>
                <w:color w:val="5B5E5F"/>
                <w:sz w:val="18"/>
                <w:szCs w:val="18"/>
                <w:lang w:val="en-US" w:eastAsia="ru-RU"/>
              </w:rPr>
              <w:t xml:space="preserve"> </w:t>
            </w:r>
            <w:r w:rsidRPr="00BA6DC3">
              <w:rPr>
                <w:rFonts w:ascii="Arial" w:eastAsia="Times New Roman" w:hAnsi="Arial" w:cs="Arial"/>
                <w:b/>
                <w:bCs/>
                <w:color w:val="5B5E5F"/>
                <w:sz w:val="18"/>
                <w:szCs w:val="18"/>
                <w:lang w:eastAsia="ru-RU"/>
              </w:rPr>
              <w:t>эксплуатанта</w:t>
            </w:r>
            <w:r w:rsidRPr="00BA6DC3">
              <w:rPr>
                <w:rFonts w:ascii="Arial" w:eastAsia="Times New Roman" w:hAnsi="Arial" w:cs="Arial"/>
                <w:b/>
                <w:bCs/>
                <w:color w:val="5B5E5F"/>
                <w:sz w:val="18"/>
                <w:szCs w:val="18"/>
                <w:lang w:val="en-US" w:eastAsia="ru-RU"/>
              </w:rPr>
              <w:t>/Operator address</w:t>
            </w:r>
          </w:p>
          <w:p w14:paraId="2A28A82C" w14:textId="77777777" w:rsidR="00BA6DC3" w:rsidRPr="00BA6DC3" w:rsidRDefault="00BA6DC3" w:rsidP="00BA6DC3">
            <w:pPr>
              <w:spacing w:after="0" w:line="240" w:lineRule="auto"/>
              <w:rPr>
                <w:rFonts w:ascii="Arial" w:eastAsia="Times New Roman" w:hAnsi="Arial" w:cs="Arial"/>
                <w:b/>
                <w:bCs/>
                <w:color w:val="5B5E5F"/>
                <w:sz w:val="18"/>
                <w:szCs w:val="18"/>
                <w:lang w:val="en-US" w:eastAsia="ru-RU"/>
              </w:rPr>
            </w:pPr>
            <w:r w:rsidRPr="00BA6DC3">
              <w:rPr>
                <w:rFonts w:ascii="Arial" w:eastAsia="Times New Roman" w:hAnsi="Arial" w:cs="Arial"/>
                <w:b/>
                <w:bCs/>
                <w:color w:val="5B5E5F"/>
                <w:sz w:val="18"/>
                <w:szCs w:val="18"/>
                <w:lang w:val="en-US" w:eastAsia="ru-RU"/>
              </w:rPr>
              <w:br/>
            </w:r>
          </w:p>
          <w:p w14:paraId="74C857F4"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val="en-US" w:eastAsia="ru-RU"/>
              </w:rPr>
            </w:pPr>
            <w:r w:rsidRPr="00BA6DC3">
              <w:rPr>
                <w:rFonts w:ascii="Arial" w:eastAsia="Times New Roman" w:hAnsi="Arial" w:cs="Arial"/>
                <w:b/>
                <w:bCs/>
                <w:color w:val="5B5E5F"/>
                <w:sz w:val="18"/>
                <w:szCs w:val="18"/>
                <w:lang w:eastAsia="ru-RU"/>
              </w:rPr>
              <w:t>Тел</w:t>
            </w:r>
            <w:r w:rsidRPr="00BA6DC3">
              <w:rPr>
                <w:rFonts w:ascii="Arial" w:eastAsia="Times New Roman" w:hAnsi="Arial" w:cs="Arial"/>
                <w:b/>
                <w:bCs/>
                <w:color w:val="5B5E5F"/>
                <w:sz w:val="18"/>
                <w:szCs w:val="18"/>
                <w:lang w:val="en-US" w:eastAsia="ru-RU"/>
              </w:rPr>
              <w:t>./Phone:</w:t>
            </w:r>
          </w:p>
          <w:p w14:paraId="44E31FC8" w14:textId="77777777" w:rsidR="00BA6DC3" w:rsidRPr="00BA6DC3" w:rsidRDefault="00BA6DC3" w:rsidP="00BA6DC3">
            <w:pPr>
              <w:spacing w:after="0" w:line="240" w:lineRule="auto"/>
              <w:rPr>
                <w:rFonts w:ascii="Arial" w:eastAsia="Times New Roman" w:hAnsi="Arial" w:cs="Arial"/>
                <w:b/>
                <w:bCs/>
                <w:color w:val="5B5E5F"/>
                <w:sz w:val="18"/>
                <w:szCs w:val="18"/>
                <w:lang w:val="en-US" w:eastAsia="ru-RU"/>
              </w:rPr>
            </w:pPr>
            <w:r w:rsidRPr="00BA6DC3">
              <w:rPr>
                <w:rFonts w:ascii="Arial" w:eastAsia="Times New Roman" w:hAnsi="Arial" w:cs="Arial"/>
                <w:b/>
                <w:bCs/>
                <w:color w:val="5B5E5F"/>
                <w:sz w:val="18"/>
                <w:szCs w:val="18"/>
                <w:lang w:val="en-US" w:eastAsia="ru-RU"/>
              </w:rPr>
              <w:lastRenderedPageBreak/>
              <w:br/>
            </w:r>
          </w:p>
          <w:p w14:paraId="5847041C"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Факс/</w:t>
            </w:r>
            <w:proofErr w:type="spellStart"/>
            <w:r w:rsidRPr="00BA6DC3">
              <w:rPr>
                <w:rFonts w:ascii="Arial" w:eastAsia="Times New Roman" w:hAnsi="Arial" w:cs="Arial"/>
                <w:b/>
                <w:bCs/>
                <w:color w:val="5B5E5F"/>
                <w:sz w:val="18"/>
                <w:szCs w:val="18"/>
                <w:lang w:eastAsia="ru-RU"/>
              </w:rPr>
              <w:t>Fax</w:t>
            </w:r>
            <w:proofErr w:type="spellEnd"/>
            <w:r w:rsidRPr="00BA6DC3">
              <w:rPr>
                <w:rFonts w:ascii="Arial" w:eastAsia="Times New Roman" w:hAnsi="Arial" w:cs="Arial"/>
                <w:b/>
                <w:bCs/>
                <w:color w:val="5B5E5F"/>
                <w:sz w:val="18"/>
                <w:szCs w:val="18"/>
                <w:lang w:eastAsia="ru-RU"/>
              </w:rPr>
              <w:t>:</w:t>
            </w:r>
          </w:p>
          <w:p w14:paraId="377598D0"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br/>
            </w:r>
          </w:p>
          <w:p w14:paraId="357439F5"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Адрес электронной почты/E-</w:t>
            </w:r>
            <w:proofErr w:type="spellStart"/>
            <w:r w:rsidRPr="00BA6DC3">
              <w:rPr>
                <w:rFonts w:ascii="Arial" w:eastAsia="Times New Roman" w:hAnsi="Arial" w:cs="Arial"/>
                <w:b/>
                <w:bCs/>
                <w:color w:val="5B5E5F"/>
                <w:sz w:val="18"/>
                <w:szCs w:val="18"/>
                <w:lang w:eastAsia="ru-RU"/>
              </w:rPr>
              <w:t>mail</w:t>
            </w:r>
            <w:proofErr w:type="spellEnd"/>
            <w:r w:rsidRPr="00BA6DC3">
              <w:rPr>
                <w:rFonts w:ascii="Arial" w:eastAsia="Times New Roman" w:hAnsi="Arial" w:cs="Arial"/>
                <w:b/>
                <w:bCs/>
                <w:color w:val="5B5E5F"/>
                <w:sz w:val="18"/>
                <w:szCs w:val="18"/>
                <w:lang w:eastAsia="ru-RU"/>
              </w:rPr>
              <w:t>:</w:t>
            </w:r>
          </w:p>
          <w:p w14:paraId="46E0300A" w14:textId="77777777" w:rsidR="00BA6DC3" w:rsidRPr="00BA6DC3" w:rsidRDefault="00BA6DC3" w:rsidP="00BA6DC3">
            <w:pPr>
              <w:spacing w:after="240"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br/>
            </w:r>
          </w:p>
        </w:tc>
        <w:tc>
          <w:tcPr>
            <w:tcW w:w="3120" w:type="dxa"/>
            <w:tcBorders>
              <w:right w:val="single" w:sz="6" w:space="0" w:color="000000"/>
            </w:tcBorders>
            <w:tcMar>
              <w:top w:w="0" w:type="dxa"/>
              <w:left w:w="0" w:type="dxa"/>
              <w:bottom w:w="0" w:type="dxa"/>
              <w:right w:w="0" w:type="dxa"/>
            </w:tcMar>
            <w:hideMark/>
          </w:tcPr>
          <w:p w14:paraId="219FC6C7"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lastRenderedPageBreak/>
              <w:t>Оперативная связь</w:t>
            </w:r>
          </w:p>
          <w:p w14:paraId="09997D4A"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в эксплуатации</w:t>
            </w:r>
          </w:p>
          <w:p w14:paraId="60682DD0"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proofErr w:type="spellStart"/>
            <w:r w:rsidRPr="00BA6DC3">
              <w:rPr>
                <w:rFonts w:ascii="Arial" w:eastAsia="Times New Roman" w:hAnsi="Arial" w:cs="Arial"/>
                <w:b/>
                <w:bCs/>
                <w:color w:val="5B5E5F"/>
                <w:sz w:val="18"/>
                <w:szCs w:val="18"/>
                <w:lang w:eastAsia="ru-RU"/>
              </w:rPr>
              <w:t>Operational</w:t>
            </w:r>
            <w:proofErr w:type="spellEnd"/>
            <w:r w:rsidRPr="00BA6DC3">
              <w:rPr>
                <w:rFonts w:ascii="Arial" w:eastAsia="Times New Roman" w:hAnsi="Arial" w:cs="Arial"/>
                <w:b/>
                <w:bCs/>
                <w:color w:val="5B5E5F"/>
                <w:sz w:val="18"/>
                <w:szCs w:val="18"/>
                <w:lang w:eastAsia="ru-RU"/>
              </w:rPr>
              <w:t xml:space="preserve"> </w:t>
            </w:r>
            <w:proofErr w:type="spellStart"/>
            <w:r w:rsidRPr="00BA6DC3">
              <w:rPr>
                <w:rFonts w:ascii="Arial" w:eastAsia="Times New Roman" w:hAnsi="Arial" w:cs="Arial"/>
                <w:b/>
                <w:bCs/>
                <w:color w:val="5B5E5F"/>
                <w:sz w:val="18"/>
                <w:szCs w:val="18"/>
                <w:lang w:eastAsia="ru-RU"/>
              </w:rPr>
              <w:t>points</w:t>
            </w:r>
            <w:proofErr w:type="spellEnd"/>
          </w:p>
          <w:p w14:paraId="17B26BAB"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val="en-US" w:eastAsia="ru-RU"/>
              </w:rPr>
            </w:pPr>
            <w:r w:rsidRPr="00BA6DC3">
              <w:rPr>
                <w:rFonts w:ascii="Arial" w:eastAsia="Times New Roman" w:hAnsi="Arial" w:cs="Arial"/>
                <w:b/>
                <w:bCs/>
                <w:color w:val="5B5E5F"/>
                <w:sz w:val="18"/>
                <w:szCs w:val="18"/>
                <w:lang w:val="en-US" w:eastAsia="ru-RU"/>
              </w:rPr>
              <w:t>of contact</w:t>
            </w:r>
            <w:hyperlink r:id="rId148" w:anchor="block_1996" w:history="1">
              <w:r w:rsidRPr="00BA6DC3">
                <w:rPr>
                  <w:rFonts w:ascii="Arial" w:eastAsia="Times New Roman" w:hAnsi="Arial" w:cs="Arial"/>
                  <w:b/>
                  <w:bCs/>
                  <w:color w:val="3272C0"/>
                  <w:sz w:val="18"/>
                  <w:szCs w:val="18"/>
                  <w:lang w:val="en-US" w:eastAsia="ru-RU"/>
                </w:rPr>
                <w:t>*(6)</w:t>
              </w:r>
            </w:hyperlink>
          </w:p>
          <w:p w14:paraId="32D93033" w14:textId="77777777" w:rsidR="00BA6DC3" w:rsidRPr="00BA6DC3" w:rsidRDefault="00BA6DC3" w:rsidP="00BA6DC3">
            <w:pPr>
              <w:spacing w:after="0" w:line="240" w:lineRule="auto"/>
              <w:rPr>
                <w:rFonts w:ascii="Arial" w:eastAsia="Times New Roman" w:hAnsi="Arial" w:cs="Arial"/>
                <w:b/>
                <w:bCs/>
                <w:color w:val="5B5E5F"/>
                <w:sz w:val="18"/>
                <w:szCs w:val="18"/>
                <w:lang w:val="en-US" w:eastAsia="ru-RU"/>
              </w:rPr>
            </w:pPr>
            <w:r w:rsidRPr="00BA6DC3">
              <w:rPr>
                <w:rFonts w:ascii="Arial" w:eastAsia="Times New Roman" w:hAnsi="Arial" w:cs="Arial"/>
                <w:b/>
                <w:bCs/>
                <w:color w:val="5B5E5F"/>
                <w:sz w:val="18"/>
                <w:szCs w:val="18"/>
                <w:lang w:val="en-US" w:eastAsia="ru-RU"/>
              </w:rPr>
              <w:br/>
            </w:r>
          </w:p>
          <w:p w14:paraId="511AED64"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val="en-US" w:eastAsia="ru-RU"/>
              </w:rPr>
            </w:pPr>
            <w:r w:rsidRPr="00BA6DC3">
              <w:rPr>
                <w:rFonts w:ascii="Arial" w:eastAsia="Times New Roman" w:hAnsi="Arial" w:cs="Arial"/>
                <w:b/>
                <w:bCs/>
                <w:color w:val="5B5E5F"/>
                <w:sz w:val="18"/>
                <w:szCs w:val="18"/>
                <w:lang w:eastAsia="ru-RU"/>
              </w:rPr>
              <w:t>Тел</w:t>
            </w:r>
            <w:r w:rsidRPr="00BA6DC3">
              <w:rPr>
                <w:rFonts w:ascii="Arial" w:eastAsia="Times New Roman" w:hAnsi="Arial" w:cs="Arial"/>
                <w:b/>
                <w:bCs/>
                <w:color w:val="5B5E5F"/>
                <w:sz w:val="18"/>
                <w:szCs w:val="18"/>
                <w:lang w:val="en-US" w:eastAsia="ru-RU"/>
              </w:rPr>
              <w:t>./Phone:</w:t>
            </w:r>
          </w:p>
          <w:p w14:paraId="1111FF81" w14:textId="77777777" w:rsidR="00BA6DC3" w:rsidRPr="00BA6DC3" w:rsidRDefault="00BA6DC3" w:rsidP="00BA6DC3">
            <w:pPr>
              <w:spacing w:after="0" w:line="240" w:lineRule="auto"/>
              <w:rPr>
                <w:rFonts w:ascii="Arial" w:eastAsia="Times New Roman" w:hAnsi="Arial" w:cs="Arial"/>
                <w:b/>
                <w:bCs/>
                <w:color w:val="5B5E5F"/>
                <w:sz w:val="18"/>
                <w:szCs w:val="18"/>
                <w:lang w:val="en-US" w:eastAsia="ru-RU"/>
              </w:rPr>
            </w:pPr>
            <w:r w:rsidRPr="00BA6DC3">
              <w:rPr>
                <w:rFonts w:ascii="Arial" w:eastAsia="Times New Roman" w:hAnsi="Arial" w:cs="Arial"/>
                <w:b/>
                <w:bCs/>
                <w:color w:val="5B5E5F"/>
                <w:sz w:val="18"/>
                <w:szCs w:val="18"/>
                <w:lang w:val="en-US" w:eastAsia="ru-RU"/>
              </w:rPr>
              <w:br/>
            </w:r>
          </w:p>
          <w:p w14:paraId="7A83BA19"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val="en-US" w:eastAsia="ru-RU"/>
              </w:rPr>
            </w:pPr>
            <w:r w:rsidRPr="00BA6DC3">
              <w:rPr>
                <w:rFonts w:ascii="Arial" w:eastAsia="Times New Roman" w:hAnsi="Arial" w:cs="Arial"/>
                <w:b/>
                <w:bCs/>
                <w:color w:val="5B5E5F"/>
                <w:sz w:val="18"/>
                <w:szCs w:val="18"/>
                <w:lang w:eastAsia="ru-RU"/>
              </w:rPr>
              <w:t>Факс</w:t>
            </w:r>
            <w:r w:rsidRPr="00BA6DC3">
              <w:rPr>
                <w:rFonts w:ascii="Arial" w:eastAsia="Times New Roman" w:hAnsi="Arial" w:cs="Arial"/>
                <w:b/>
                <w:bCs/>
                <w:color w:val="5B5E5F"/>
                <w:sz w:val="18"/>
                <w:szCs w:val="18"/>
                <w:lang w:val="en-US" w:eastAsia="ru-RU"/>
              </w:rPr>
              <w:t>/Fax:</w:t>
            </w:r>
          </w:p>
          <w:p w14:paraId="2A8740CD" w14:textId="77777777" w:rsidR="00BA6DC3" w:rsidRPr="00BA6DC3" w:rsidRDefault="00BA6DC3" w:rsidP="00BA6DC3">
            <w:pPr>
              <w:spacing w:after="0" w:line="240" w:lineRule="auto"/>
              <w:rPr>
                <w:rFonts w:ascii="Arial" w:eastAsia="Times New Roman" w:hAnsi="Arial" w:cs="Arial"/>
                <w:b/>
                <w:bCs/>
                <w:color w:val="5B5E5F"/>
                <w:sz w:val="18"/>
                <w:szCs w:val="18"/>
                <w:lang w:val="en-US" w:eastAsia="ru-RU"/>
              </w:rPr>
            </w:pPr>
            <w:r w:rsidRPr="00BA6DC3">
              <w:rPr>
                <w:rFonts w:ascii="Arial" w:eastAsia="Times New Roman" w:hAnsi="Arial" w:cs="Arial"/>
                <w:b/>
                <w:bCs/>
                <w:color w:val="5B5E5F"/>
                <w:sz w:val="18"/>
                <w:szCs w:val="18"/>
                <w:lang w:val="en-US" w:eastAsia="ru-RU"/>
              </w:rPr>
              <w:br/>
            </w:r>
          </w:p>
          <w:p w14:paraId="21CDCBB8"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E-</w:t>
            </w:r>
            <w:proofErr w:type="spellStart"/>
            <w:r w:rsidRPr="00BA6DC3">
              <w:rPr>
                <w:rFonts w:ascii="Arial" w:eastAsia="Times New Roman" w:hAnsi="Arial" w:cs="Arial"/>
                <w:b/>
                <w:bCs/>
                <w:color w:val="5B5E5F"/>
                <w:sz w:val="18"/>
                <w:szCs w:val="18"/>
                <w:lang w:eastAsia="ru-RU"/>
              </w:rPr>
              <w:t>mail</w:t>
            </w:r>
            <w:proofErr w:type="spellEnd"/>
            <w:r w:rsidRPr="00BA6DC3">
              <w:rPr>
                <w:rFonts w:ascii="Arial" w:eastAsia="Times New Roman" w:hAnsi="Arial" w:cs="Arial"/>
                <w:b/>
                <w:bCs/>
                <w:color w:val="5B5E5F"/>
                <w:sz w:val="18"/>
                <w:szCs w:val="18"/>
                <w:lang w:eastAsia="ru-RU"/>
              </w:rPr>
              <w:t>:</w:t>
            </w:r>
          </w:p>
        </w:tc>
      </w:tr>
      <w:tr w:rsidR="00BA6DC3" w:rsidRPr="00A9160B" w14:paraId="1CD9D332" w14:textId="77777777" w:rsidTr="00BA6DC3">
        <w:tc>
          <w:tcPr>
            <w:tcW w:w="10140" w:type="dxa"/>
            <w:gridSpan w:val="4"/>
            <w:tcBorders>
              <w:left w:val="single" w:sz="6" w:space="0" w:color="000000"/>
              <w:bottom w:val="single" w:sz="6" w:space="0" w:color="000000"/>
              <w:right w:val="single" w:sz="6" w:space="0" w:color="000000"/>
            </w:tcBorders>
            <w:tcMar>
              <w:top w:w="0" w:type="dxa"/>
              <w:left w:w="0" w:type="dxa"/>
              <w:bottom w:w="0" w:type="dxa"/>
              <w:right w:w="0" w:type="dxa"/>
            </w:tcMar>
            <w:hideMark/>
          </w:tcPr>
          <w:p w14:paraId="662F574E"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Настоящий сертификат удостоверяет в том, что ______________________</w:t>
            </w:r>
            <w:hyperlink r:id="rId149" w:anchor="block_1999" w:history="1">
              <w:r w:rsidRPr="00BA6DC3">
                <w:rPr>
                  <w:rFonts w:ascii="Arial" w:eastAsia="Times New Roman" w:hAnsi="Arial" w:cs="Arial"/>
                  <w:b/>
                  <w:bCs/>
                  <w:color w:val="3272C0"/>
                  <w:sz w:val="18"/>
                  <w:szCs w:val="18"/>
                  <w:lang w:eastAsia="ru-RU"/>
                </w:rPr>
                <w:t>*(4)</w:t>
              </w:r>
            </w:hyperlink>
          </w:p>
          <w:p w14:paraId="41354565"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 xml:space="preserve">предоставлено право осуществлять коммерческие воздушные перевозки, как это определено в прилагаемых эксплуатационных спецификациях, в соответствии с руководством по производству полетов, </w:t>
            </w:r>
            <w:hyperlink r:id="rId150" w:history="1">
              <w:r w:rsidRPr="00BA6DC3">
                <w:rPr>
                  <w:rFonts w:ascii="Arial" w:eastAsia="Times New Roman" w:hAnsi="Arial" w:cs="Arial"/>
                  <w:b/>
                  <w:bCs/>
                  <w:color w:val="3272C0"/>
                  <w:sz w:val="18"/>
                  <w:szCs w:val="18"/>
                  <w:lang w:eastAsia="ru-RU"/>
                </w:rPr>
                <w:t>Конвенцией</w:t>
              </w:r>
            </w:hyperlink>
            <w:r w:rsidRPr="00BA6DC3">
              <w:rPr>
                <w:rFonts w:ascii="Arial" w:eastAsia="Times New Roman" w:hAnsi="Arial" w:cs="Arial"/>
                <w:b/>
                <w:bCs/>
                <w:color w:val="5B5E5F"/>
                <w:sz w:val="18"/>
                <w:szCs w:val="18"/>
                <w:lang w:eastAsia="ru-RU"/>
              </w:rPr>
              <w:t xml:space="preserve"> о международной гражданской авиации и </w:t>
            </w:r>
            <w:hyperlink r:id="rId151" w:anchor="block_2" w:history="1">
              <w:r w:rsidRPr="00BA6DC3">
                <w:rPr>
                  <w:rFonts w:ascii="Arial" w:eastAsia="Times New Roman" w:hAnsi="Arial" w:cs="Arial"/>
                  <w:b/>
                  <w:bCs/>
                  <w:color w:val="3272C0"/>
                  <w:sz w:val="18"/>
                  <w:szCs w:val="18"/>
                  <w:lang w:eastAsia="ru-RU"/>
                </w:rPr>
                <w:t>воздушным законодательством</w:t>
              </w:r>
            </w:hyperlink>
            <w:r w:rsidRPr="00BA6DC3">
              <w:rPr>
                <w:rFonts w:ascii="Arial" w:eastAsia="Times New Roman" w:hAnsi="Arial" w:cs="Arial"/>
                <w:b/>
                <w:bCs/>
                <w:color w:val="5B5E5F"/>
                <w:sz w:val="18"/>
                <w:szCs w:val="18"/>
                <w:lang w:eastAsia="ru-RU"/>
              </w:rPr>
              <w:t xml:space="preserve"> Российской Федерации</w:t>
            </w:r>
          </w:p>
          <w:p w14:paraId="33B40969"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val="en-US" w:eastAsia="ru-RU"/>
              </w:rPr>
            </w:pPr>
            <w:r w:rsidRPr="00BA6DC3">
              <w:rPr>
                <w:rFonts w:ascii="Arial" w:eastAsia="Times New Roman" w:hAnsi="Arial" w:cs="Arial"/>
                <w:b/>
                <w:bCs/>
                <w:color w:val="5B5E5F"/>
                <w:sz w:val="18"/>
                <w:szCs w:val="18"/>
                <w:lang w:val="en-US" w:eastAsia="ru-RU"/>
              </w:rPr>
              <w:t>This certificate certifies that _______________________</w:t>
            </w:r>
            <w:hyperlink r:id="rId152" w:anchor="block_1999" w:history="1">
              <w:r w:rsidRPr="00BA6DC3">
                <w:rPr>
                  <w:rFonts w:ascii="Arial" w:eastAsia="Times New Roman" w:hAnsi="Arial" w:cs="Arial"/>
                  <w:b/>
                  <w:bCs/>
                  <w:color w:val="3272C0"/>
                  <w:sz w:val="18"/>
                  <w:szCs w:val="18"/>
                  <w:lang w:val="en-US" w:eastAsia="ru-RU"/>
                </w:rPr>
                <w:t>*(4)</w:t>
              </w:r>
            </w:hyperlink>
            <w:r w:rsidRPr="00BA6DC3">
              <w:rPr>
                <w:rFonts w:ascii="Arial" w:eastAsia="Times New Roman" w:hAnsi="Arial" w:cs="Arial"/>
                <w:b/>
                <w:bCs/>
                <w:color w:val="5B5E5F"/>
                <w:sz w:val="18"/>
                <w:szCs w:val="18"/>
                <w:lang w:val="en-US" w:eastAsia="ru-RU"/>
              </w:rPr>
              <w:t xml:space="preserve"> is authorized to perform commercial air operations, as defined in the attached operations specifications, in accordance with the operations manual, the Convention on International Civil Aviation and the air legislation of the Russian Federation.</w:t>
            </w:r>
          </w:p>
        </w:tc>
      </w:tr>
      <w:tr w:rsidR="00BA6DC3" w:rsidRPr="00BA6DC3" w14:paraId="4A21906F" w14:textId="77777777" w:rsidTr="00BA6DC3">
        <w:tc>
          <w:tcPr>
            <w:tcW w:w="2880" w:type="dxa"/>
            <w:tcBorders>
              <w:left w:val="single" w:sz="6" w:space="0" w:color="000000"/>
              <w:bottom w:val="single" w:sz="6" w:space="0" w:color="000000"/>
              <w:right w:val="single" w:sz="6" w:space="0" w:color="000000"/>
            </w:tcBorders>
            <w:tcMar>
              <w:top w:w="0" w:type="dxa"/>
              <w:left w:w="0" w:type="dxa"/>
              <w:bottom w:w="0" w:type="dxa"/>
              <w:right w:w="0" w:type="dxa"/>
            </w:tcMar>
            <w:hideMark/>
          </w:tcPr>
          <w:p w14:paraId="6B87D4AB"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val="en-US" w:eastAsia="ru-RU"/>
              </w:rPr>
            </w:pPr>
            <w:r w:rsidRPr="00BA6DC3">
              <w:rPr>
                <w:rFonts w:ascii="Arial" w:eastAsia="Times New Roman" w:hAnsi="Arial" w:cs="Arial"/>
                <w:b/>
                <w:bCs/>
                <w:color w:val="5B5E5F"/>
                <w:sz w:val="18"/>
                <w:szCs w:val="18"/>
                <w:lang w:eastAsia="ru-RU"/>
              </w:rPr>
              <w:t>Дата</w:t>
            </w:r>
            <w:r w:rsidRPr="00BA6DC3">
              <w:rPr>
                <w:rFonts w:ascii="Arial" w:eastAsia="Times New Roman" w:hAnsi="Arial" w:cs="Arial"/>
                <w:b/>
                <w:bCs/>
                <w:color w:val="5B5E5F"/>
                <w:sz w:val="18"/>
                <w:szCs w:val="18"/>
                <w:lang w:val="en-US" w:eastAsia="ru-RU"/>
              </w:rPr>
              <w:t xml:space="preserve"> </w:t>
            </w:r>
            <w:r w:rsidRPr="00BA6DC3">
              <w:rPr>
                <w:rFonts w:ascii="Arial" w:eastAsia="Times New Roman" w:hAnsi="Arial" w:cs="Arial"/>
                <w:b/>
                <w:bCs/>
                <w:color w:val="5B5E5F"/>
                <w:sz w:val="18"/>
                <w:szCs w:val="18"/>
                <w:lang w:eastAsia="ru-RU"/>
              </w:rPr>
              <w:t>выдачи</w:t>
            </w:r>
            <w:r w:rsidRPr="00BA6DC3">
              <w:rPr>
                <w:rFonts w:ascii="Arial" w:eastAsia="Times New Roman" w:hAnsi="Arial" w:cs="Arial"/>
                <w:b/>
                <w:bCs/>
                <w:color w:val="5B5E5F"/>
                <w:sz w:val="18"/>
                <w:szCs w:val="18"/>
                <w:lang w:val="en-US" w:eastAsia="ru-RU"/>
              </w:rPr>
              <w:t>:</w:t>
            </w:r>
            <w:hyperlink r:id="rId153" w:anchor="block_1997" w:history="1">
              <w:r w:rsidRPr="00BA6DC3">
                <w:rPr>
                  <w:rFonts w:ascii="Arial" w:eastAsia="Times New Roman" w:hAnsi="Arial" w:cs="Arial"/>
                  <w:b/>
                  <w:bCs/>
                  <w:color w:val="3272C0"/>
                  <w:sz w:val="18"/>
                  <w:szCs w:val="18"/>
                  <w:lang w:val="en-US" w:eastAsia="ru-RU"/>
                </w:rPr>
                <w:t>*(7)</w:t>
              </w:r>
            </w:hyperlink>
          </w:p>
          <w:p w14:paraId="54F6841A"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val="en-US" w:eastAsia="ru-RU"/>
              </w:rPr>
            </w:pPr>
            <w:r w:rsidRPr="00BA6DC3">
              <w:rPr>
                <w:rFonts w:ascii="Arial" w:eastAsia="Times New Roman" w:hAnsi="Arial" w:cs="Arial"/>
                <w:b/>
                <w:bCs/>
                <w:color w:val="5B5E5F"/>
                <w:sz w:val="18"/>
                <w:szCs w:val="18"/>
                <w:lang w:val="en-US" w:eastAsia="ru-RU"/>
              </w:rPr>
              <w:t>Date of issue</w:t>
            </w:r>
          </w:p>
        </w:tc>
        <w:tc>
          <w:tcPr>
            <w:tcW w:w="7230" w:type="dxa"/>
            <w:gridSpan w:val="3"/>
            <w:tcBorders>
              <w:bottom w:val="single" w:sz="6" w:space="0" w:color="000000"/>
              <w:right w:val="single" w:sz="6" w:space="0" w:color="000000"/>
            </w:tcBorders>
            <w:tcMar>
              <w:top w:w="0" w:type="dxa"/>
              <w:left w:w="0" w:type="dxa"/>
              <w:bottom w:w="0" w:type="dxa"/>
              <w:right w:w="0" w:type="dxa"/>
            </w:tcMar>
            <w:hideMark/>
          </w:tcPr>
          <w:p w14:paraId="1036CD83"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val="en-US" w:eastAsia="ru-RU"/>
              </w:rPr>
            </w:pPr>
            <w:r w:rsidRPr="00BA6DC3">
              <w:rPr>
                <w:rFonts w:ascii="Arial" w:eastAsia="Times New Roman" w:hAnsi="Arial" w:cs="Arial"/>
                <w:b/>
                <w:bCs/>
                <w:color w:val="5B5E5F"/>
                <w:sz w:val="18"/>
                <w:szCs w:val="18"/>
                <w:lang w:eastAsia="ru-RU"/>
              </w:rPr>
              <w:t>Фамилия</w:t>
            </w:r>
            <w:r w:rsidRPr="00BA6DC3">
              <w:rPr>
                <w:rFonts w:ascii="Arial" w:eastAsia="Times New Roman" w:hAnsi="Arial" w:cs="Arial"/>
                <w:b/>
                <w:bCs/>
                <w:color w:val="5B5E5F"/>
                <w:sz w:val="18"/>
                <w:szCs w:val="18"/>
                <w:lang w:val="en-US" w:eastAsia="ru-RU"/>
              </w:rPr>
              <w:t xml:space="preserve"> </w:t>
            </w:r>
            <w:r w:rsidRPr="00BA6DC3">
              <w:rPr>
                <w:rFonts w:ascii="Arial" w:eastAsia="Times New Roman" w:hAnsi="Arial" w:cs="Arial"/>
                <w:b/>
                <w:bCs/>
                <w:color w:val="5B5E5F"/>
                <w:sz w:val="18"/>
                <w:szCs w:val="18"/>
                <w:lang w:eastAsia="ru-RU"/>
              </w:rPr>
              <w:t>и</w:t>
            </w:r>
            <w:r w:rsidRPr="00BA6DC3">
              <w:rPr>
                <w:rFonts w:ascii="Arial" w:eastAsia="Times New Roman" w:hAnsi="Arial" w:cs="Arial"/>
                <w:b/>
                <w:bCs/>
                <w:color w:val="5B5E5F"/>
                <w:sz w:val="18"/>
                <w:szCs w:val="18"/>
                <w:lang w:val="en-US" w:eastAsia="ru-RU"/>
              </w:rPr>
              <w:t xml:space="preserve"> </w:t>
            </w:r>
            <w:r w:rsidRPr="00BA6DC3">
              <w:rPr>
                <w:rFonts w:ascii="Arial" w:eastAsia="Times New Roman" w:hAnsi="Arial" w:cs="Arial"/>
                <w:b/>
                <w:bCs/>
                <w:color w:val="5B5E5F"/>
                <w:sz w:val="18"/>
                <w:szCs w:val="18"/>
                <w:lang w:eastAsia="ru-RU"/>
              </w:rPr>
              <w:t>подпись</w:t>
            </w:r>
            <w:r w:rsidRPr="00BA6DC3">
              <w:rPr>
                <w:rFonts w:ascii="Arial" w:eastAsia="Times New Roman" w:hAnsi="Arial" w:cs="Arial"/>
                <w:b/>
                <w:bCs/>
                <w:color w:val="5B5E5F"/>
                <w:sz w:val="18"/>
                <w:szCs w:val="18"/>
                <w:lang w:val="en-US" w:eastAsia="ru-RU"/>
              </w:rPr>
              <w:t>:</w:t>
            </w:r>
            <w:hyperlink r:id="rId154" w:anchor="block_1998" w:history="1">
              <w:r w:rsidRPr="00BA6DC3">
                <w:rPr>
                  <w:rFonts w:ascii="Arial" w:eastAsia="Times New Roman" w:hAnsi="Arial" w:cs="Arial"/>
                  <w:b/>
                  <w:bCs/>
                  <w:color w:val="3272C0"/>
                  <w:sz w:val="18"/>
                  <w:szCs w:val="18"/>
                  <w:lang w:val="en-US" w:eastAsia="ru-RU"/>
                </w:rPr>
                <w:t>*(8)</w:t>
              </w:r>
            </w:hyperlink>
          </w:p>
          <w:p w14:paraId="2176DBEE"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val="en-US" w:eastAsia="ru-RU"/>
              </w:rPr>
            </w:pPr>
            <w:r w:rsidRPr="00BA6DC3">
              <w:rPr>
                <w:rFonts w:ascii="Arial" w:eastAsia="Times New Roman" w:hAnsi="Arial" w:cs="Arial"/>
                <w:b/>
                <w:bCs/>
                <w:color w:val="5B5E5F"/>
                <w:sz w:val="18"/>
                <w:szCs w:val="18"/>
                <w:lang w:val="en-US" w:eastAsia="ru-RU"/>
              </w:rPr>
              <w:t>Name and signature:</w:t>
            </w:r>
          </w:p>
          <w:p w14:paraId="67DFFBEC" w14:textId="77777777" w:rsidR="00BA6DC3" w:rsidRPr="00BA6DC3" w:rsidRDefault="00BA6DC3" w:rsidP="00BA6DC3">
            <w:pPr>
              <w:spacing w:after="0" w:line="240" w:lineRule="auto"/>
              <w:rPr>
                <w:rFonts w:ascii="Arial" w:eastAsia="Times New Roman" w:hAnsi="Arial" w:cs="Arial"/>
                <w:b/>
                <w:bCs/>
                <w:color w:val="5B5E5F"/>
                <w:sz w:val="18"/>
                <w:szCs w:val="18"/>
                <w:lang w:val="en-US" w:eastAsia="ru-RU"/>
              </w:rPr>
            </w:pPr>
            <w:r w:rsidRPr="00BA6DC3">
              <w:rPr>
                <w:rFonts w:ascii="Arial" w:eastAsia="Times New Roman" w:hAnsi="Arial" w:cs="Arial"/>
                <w:b/>
                <w:bCs/>
                <w:color w:val="5B5E5F"/>
                <w:sz w:val="18"/>
                <w:szCs w:val="18"/>
                <w:lang w:val="en-US" w:eastAsia="ru-RU"/>
              </w:rPr>
              <w:br/>
            </w:r>
          </w:p>
          <w:p w14:paraId="16D06AFF"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Должность:</w:t>
            </w:r>
          </w:p>
          <w:p w14:paraId="54A57F71"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proofErr w:type="spellStart"/>
            <w:r w:rsidRPr="00BA6DC3">
              <w:rPr>
                <w:rFonts w:ascii="Arial" w:eastAsia="Times New Roman" w:hAnsi="Arial" w:cs="Arial"/>
                <w:b/>
                <w:bCs/>
                <w:color w:val="5B5E5F"/>
                <w:sz w:val="18"/>
                <w:szCs w:val="18"/>
                <w:lang w:eastAsia="ru-RU"/>
              </w:rPr>
              <w:t>Title</w:t>
            </w:r>
            <w:proofErr w:type="spellEnd"/>
            <w:r w:rsidRPr="00BA6DC3">
              <w:rPr>
                <w:rFonts w:ascii="Arial" w:eastAsia="Times New Roman" w:hAnsi="Arial" w:cs="Arial"/>
                <w:b/>
                <w:bCs/>
                <w:color w:val="5B5E5F"/>
                <w:sz w:val="18"/>
                <w:szCs w:val="18"/>
                <w:lang w:eastAsia="ru-RU"/>
              </w:rPr>
              <w:t>:</w:t>
            </w:r>
          </w:p>
          <w:p w14:paraId="6C1704D7"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p>
        </w:tc>
      </w:tr>
    </w:tbl>
    <w:p w14:paraId="04AED48F" w14:textId="77777777" w:rsidR="00BA6DC3" w:rsidRPr="00BA6DC3" w:rsidRDefault="00BA6DC3" w:rsidP="00BA6DC3">
      <w:pPr>
        <w:shd w:val="clear" w:color="auto" w:fill="FFFFFF"/>
        <w:spacing w:after="0"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br/>
      </w:r>
    </w:p>
    <w:p w14:paraId="421D2A72" w14:textId="77777777"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t>______________________________</w:t>
      </w:r>
    </w:p>
    <w:p w14:paraId="73F22F9A" w14:textId="77777777"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t>*(1) - (слева) - размещается эмблема уполномоченного органа, осуществляющего функции по оказанию государственных услуг в сфере воздушного транспорта (гражданской авиации), выдавшего сертификат эксплуатанта;</w:t>
      </w:r>
    </w:p>
    <w:p w14:paraId="2D191F22" w14:textId="77777777"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t>*(1) - (справа) - на копиях (дубликатах) сертификата ставится отметка "Копия" ("Дубликат"), заверенная печатью и подписью ответственного лица уполномоченного органа в области гражданской авиации, выдавшего сертификат эксплуатанта;</w:t>
      </w:r>
    </w:p>
    <w:p w14:paraId="37CC1C51" w14:textId="77777777"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t>*(2) - указывается название уполномоченного органа, осуществляющего функции по оказанию государственных услуг в сфере воздушного транспорта (гражданской авиации), выдавшего сертификат эксплуатанта, на русском и английском языках;</w:t>
      </w:r>
    </w:p>
    <w:p w14:paraId="2C671569" w14:textId="77777777"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lastRenderedPageBreak/>
        <w:t>*(3) - указывается номер сертификата эксплуатанта;</w:t>
      </w:r>
    </w:p>
    <w:p w14:paraId="09AD29A6" w14:textId="77777777"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t>*(4) - указывается фирменное наименование юридического лица или фамилия, имя, (отчество) индивидуального предпринимателя на русском и английском языках;</w:t>
      </w:r>
    </w:p>
    <w:p w14:paraId="53238A3D" w14:textId="77777777"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t>*(5) - указывается предъявленное эксплуатантом коммерческое обозначение (при наличии) на русском и английском языках;</w:t>
      </w:r>
    </w:p>
    <w:p w14:paraId="157B2433" w14:textId="77777777"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t>*(6) - контактная информация, позволяющая незамедлительно связаться с руководством эксплуатанта;</w:t>
      </w:r>
    </w:p>
    <w:p w14:paraId="30286A6E" w14:textId="77777777"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t>*(7) - указывается дата выдачи сертификата эксплуатанта;</w:t>
      </w:r>
    </w:p>
    <w:p w14:paraId="1987D6C1" w14:textId="77777777"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t>*(8) - ставится подпись руководителя уполномоченного органа, осуществляющего функции по оказанию государственных услуг в сфере воздушного транспорта (гражданской авиации), выдавшего сертификат эксплуатанта, с указанием должности, фамилии и инициалов.</w:t>
      </w:r>
    </w:p>
    <w:p w14:paraId="0B4666F5" w14:textId="77777777"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t>На сертификат эксплуатанта ставится печать уполномоченного органа, осуществляющего функции по оказанию государственных услуг в сфере воздушного транспорта (гражданской авиации), выдавшего сертификат эксплуатанта.</w:t>
      </w:r>
    </w:p>
    <w:p w14:paraId="26E88B5D" w14:textId="77777777" w:rsidR="00BA6DC3" w:rsidRPr="00BA6DC3" w:rsidRDefault="00BA6DC3" w:rsidP="00BA6DC3">
      <w:pPr>
        <w:shd w:val="clear" w:color="auto" w:fill="FFFFFF"/>
        <w:spacing w:after="0" w:line="240" w:lineRule="auto"/>
        <w:rPr>
          <w:rFonts w:ascii="Arial" w:eastAsia="Times New Roman" w:hAnsi="Arial" w:cs="Arial"/>
          <w:b/>
          <w:bCs/>
          <w:color w:val="000000"/>
          <w:sz w:val="18"/>
          <w:szCs w:val="18"/>
          <w:lang w:eastAsia="ru-RU"/>
        </w:rPr>
      </w:pPr>
    </w:p>
    <w:p w14:paraId="423737C4" w14:textId="77777777"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t>Образец заполнения эксплуатационных спецификаций (самолёт)</w:t>
      </w:r>
    </w:p>
    <w:p w14:paraId="5B6330E5" w14:textId="77777777" w:rsidR="00BA6DC3" w:rsidRPr="00BA6DC3" w:rsidRDefault="00BA6DC3" w:rsidP="00BA6DC3">
      <w:pPr>
        <w:shd w:val="clear" w:color="auto" w:fill="FFFFFF"/>
        <w:spacing w:after="0" w:line="240" w:lineRule="auto"/>
        <w:rPr>
          <w:rFonts w:ascii="Arial" w:eastAsia="Times New Roman" w:hAnsi="Arial" w:cs="Arial"/>
          <w:b/>
          <w:bCs/>
          <w:color w:val="000000"/>
          <w:sz w:val="18"/>
          <w:szCs w:val="18"/>
          <w:lang w:eastAsia="ru-RU"/>
        </w:rPr>
      </w:pPr>
    </w:p>
    <w:tbl>
      <w:tblPr>
        <w:tblW w:w="1188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14"/>
        <w:gridCol w:w="832"/>
        <w:gridCol w:w="832"/>
        <w:gridCol w:w="4039"/>
        <w:gridCol w:w="1663"/>
      </w:tblGrid>
      <w:tr w:rsidR="00BA6DC3" w:rsidRPr="00BA6DC3" w14:paraId="47CC291A" w14:textId="77777777" w:rsidTr="00BA6DC3">
        <w:tc>
          <w:tcPr>
            <w:tcW w:w="5050" w:type="pct"/>
            <w:gridSpan w:val="5"/>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757A11A" w14:textId="77777777" w:rsidR="00BA6DC3" w:rsidRPr="00BA6DC3" w:rsidRDefault="00BA6DC3" w:rsidP="00BA6DC3">
            <w:pPr>
              <w:spacing w:after="0"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ЭКСПЛУАТАЦИОННЫЕ СПЕЦИФИКАЦИИ</w:t>
            </w:r>
            <w:r w:rsidRPr="00BA6DC3">
              <w:rPr>
                <w:rFonts w:ascii="Arial" w:eastAsia="Times New Roman" w:hAnsi="Arial" w:cs="Arial"/>
                <w:b/>
                <w:bCs/>
                <w:color w:val="5B5E5F"/>
                <w:sz w:val="18"/>
                <w:szCs w:val="18"/>
                <w:lang w:eastAsia="ru-RU"/>
              </w:rPr>
              <w:br/>
              <w:t>(с соблюдением утвержденных условий в руководстве по производству полетов)</w:t>
            </w:r>
            <w:r w:rsidRPr="00BA6DC3">
              <w:rPr>
                <w:rFonts w:ascii="Arial" w:eastAsia="Times New Roman" w:hAnsi="Arial" w:cs="Arial"/>
                <w:b/>
                <w:bCs/>
                <w:color w:val="5B5E5F"/>
                <w:sz w:val="18"/>
                <w:szCs w:val="18"/>
                <w:lang w:eastAsia="ru-RU"/>
              </w:rPr>
              <w:br/>
            </w:r>
            <w:r w:rsidRPr="00BA6DC3">
              <w:rPr>
                <w:rFonts w:ascii="Arial" w:eastAsia="Times New Roman" w:hAnsi="Arial" w:cs="Arial"/>
                <w:b/>
                <w:bCs/>
                <w:color w:val="5B5E5F"/>
                <w:sz w:val="18"/>
                <w:szCs w:val="18"/>
                <w:lang w:eastAsia="ru-RU"/>
              </w:rPr>
              <w:br/>
              <w:t>OPERATIONS SPECIFICATIONS</w:t>
            </w:r>
            <w:r w:rsidRPr="00BA6DC3">
              <w:rPr>
                <w:rFonts w:ascii="Arial" w:eastAsia="Times New Roman" w:hAnsi="Arial" w:cs="Arial"/>
                <w:b/>
                <w:bCs/>
                <w:color w:val="5B5E5F"/>
                <w:sz w:val="18"/>
                <w:szCs w:val="18"/>
                <w:lang w:eastAsia="ru-RU"/>
              </w:rPr>
              <w:br/>
              <w:t>(</w:t>
            </w:r>
            <w:proofErr w:type="spellStart"/>
            <w:r w:rsidRPr="00BA6DC3">
              <w:rPr>
                <w:rFonts w:ascii="Arial" w:eastAsia="Times New Roman" w:hAnsi="Arial" w:cs="Arial"/>
                <w:b/>
                <w:bCs/>
                <w:color w:val="5B5E5F"/>
                <w:sz w:val="18"/>
                <w:szCs w:val="18"/>
                <w:lang w:eastAsia="ru-RU"/>
              </w:rPr>
              <w:t>subject</w:t>
            </w:r>
            <w:proofErr w:type="spellEnd"/>
            <w:r w:rsidRPr="00BA6DC3">
              <w:rPr>
                <w:rFonts w:ascii="Arial" w:eastAsia="Times New Roman" w:hAnsi="Arial" w:cs="Arial"/>
                <w:b/>
                <w:bCs/>
                <w:color w:val="5B5E5F"/>
                <w:sz w:val="18"/>
                <w:szCs w:val="18"/>
                <w:lang w:eastAsia="ru-RU"/>
              </w:rPr>
              <w:t xml:space="preserve"> </w:t>
            </w:r>
            <w:proofErr w:type="spellStart"/>
            <w:r w:rsidRPr="00BA6DC3">
              <w:rPr>
                <w:rFonts w:ascii="Arial" w:eastAsia="Times New Roman" w:hAnsi="Arial" w:cs="Arial"/>
                <w:b/>
                <w:bCs/>
                <w:color w:val="5B5E5F"/>
                <w:sz w:val="18"/>
                <w:szCs w:val="18"/>
                <w:lang w:eastAsia="ru-RU"/>
              </w:rPr>
              <w:t>to</w:t>
            </w:r>
            <w:proofErr w:type="spellEnd"/>
            <w:r w:rsidRPr="00BA6DC3">
              <w:rPr>
                <w:rFonts w:ascii="Arial" w:eastAsia="Times New Roman" w:hAnsi="Arial" w:cs="Arial"/>
                <w:b/>
                <w:bCs/>
                <w:color w:val="5B5E5F"/>
                <w:sz w:val="18"/>
                <w:szCs w:val="18"/>
                <w:lang w:eastAsia="ru-RU"/>
              </w:rPr>
              <w:t xml:space="preserve"> </w:t>
            </w:r>
            <w:proofErr w:type="spellStart"/>
            <w:r w:rsidRPr="00BA6DC3">
              <w:rPr>
                <w:rFonts w:ascii="Arial" w:eastAsia="Times New Roman" w:hAnsi="Arial" w:cs="Arial"/>
                <w:b/>
                <w:bCs/>
                <w:color w:val="5B5E5F"/>
                <w:sz w:val="18"/>
                <w:szCs w:val="18"/>
                <w:lang w:eastAsia="ru-RU"/>
              </w:rPr>
              <w:t>the</w:t>
            </w:r>
            <w:proofErr w:type="spellEnd"/>
            <w:r w:rsidRPr="00BA6DC3">
              <w:rPr>
                <w:rFonts w:ascii="Arial" w:eastAsia="Times New Roman" w:hAnsi="Arial" w:cs="Arial"/>
                <w:b/>
                <w:bCs/>
                <w:color w:val="5B5E5F"/>
                <w:sz w:val="18"/>
                <w:szCs w:val="18"/>
                <w:lang w:eastAsia="ru-RU"/>
              </w:rPr>
              <w:t xml:space="preserve"> </w:t>
            </w:r>
            <w:proofErr w:type="spellStart"/>
            <w:r w:rsidRPr="00BA6DC3">
              <w:rPr>
                <w:rFonts w:ascii="Arial" w:eastAsia="Times New Roman" w:hAnsi="Arial" w:cs="Arial"/>
                <w:b/>
                <w:bCs/>
                <w:color w:val="5B5E5F"/>
                <w:sz w:val="18"/>
                <w:szCs w:val="18"/>
                <w:lang w:eastAsia="ru-RU"/>
              </w:rPr>
              <w:t>approved</w:t>
            </w:r>
            <w:proofErr w:type="spellEnd"/>
            <w:r w:rsidRPr="00BA6DC3">
              <w:rPr>
                <w:rFonts w:ascii="Arial" w:eastAsia="Times New Roman" w:hAnsi="Arial" w:cs="Arial"/>
                <w:b/>
                <w:bCs/>
                <w:color w:val="5B5E5F"/>
                <w:sz w:val="18"/>
                <w:szCs w:val="18"/>
                <w:lang w:eastAsia="ru-RU"/>
              </w:rPr>
              <w:t xml:space="preserve"> </w:t>
            </w:r>
            <w:proofErr w:type="spellStart"/>
            <w:r w:rsidRPr="00BA6DC3">
              <w:rPr>
                <w:rFonts w:ascii="Arial" w:eastAsia="Times New Roman" w:hAnsi="Arial" w:cs="Arial"/>
                <w:b/>
                <w:bCs/>
                <w:color w:val="5B5E5F"/>
                <w:sz w:val="18"/>
                <w:szCs w:val="18"/>
                <w:lang w:eastAsia="ru-RU"/>
              </w:rPr>
              <w:t>conditions</w:t>
            </w:r>
            <w:proofErr w:type="spellEnd"/>
            <w:r w:rsidRPr="00BA6DC3">
              <w:rPr>
                <w:rFonts w:ascii="Arial" w:eastAsia="Times New Roman" w:hAnsi="Arial" w:cs="Arial"/>
                <w:b/>
                <w:bCs/>
                <w:color w:val="5B5E5F"/>
                <w:sz w:val="18"/>
                <w:szCs w:val="18"/>
                <w:lang w:eastAsia="ru-RU"/>
              </w:rPr>
              <w:t xml:space="preserve"> </w:t>
            </w:r>
            <w:proofErr w:type="spellStart"/>
            <w:r w:rsidRPr="00BA6DC3">
              <w:rPr>
                <w:rFonts w:ascii="Arial" w:eastAsia="Times New Roman" w:hAnsi="Arial" w:cs="Arial"/>
                <w:b/>
                <w:bCs/>
                <w:color w:val="5B5E5F"/>
                <w:sz w:val="18"/>
                <w:szCs w:val="18"/>
                <w:lang w:eastAsia="ru-RU"/>
              </w:rPr>
              <w:t>in</w:t>
            </w:r>
            <w:proofErr w:type="spellEnd"/>
            <w:r w:rsidRPr="00BA6DC3">
              <w:rPr>
                <w:rFonts w:ascii="Arial" w:eastAsia="Times New Roman" w:hAnsi="Arial" w:cs="Arial"/>
                <w:b/>
                <w:bCs/>
                <w:color w:val="5B5E5F"/>
                <w:sz w:val="18"/>
                <w:szCs w:val="18"/>
                <w:lang w:eastAsia="ru-RU"/>
              </w:rPr>
              <w:t xml:space="preserve"> </w:t>
            </w:r>
            <w:proofErr w:type="spellStart"/>
            <w:r w:rsidRPr="00BA6DC3">
              <w:rPr>
                <w:rFonts w:ascii="Arial" w:eastAsia="Times New Roman" w:hAnsi="Arial" w:cs="Arial"/>
                <w:b/>
                <w:bCs/>
                <w:color w:val="5B5E5F"/>
                <w:sz w:val="18"/>
                <w:szCs w:val="18"/>
                <w:lang w:eastAsia="ru-RU"/>
              </w:rPr>
              <w:t>the</w:t>
            </w:r>
            <w:proofErr w:type="spellEnd"/>
            <w:r w:rsidRPr="00BA6DC3">
              <w:rPr>
                <w:rFonts w:ascii="Arial" w:eastAsia="Times New Roman" w:hAnsi="Arial" w:cs="Arial"/>
                <w:b/>
                <w:bCs/>
                <w:color w:val="5B5E5F"/>
                <w:sz w:val="18"/>
                <w:szCs w:val="18"/>
                <w:lang w:eastAsia="ru-RU"/>
              </w:rPr>
              <w:t xml:space="preserve"> </w:t>
            </w:r>
            <w:proofErr w:type="spellStart"/>
            <w:r w:rsidRPr="00BA6DC3">
              <w:rPr>
                <w:rFonts w:ascii="Arial" w:eastAsia="Times New Roman" w:hAnsi="Arial" w:cs="Arial"/>
                <w:b/>
                <w:bCs/>
                <w:color w:val="5B5E5F"/>
                <w:sz w:val="18"/>
                <w:szCs w:val="18"/>
                <w:lang w:eastAsia="ru-RU"/>
              </w:rPr>
              <w:t>operations</w:t>
            </w:r>
            <w:proofErr w:type="spellEnd"/>
            <w:r w:rsidRPr="00BA6DC3">
              <w:rPr>
                <w:rFonts w:ascii="Arial" w:eastAsia="Times New Roman" w:hAnsi="Arial" w:cs="Arial"/>
                <w:b/>
                <w:bCs/>
                <w:color w:val="5B5E5F"/>
                <w:sz w:val="18"/>
                <w:szCs w:val="18"/>
                <w:lang w:eastAsia="ru-RU"/>
              </w:rPr>
              <w:t xml:space="preserve"> </w:t>
            </w:r>
            <w:proofErr w:type="spellStart"/>
            <w:r w:rsidRPr="00BA6DC3">
              <w:rPr>
                <w:rFonts w:ascii="Arial" w:eastAsia="Times New Roman" w:hAnsi="Arial" w:cs="Arial"/>
                <w:b/>
                <w:bCs/>
                <w:color w:val="5B5E5F"/>
                <w:sz w:val="18"/>
                <w:szCs w:val="18"/>
                <w:lang w:eastAsia="ru-RU"/>
              </w:rPr>
              <w:t>manual</w:t>
            </w:r>
            <w:proofErr w:type="spellEnd"/>
            <w:r w:rsidRPr="00BA6DC3">
              <w:rPr>
                <w:rFonts w:ascii="Arial" w:eastAsia="Times New Roman" w:hAnsi="Arial" w:cs="Arial"/>
                <w:b/>
                <w:bCs/>
                <w:color w:val="5B5E5F"/>
                <w:sz w:val="18"/>
                <w:szCs w:val="18"/>
                <w:lang w:eastAsia="ru-RU"/>
              </w:rPr>
              <w:t>)</w:t>
            </w:r>
          </w:p>
        </w:tc>
      </w:tr>
      <w:tr w:rsidR="00BA6DC3" w:rsidRPr="00BA6DC3" w14:paraId="1EBEE32F" w14:textId="77777777" w:rsidTr="00BA6DC3">
        <w:tc>
          <w:tcPr>
            <w:tcW w:w="5050" w:type="pct"/>
            <w:gridSpan w:val="5"/>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E51AF4C"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br/>
            </w:r>
            <w:hyperlink r:id="rId155" w:anchor="block_2991" w:history="1">
              <w:r w:rsidRPr="00BA6DC3">
                <w:rPr>
                  <w:rFonts w:ascii="Arial" w:eastAsia="Times New Roman" w:hAnsi="Arial" w:cs="Arial"/>
                  <w:b/>
                  <w:bCs/>
                  <w:color w:val="3272C0"/>
                  <w:sz w:val="18"/>
                  <w:szCs w:val="18"/>
                  <w:lang w:eastAsia="ru-RU"/>
                </w:rPr>
                <w:t>*(1)</w:t>
              </w:r>
            </w:hyperlink>
            <w:r w:rsidRPr="00BA6DC3">
              <w:rPr>
                <w:rFonts w:ascii="Arial" w:eastAsia="Times New Roman" w:hAnsi="Arial" w:cs="Arial"/>
                <w:b/>
                <w:bCs/>
                <w:color w:val="5B5E5F"/>
                <w:sz w:val="18"/>
                <w:szCs w:val="18"/>
                <w:lang w:eastAsia="ru-RU"/>
              </w:rPr>
              <w:t>___________________________________________________________________________________________</w:t>
            </w:r>
            <w:r w:rsidRPr="00BA6DC3">
              <w:rPr>
                <w:rFonts w:ascii="Arial" w:eastAsia="Times New Roman" w:hAnsi="Arial" w:cs="Arial"/>
                <w:b/>
                <w:bCs/>
                <w:color w:val="5B5E5F"/>
                <w:sz w:val="18"/>
                <w:szCs w:val="18"/>
                <w:lang w:eastAsia="ru-RU"/>
              </w:rPr>
              <w:br/>
            </w:r>
            <w:r w:rsidRPr="00BA6DC3">
              <w:rPr>
                <w:rFonts w:ascii="Arial" w:eastAsia="Times New Roman" w:hAnsi="Arial" w:cs="Arial"/>
                <w:b/>
                <w:bCs/>
                <w:color w:val="5B5E5F"/>
                <w:sz w:val="18"/>
                <w:szCs w:val="18"/>
                <w:lang w:eastAsia="ru-RU"/>
              </w:rPr>
              <w:br/>
              <w:t>Телефон:___________; Факс:____________; Адрес электронной почты/E-</w:t>
            </w:r>
            <w:proofErr w:type="spellStart"/>
            <w:r w:rsidRPr="00BA6DC3">
              <w:rPr>
                <w:rFonts w:ascii="Arial" w:eastAsia="Times New Roman" w:hAnsi="Arial" w:cs="Arial"/>
                <w:b/>
                <w:bCs/>
                <w:color w:val="5B5E5F"/>
                <w:sz w:val="18"/>
                <w:szCs w:val="18"/>
                <w:lang w:eastAsia="ru-RU"/>
              </w:rPr>
              <w:t>mail</w:t>
            </w:r>
            <w:proofErr w:type="spellEnd"/>
            <w:r w:rsidRPr="00BA6DC3">
              <w:rPr>
                <w:rFonts w:ascii="Arial" w:eastAsia="Times New Roman" w:hAnsi="Arial" w:cs="Arial"/>
                <w:b/>
                <w:bCs/>
                <w:color w:val="5B5E5F"/>
                <w:sz w:val="18"/>
                <w:szCs w:val="18"/>
                <w:lang w:eastAsia="ru-RU"/>
              </w:rPr>
              <w:t>:____________________</w:t>
            </w:r>
            <w:r w:rsidRPr="00BA6DC3">
              <w:rPr>
                <w:rFonts w:ascii="Arial" w:eastAsia="Times New Roman" w:hAnsi="Arial" w:cs="Arial"/>
                <w:b/>
                <w:bCs/>
                <w:color w:val="5B5E5F"/>
                <w:sz w:val="18"/>
                <w:szCs w:val="18"/>
                <w:lang w:eastAsia="ru-RU"/>
              </w:rPr>
              <w:br/>
            </w:r>
            <w:proofErr w:type="spellStart"/>
            <w:r w:rsidRPr="00BA6DC3">
              <w:rPr>
                <w:rFonts w:ascii="Arial" w:eastAsia="Times New Roman" w:hAnsi="Arial" w:cs="Arial"/>
                <w:b/>
                <w:bCs/>
                <w:color w:val="5B5E5F"/>
                <w:sz w:val="18"/>
                <w:szCs w:val="18"/>
                <w:lang w:eastAsia="ru-RU"/>
              </w:rPr>
              <w:t>Telephone</w:t>
            </w:r>
            <w:proofErr w:type="spellEnd"/>
            <w:r w:rsidRPr="00BA6DC3">
              <w:rPr>
                <w:rFonts w:ascii="Arial" w:eastAsia="Times New Roman" w:hAnsi="Arial" w:cs="Arial"/>
                <w:b/>
                <w:bCs/>
                <w:color w:val="5B5E5F"/>
                <w:sz w:val="18"/>
                <w:szCs w:val="18"/>
                <w:lang w:eastAsia="ru-RU"/>
              </w:rPr>
              <w:t xml:space="preserve">: </w:t>
            </w:r>
            <w:proofErr w:type="spellStart"/>
            <w:r w:rsidRPr="00BA6DC3">
              <w:rPr>
                <w:rFonts w:ascii="Arial" w:eastAsia="Times New Roman" w:hAnsi="Arial" w:cs="Arial"/>
                <w:b/>
                <w:bCs/>
                <w:color w:val="5B5E5F"/>
                <w:sz w:val="18"/>
                <w:szCs w:val="18"/>
                <w:lang w:eastAsia="ru-RU"/>
              </w:rPr>
              <w:t>Fax</w:t>
            </w:r>
            <w:proofErr w:type="spellEnd"/>
            <w:r w:rsidRPr="00BA6DC3">
              <w:rPr>
                <w:rFonts w:ascii="Arial" w:eastAsia="Times New Roman" w:hAnsi="Arial" w:cs="Arial"/>
                <w:b/>
                <w:bCs/>
                <w:color w:val="5B5E5F"/>
                <w:sz w:val="18"/>
                <w:szCs w:val="18"/>
                <w:lang w:eastAsia="ru-RU"/>
              </w:rPr>
              <w:t>:</w:t>
            </w:r>
          </w:p>
        </w:tc>
      </w:tr>
      <w:tr w:rsidR="00BA6DC3" w:rsidRPr="00BA6DC3" w14:paraId="4F1E66B4" w14:textId="77777777" w:rsidTr="00BA6DC3">
        <w:tc>
          <w:tcPr>
            <w:tcW w:w="5050" w:type="pct"/>
            <w:gridSpan w:val="5"/>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C1E3D32"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br/>
              <w:t>СЭ</w:t>
            </w:r>
            <w:hyperlink r:id="rId156" w:anchor="block_2992" w:history="1">
              <w:r w:rsidRPr="00BA6DC3">
                <w:rPr>
                  <w:rFonts w:ascii="Arial" w:eastAsia="Times New Roman" w:hAnsi="Arial" w:cs="Arial"/>
                  <w:b/>
                  <w:bCs/>
                  <w:color w:val="3272C0"/>
                  <w:sz w:val="18"/>
                  <w:szCs w:val="18"/>
                  <w:lang w:eastAsia="ru-RU"/>
                </w:rPr>
                <w:t>*(2)</w:t>
              </w:r>
            </w:hyperlink>
            <w:r w:rsidRPr="00BA6DC3">
              <w:rPr>
                <w:rFonts w:ascii="Arial" w:eastAsia="Times New Roman" w:hAnsi="Arial" w:cs="Arial"/>
                <w:b/>
                <w:bCs/>
                <w:color w:val="5B5E5F"/>
                <w:sz w:val="18"/>
                <w:szCs w:val="18"/>
                <w:lang w:eastAsia="ru-RU"/>
              </w:rPr>
              <w:t>:________ Название эксплуатанта</w:t>
            </w:r>
            <w:hyperlink r:id="rId157" w:anchor="block_2993" w:history="1">
              <w:r w:rsidRPr="00BA6DC3">
                <w:rPr>
                  <w:rFonts w:ascii="Arial" w:eastAsia="Times New Roman" w:hAnsi="Arial" w:cs="Arial"/>
                  <w:b/>
                  <w:bCs/>
                  <w:color w:val="3272C0"/>
                  <w:sz w:val="18"/>
                  <w:szCs w:val="18"/>
                  <w:lang w:eastAsia="ru-RU"/>
                </w:rPr>
                <w:t>*(3)</w:t>
              </w:r>
            </w:hyperlink>
            <w:r w:rsidRPr="00BA6DC3">
              <w:rPr>
                <w:rFonts w:ascii="Arial" w:eastAsia="Times New Roman" w:hAnsi="Arial" w:cs="Arial"/>
                <w:b/>
                <w:bCs/>
                <w:color w:val="5B5E5F"/>
                <w:sz w:val="18"/>
                <w:szCs w:val="18"/>
                <w:lang w:eastAsia="ru-RU"/>
              </w:rPr>
              <w:t>:____________________________________________________</w:t>
            </w:r>
            <w:r w:rsidRPr="00BA6DC3">
              <w:rPr>
                <w:rFonts w:ascii="Arial" w:eastAsia="Times New Roman" w:hAnsi="Arial" w:cs="Arial"/>
                <w:b/>
                <w:bCs/>
                <w:color w:val="5B5E5F"/>
                <w:sz w:val="18"/>
                <w:szCs w:val="18"/>
                <w:lang w:eastAsia="ru-RU"/>
              </w:rPr>
              <w:br/>
              <w:t xml:space="preserve">АОС N </w:t>
            </w:r>
            <w:proofErr w:type="spellStart"/>
            <w:r w:rsidRPr="00BA6DC3">
              <w:rPr>
                <w:rFonts w:ascii="Arial" w:eastAsia="Times New Roman" w:hAnsi="Arial" w:cs="Arial"/>
                <w:b/>
                <w:bCs/>
                <w:color w:val="5B5E5F"/>
                <w:sz w:val="18"/>
                <w:szCs w:val="18"/>
                <w:lang w:eastAsia="ru-RU"/>
              </w:rPr>
              <w:t>Operator</w:t>
            </w:r>
            <w:proofErr w:type="spellEnd"/>
            <w:r w:rsidRPr="00BA6DC3">
              <w:rPr>
                <w:rFonts w:ascii="Arial" w:eastAsia="Times New Roman" w:hAnsi="Arial" w:cs="Arial"/>
                <w:b/>
                <w:bCs/>
                <w:color w:val="5B5E5F"/>
                <w:sz w:val="18"/>
                <w:szCs w:val="18"/>
                <w:lang w:eastAsia="ru-RU"/>
              </w:rPr>
              <w:t xml:space="preserve"> </w:t>
            </w:r>
            <w:proofErr w:type="spellStart"/>
            <w:r w:rsidRPr="00BA6DC3">
              <w:rPr>
                <w:rFonts w:ascii="Arial" w:eastAsia="Times New Roman" w:hAnsi="Arial" w:cs="Arial"/>
                <w:b/>
                <w:bCs/>
                <w:color w:val="5B5E5F"/>
                <w:sz w:val="18"/>
                <w:szCs w:val="18"/>
                <w:lang w:eastAsia="ru-RU"/>
              </w:rPr>
              <w:t>name</w:t>
            </w:r>
            <w:proofErr w:type="spellEnd"/>
            <w:r w:rsidRPr="00BA6DC3">
              <w:rPr>
                <w:rFonts w:ascii="Arial" w:eastAsia="Times New Roman" w:hAnsi="Arial" w:cs="Arial"/>
                <w:b/>
                <w:bCs/>
                <w:color w:val="5B5E5F"/>
                <w:sz w:val="18"/>
                <w:szCs w:val="18"/>
                <w:lang w:eastAsia="ru-RU"/>
              </w:rPr>
              <w:t>:</w:t>
            </w:r>
            <w:r w:rsidRPr="00BA6DC3">
              <w:rPr>
                <w:rFonts w:ascii="Arial" w:eastAsia="Times New Roman" w:hAnsi="Arial" w:cs="Arial"/>
                <w:b/>
                <w:bCs/>
                <w:color w:val="5B5E5F"/>
                <w:sz w:val="18"/>
                <w:szCs w:val="18"/>
                <w:lang w:eastAsia="ru-RU"/>
              </w:rPr>
              <w:br/>
            </w:r>
            <w:r w:rsidRPr="00BA6DC3">
              <w:rPr>
                <w:rFonts w:ascii="Arial" w:eastAsia="Times New Roman" w:hAnsi="Arial" w:cs="Arial"/>
                <w:b/>
                <w:bCs/>
                <w:color w:val="5B5E5F"/>
                <w:sz w:val="18"/>
                <w:szCs w:val="18"/>
                <w:lang w:eastAsia="ru-RU"/>
              </w:rPr>
              <w:br/>
              <w:t>Осуществляет перевозки как:__________________________________________________________________</w:t>
            </w:r>
            <w:r w:rsidRPr="00BA6DC3">
              <w:rPr>
                <w:rFonts w:ascii="Arial" w:eastAsia="Times New Roman" w:hAnsi="Arial" w:cs="Arial"/>
                <w:b/>
                <w:bCs/>
                <w:color w:val="5B5E5F"/>
                <w:sz w:val="18"/>
                <w:szCs w:val="18"/>
                <w:lang w:eastAsia="ru-RU"/>
              </w:rPr>
              <w:br/>
            </w:r>
            <w:proofErr w:type="spellStart"/>
            <w:r w:rsidRPr="00BA6DC3">
              <w:rPr>
                <w:rFonts w:ascii="Arial" w:eastAsia="Times New Roman" w:hAnsi="Arial" w:cs="Arial"/>
                <w:b/>
                <w:bCs/>
                <w:color w:val="5B5E5F"/>
                <w:sz w:val="18"/>
                <w:szCs w:val="18"/>
                <w:lang w:eastAsia="ru-RU"/>
              </w:rPr>
              <w:t>Dba</w:t>
            </w:r>
            <w:proofErr w:type="spellEnd"/>
            <w:r w:rsidRPr="00BA6DC3">
              <w:rPr>
                <w:rFonts w:ascii="Arial" w:eastAsia="Times New Roman" w:hAnsi="Arial" w:cs="Arial"/>
                <w:b/>
                <w:bCs/>
                <w:color w:val="5B5E5F"/>
                <w:sz w:val="18"/>
                <w:szCs w:val="18"/>
                <w:lang w:eastAsia="ru-RU"/>
              </w:rPr>
              <w:t xml:space="preserve"> </w:t>
            </w:r>
            <w:proofErr w:type="spellStart"/>
            <w:r w:rsidRPr="00BA6DC3">
              <w:rPr>
                <w:rFonts w:ascii="Arial" w:eastAsia="Times New Roman" w:hAnsi="Arial" w:cs="Arial"/>
                <w:b/>
                <w:bCs/>
                <w:color w:val="5B5E5F"/>
                <w:sz w:val="18"/>
                <w:szCs w:val="18"/>
                <w:lang w:eastAsia="ru-RU"/>
              </w:rPr>
              <w:t>trading</w:t>
            </w:r>
            <w:proofErr w:type="spellEnd"/>
            <w:r w:rsidRPr="00BA6DC3">
              <w:rPr>
                <w:rFonts w:ascii="Arial" w:eastAsia="Times New Roman" w:hAnsi="Arial" w:cs="Arial"/>
                <w:b/>
                <w:bCs/>
                <w:color w:val="5B5E5F"/>
                <w:sz w:val="18"/>
                <w:szCs w:val="18"/>
                <w:lang w:eastAsia="ru-RU"/>
              </w:rPr>
              <w:t xml:space="preserve"> </w:t>
            </w:r>
            <w:proofErr w:type="spellStart"/>
            <w:r w:rsidRPr="00BA6DC3">
              <w:rPr>
                <w:rFonts w:ascii="Arial" w:eastAsia="Times New Roman" w:hAnsi="Arial" w:cs="Arial"/>
                <w:b/>
                <w:bCs/>
                <w:color w:val="5B5E5F"/>
                <w:sz w:val="18"/>
                <w:szCs w:val="18"/>
                <w:lang w:eastAsia="ru-RU"/>
              </w:rPr>
              <w:t>name</w:t>
            </w:r>
            <w:proofErr w:type="spellEnd"/>
            <w:r w:rsidRPr="00BA6DC3">
              <w:rPr>
                <w:rFonts w:ascii="Arial" w:eastAsia="Times New Roman" w:hAnsi="Arial" w:cs="Arial"/>
                <w:b/>
                <w:bCs/>
                <w:color w:val="5B5E5F"/>
                <w:sz w:val="18"/>
                <w:szCs w:val="18"/>
                <w:lang w:eastAsia="ru-RU"/>
              </w:rPr>
              <w:t>:</w:t>
            </w:r>
            <w:r w:rsidRPr="00BA6DC3">
              <w:rPr>
                <w:rFonts w:ascii="Arial" w:eastAsia="Times New Roman" w:hAnsi="Arial" w:cs="Arial"/>
                <w:b/>
                <w:bCs/>
                <w:color w:val="5B5E5F"/>
                <w:sz w:val="18"/>
                <w:szCs w:val="18"/>
                <w:lang w:eastAsia="ru-RU"/>
              </w:rPr>
              <w:br/>
            </w:r>
            <w:r w:rsidRPr="00BA6DC3">
              <w:rPr>
                <w:rFonts w:ascii="Arial" w:eastAsia="Times New Roman" w:hAnsi="Arial" w:cs="Arial"/>
                <w:b/>
                <w:bCs/>
                <w:color w:val="5B5E5F"/>
                <w:sz w:val="18"/>
                <w:szCs w:val="18"/>
                <w:lang w:eastAsia="ru-RU"/>
              </w:rPr>
              <w:br/>
              <w:t>Дата</w:t>
            </w:r>
            <w:hyperlink r:id="rId158" w:anchor="block_2994" w:history="1">
              <w:r w:rsidRPr="00BA6DC3">
                <w:rPr>
                  <w:rFonts w:ascii="Arial" w:eastAsia="Times New Roman" w:hAnsi="Arial" w:cs="Arial"/>
                  <w:b/>
                  <w:bCs/>
                  <w:color w:val="3272C0"/>
                  <w:sz w:val="18"/>
                  <w:szCs w:val="18"/>
                  <w:lang w:eastAsia="ru-RU"/>
                </w:rPr>
                <w:t>*(4)</w:t>
              </w:r>
            </w:hyperlink>
            <w:r w:rsidRPr="00BA6DC3">
              <w:rPr>
                <w:rFonts w:ascii="Arial" w:eastAsia="Times New Roman" w:hAnsi="Arial" w:cs="Arial"/>
                <w:b/>
                <w:bCs/>
                <w:color w:val="5B5E5F"/>
                <w:sz w:val="18"/>
                <w:szCs w:val="18"/>
                <w:lang w:eastAsia="ru-RU"/>
              </w:rPr>
              <w:t>: ______________ Подпись:_______________</w:t>
            </w:r>
            <w:r w:rsidRPr="00BA6DC3">
              <w:rPr>
                <w:rFonts w:ascii="Arial" w:eastAsia="Times New Roman" w:hAnsi="Arial" w:cs="Arial"/>
                <w:b/>
                <w:bCs/>
                <w:color w:val="5B5E5F"/>
                <w:sz w:val="18"/>
                <w:szCs w:val="18"/>
                <w:lang w:eastAsia="ru-RU"/>
              </w:rPr>
              <w:br/>
            </w:r>
            <w:proofErr w:type="spellStart"/>
            <w:r w:rsidRPr="00BA6DC3">
              <w:rPr>
                <w:rFonts w:ascii="Arial" w:eastAsia="Times New Roman" w:hAnsi="Arial" w:cs="Arial"/>
                <w:b/>
                <w:bCs/>
                <w:color w:val="5B5E5F"/>
                <w:sz w:val="18"/>
                <w:szCs w:val="18"/>
                <w:lang w:eastAsia="ru-RU"/>
              </w:rPr>
              <w:t>Date</w:t>
            </w:r>
            <w:proofErr w:type="spellEnd"/>
            <w:r w:rsidRPr="00BA6DC3">
              <w:rPr>
                <w:rFonts w:ascii="Arial" w:eastAsia="Times New Roman" w:hAnsi="Arial" w:cs="Arial"/>
                <w:b/>
                <w:bCs/>
                <w:color w:val="5B5E5F"/>
                <w:sz w:val="18"/>
                <w:szCs w:val="18"/>
                <w:lang w:eastAsia="ru-RU"/>
              </w:rPr>
              <w:t xml:space="preserve">: </w:t>
            </w:r>
            <w:proofErr w:type="spellStart"/>
            <w:r w:rsidRPr="00BA6DC3">
              <w:rPr>
                <w:rFonts w:ascii="Arial" w:eastAsia="Times New Roman" w:hAnsi="Arial" w:cs="Arial"/>
                <w:b/>
                <w:bCs/>
                <w:color w:val="5B5E5F"/>
                <w:sz w:val="18"/>
                <w:szCs w:val="18"/>
                <w:lang w:eastAsia="ru-RU"/>
              </w:rPr>
              <w:t>Signature</w:t>
            </w:r>
            <w:proofErr w:type="spellEnd"/>
            <w:r w:rsidRPr="00BA6DC3">
              <w:rPr>
                <w:rFonts w:ascii="Arial" w:eastAsia="Times New Roman" w:hAnsi="Arial" w:cs="Arial"/>
                <w:b/>
                <w:bCs/>
                <w:color w:val="5B5E5F"/>
                <w:sz w:val="18"/>
                <w:szCs w:val="18"/>
                <w:lang w:eastAsia="ru-RU"/>
              </w:rPr>
              <w:t>:</w:t>
            </w:r>
          </w:p>
        </w:tc>
      </w:tr>
      <w:tr w:rsidR="00BA6DC3" w:rsidRPr="00BA6DC3" w14:paraId="0C39640A" w14:textId="77777777" w:rsidTr="00BA6DC3">
        <w:tc>
          <w:tcPr>
            <w:tcW w:w="5050" w:type="pct"/>
            <w:gridSpan w:val="5"/>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C56E26D"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br/>
              <w:t>Модель воздушного судна</w:t>
            </w:r>
            <w:hyperlink r:id="rId159" w:anchor="block_2995" w:history="1">
              <w:r w:rsidRPr="00BA6DC3">
                <w:rPr>
                  <w:rFonts w:ascii="Arial" w:eastAsia="Times New Roman" w:hAnsi="Arial" w:cs="Arial"/>
                  <w:b/>
                  <w:bCs/>
                  <w:color w:val="3272C0"/>
                  <w:sz w:val="18"/>
                  <w:szCs w:val="18"/>
                  <w:lang w:eastAsia="ru-RU"/>
                </w:rPr>
                <w:t>*(5)</w:t>
              </w:r>
            </w:hyperlink>
            <w:r w:rsidRPr="00BA6DC3">
              <w:rPr>
                <w:rFonts w:ascii="Arial" w:eastAsia="Times New Roman" w:hAnsi="Arial" w:cs="Arial"/>
                <w:b/>
                <w:bCs/>
                <w:color w:val="5B5E5F"/>
                <w:sz w:val="18"/>
                <w:szCs w:val="18"/>
                <w:lang w:eastAsia="ru-RU"/>
              </w:rPr>
              <w:t>:</w:t>
            </w:r>
            <w:r w:rsidRPr="00BA6DC3">
              <w:rPr>
                <w:rFonts w:ascii="Arial" w:eastAsia="Times New Roman" w:hAnsi="Arial" w:cs="Arial"/>
                <w:b/>
                <w:bCs/>
                <w:color w:val="5B5E5F"/>
                <w:sz w:val="18"/>
                <w:szCs w:val="18"/>
                <w:lang w:eastAsia="ru-RU"/>
              </w:rPr>
              <w:br/>
            </w:r>
            <w:proofErr w:type="spellStart"/>
            <w:r w:rsidRPr="00BA6DC3">
              <w:rPr>
                <w:rFonts w:ascii="Arial" w:eastAsia="Times New Roman" w:hAnsi="Arial" w:cs="Arial"/>
                <w:b/>
                <w:bCs/>
                <w:color w:val="5B5E5F"/>
                <w:sz w:val="18"/>
                <w:szCs w:val="18"/>
                <w:lang w:eastAsia="ru-RU"/>
              </w:rPr>
              <w:t>Aircraft</w:t>
            </w:r>
            <w:proofErr w:type="spellEnd"/>
            <w:r w:rsidRPr="00BA6DC3">
              <w:rPr>
                <w:rFonts w:ascii="Arial" w:eastAsia="Times New Roman" w:hAnsi="Arial" w:cs="Arial"/>
                <w:b/>
                <w:bCs/>
                <w:color w:val="5B5E5F"/>
                <w:sz w:val="18"/>
                <w:szCs w:val="18"/>
                <w:lang w:eastAsia="ru-RU"/>
              </w:rPr>
              <w:t xml:space="preserve"> </w:t>
            </w:r>
            <w:proofErr w:type="spellStart"/>
            <w:r w:rsidRPr="00BA6DC3">
              <w:rPr>
                <w:rFonts w:ascii="Arial" w:eastAsia="Times New Roman" w:hAnsi="Arial" w:cs="Arial"/>
                <w:b/>
                <w:bCs/>
                <w:color w:val="5B5E5F"/>
                <w:sz w:val="18"/>
                <w:szCs w:val="18"/>
                <w:lang w:eastAsia="ru-RU"/>
              </w:rPr>
              <w:t>model</w:t>
            </w:r>
            <w:proofErr w:type="spellEnd"/>
            <w:r w:rsidRPr="00BA6DC3">
              <w:rPr>
                <w:rFonts w:ascii="Arial" w:eastAsia="Times New Roman" w:hAnsi="Arial" w:cs="Arial"/>
                <w:b/>
                <w:bCs/>
                <w:color w:val="5B5E5F"/>
                <w:sz w:val="18"/>
                <w:szCs w:val="18"/>
                <w:lang w:eastAsia="ru-RU"/>
              </w:rPr>
              <w:t>:</w:t>
            </w:r>
          </w:p>
        </w:tc>
      </w:tr>
      <w:tr w:rsidR="00BA6DC3" w:rsidRPr="00BA6DC3" w14:paraId="203BBD00" w14:textId="77777777" w:rsidTr="00BA6DC3">
        <w:tc>
          <w:tcPr>
            <w:tcW w:w="5050" w:type="pct"/>
            <w:gridSpan w:val="5"/>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0BF9174" w14:textId="77777777" w:rsidR="00BA6DC3" w:rsidRPr="00BA6DC3" w:rsidRDefault="00BA6DC3" w:rsidP="00BA6DC3">
            <w:pPr>
              <w:spacing w:after="0" w:line="240" w:lineRule="auto"/>
              <w:jc w:val="right"/>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 /-\ /-\</w:t>
            </w:r>
            <w:r w:rsidRPr="00BA6DC3">
              <w:rPr>
                <w:rFonts w:ascii="Arial" w:eastAsia="Times New Roman" w:hAnsi="Arial" w:cs="Arial"/>
                <w:b/>
                <w:bCs/>
                <w:color w:val="5B5E5F"/>
                <w:sz w:val="18"/>
                <w:szCs w:val="18"/>
                <w:lang w:eastAsia="ru-RU"/>
              </w:rPr>
              <w:br/>
              <w:t>Виды полетов: Коммерческие воздушные перевозки \-/ Пассажиры; \-/ Грузы; \-/Прочее</w:t>
            </w:r>
            <w:hyperlink r:id="rId160" w:anchor="block_2996" w:history="1">
              <w:r w:rsidRPr="00BA6DC3">
                <w:rPr>
                  <w:rFonts w:ascii="Arial" w:eastAsia="Times New Roman" w:hAnsi="Arial" w:cs="Arial"/>
                  <w:b/>
                  <w:bCs/>
                  <w:color w:val="3272C0"/>
                  <w:sz w:val="18"/>
                  <w:szCs w:val="18"/>
                  <w:lang w:eastAsia="ru-RU"/>
                </w:rPr>
                <w:t>*(6)</w:t>
              </w:r>
            </w:hyperlink>
            <w:r w:rsidRPr="00BA6DC3">
              <w:rPr>
                <w:rFonts w:ascii="Arial" w:eastAsia="Times New Roman" w:hAnsi="Arial" w:cs="Arial"/>
                <w:b/>
                <w:bCs/>
                <w:color w:val="5B5E5F"/>
                <w:sz w:val="18"/>
                <w:szCs w:val="18"/>
                <w:lang w:eastAsia="ru-RU"/>
              </w:rPr>
              <w:t>:_______</w:t>
            </w:r>
            <w:r w:rsidRPr="00BA6DC3">
              <w:rPr>
                <w:rFonts w:ascii="Arial" w:eastAsia="Times New Roman" w:hAnsi="Arial" w:cs="Arial"/>
                <w:b/>
                <w:bCs/>
                <w:color w:val="5B5E5F"/>
                <w:sz w:val="18"/>
                <w:szCs w:val="18"/>
                <w:lang w:eastAsia="ru-RU"/>
              </w:rPr>
              <w:br/>
            </w:r>
            <w:proofErr w:type="spellStart"/>
            <w:r w:rsidRPr="00BA6DC3">
              <w:rPr>
                <w:rFonts w:ascii="Arial" w:eastAsia="Times New Roman" w:hAnsi="Arial" w:cs="Arial"/>
                <w:b/>
                <w:bCs/>
                <w:color w:val="5B5E5F"/>
                <w:sz w:val="18"/>
                <w:szCs w:val="18"/>
                <w:lang w:eastAsia="ru-RU"/>
              </w:rPr>
              <w:t>Types</w:t>
            </w:r>
            <w:proofErr w:type="spellEnd"/>
            <w:r w:rsidRPr="00BA6DC3">
              <w:rPr>
                <w:rFonts w:ascii="Arial" w:eastAsia="Times New Roman" w:hAnsi="Arial" w:cs="Arial"/>
                <w:b/>
                <w:bCs/>
                <w:color w:val="5B5E5F"/>
                <w:sz w:val="18"/>
                <w:szCs w:val="18"/>
                <w:lang w:eastAsia="ru-RU"/>
              </w:rPr>
              <w:t xml:space="preserve"> </w:t>
            </w:r>
            <w:proofErr w:type="spellStart"/>
            <w:r w:rsidRPr="00BA6DC3">
              <w:rPr>
                <w:rFonts w:ascii="Arial" w:eastAsia="Times New Roman" w:hAnsi="Arial" w:cs="Arial"/>
                <w:b/>
                <w:bCs/>
                <w:color w:val="5B5E5F"/>
                <w:sz w:val="18"/>
                <w:szCs w:val="18"/>
                <w:lang w:eastAsia="ru-RU"/>
              </w:rPr>
              <w:t>of</w:t>
            </w:r>
            <w:proofErr w:type="spellEnd"/>
            <w:r w:rsidRPr="00BA6DC3">
              <w:rPr>
                <w:rFonts w:ascii="Arial" w:eastAsia="Times New Roman" w:hAnsi="Arial" w:cs="Arial"/>
                <w:b/>
                <w:bCs/>
                <w:color w:val="5B5E5F"/>
                <w:sz w:val="18"/>
                <w:szCs w:val="18"/>
                <w:lang w:eastAsia="ru-RU"/>
              </w:rPr>
              <w:t xml:space="preserve"> </w:t>
            </w:r>
            <w:proofErr w:type="spellStart"/>
            <w:r w:rsidRPr="00BA6DC3">
              <w:rPr>
                <w:rFonts w:ascii="Arial" w:eastAsia="Times New Roman" w:hAnsi="Arial" w:cs="Arial"/>
                <w:b/>
                <w:bCs/>
                <w:color w:val="5B5E5F"/>
                <w:sz w:val="18"/>
                <w:szCs w:val="18"/>
                <w:lang w:eastAsia="ru-RU"/>
              </w:rPr>
              <w:t>operation</w:t>
            </w:r>
            <w:proofErr w:type="spellEnd"/>
            <w:r w:rsidRPr="00BA6DC3">
              <w:rPr>
                <w:rFonts w:ascii="Arial" w:eastAsia="Times New Roman" w:hAnsi="Arial" w:cs="Arial"/>
                <w:b/>
                <w:bCs/>
                <w:color w:val="5B5E5F"/>
                <w:sz w:val="18"/>
                <w:szCs w:val="18"/>
                <w:lang w:eastAsia="ru-RU"/>
              </w:rPr>
              <w:t xml:space="preserve">: </w:t>
            </w:r>
            <w:proofErr w:type="spellStart"/>
            <w:r w:rsidRPr="00BA6DC3">
              <w:rPr>
                <w:rFonts w:ascii="Arial" w:eastAsia="Times New Roman" w:hAnsi="Arial" w:cs="Arial"/>
                <w:b/>
                <w:bCs/>
                <w:color w:val="5B5E5F"/>
                <w:sz w:val="18"/>
                <w:szCs w:val="18"/>
                <w:lang w:eastAsia="ru-RU"/>
              </w:rPr>
              <w:t>Commercial</w:t>
            </w:r>
            <w:proofErr w:type="spellEnd"/>
            <w:r w:rsidRPr="00BA6DC3">
              <w:rPr>
                <w:rFonts w:ascii="Arial" w:eastAsia="Times New Roman" w:hAnsi="Arial" w:cs="Arial"/>
                <w:b/>
                <w:bCs/>
                <w:color w:val="5B5E5F"/>
                <w:sz w:val="18"/>
                <w:szCs w:val="18"/>
                <w:lang w:eastAsia="ru-RU"/>
              </w:rPr>
              <w:t xml:space="preserve"> </w:t>
            </w:r>
            <w:proofErr w:type="spellStart"/>
            <w:r w:rsidRPr="00BA6DC3">
              <w:rPr>
                <w:rFonts w:ascii="Arial" w:eastAsia="Times New Roman" w:hAnsi="Arial" w:cs="Arial"/>
                <w:b/>
                <w:bCs/>
                <w:color w:val="5B5E5F"/>
                <w:sz w:val="18"/>
                <w:szCs w:val="18"/>
                <w:lang w:eastAsia="ru-RU"/>
              </w:rPr>
              <w:t>air</w:t>
            </w:r>
            <w:proofErr w:type="spellEnd"/>
            <w:r w:rsidRPr="00BA6DC3">
              <w:rPr>
                <w:rFonts w:ascii="Arial" w:eastAsia="Times New Roman" w:hAnsi="Arial" w:cs="Arial"/>
                <w:b/>
                <w:bCs/>
                <w:color w:val="5B5E5F"/>
                <w:sz w:val="18"/>
                <w:szCs w:val="18"/>
                <w:lang w:eastAsia="ru-RU"/>
              </w:rPr>
              <w:t xml:space="preserve"> </w:t>
            </w:r>
            <w:proofErr w:type="spellStart"/>
            <w:r w:rsidRPr="00BA6DC3">
              <w:rPr>
                <w:rFonts w:ascii="Arial" w:eastAsia="Times New Roman" w:hAnsi="Arial" w:cs="Arial"/>
                <w:b/>
                <w:bCs/>
                <w:color w:val="5B5E5F"/>
                <w:sz w:val="18"/>
                <w:szCs w:val="18"/>
                <w:lang w:eastAsia="ru-RU"/>
              </w:rPr>
              <w:t>transportation</w:t>
            </w:r>
            <w:proofErr w:type="spellEnd"/>
            <w:r w:rsidRPr="00BA6DC3">
              <w:rPr>
                <w:rFonts w:ascii="Arial" w:eastAsia="Times New Roman" w:hAnsi="Arial" w:cs="Arial"/>
                <w:b/>
                <w:bCs/>
                <w:color w:val="5B5E5F"/>
                <w:sz w:val="18"/>
                <w:szCs w:val="18"/>
                <w:lang w:eastAsia="ru-RU"/>
              </w:rPr>
              <w:t xml:space="preserve"> </w:t>
            </w:r>
            <w:proofErr w:type="spellStart"/>
            <w:r w:rsidRPr="00BA6DC3">
              <w:rPr>
                <w:rFonts w:ascii="Arial" w:eastAsia="Times New Roman" w:hAnsi="Arial" w:cs="Arial"/>
                <w:b/>
                <w:bCs/>
                <w:color w:val="5B5E5F"/>
                <w:sz w:val="18"/>
                <w:szCs w:val="18"/>
                <w:lang w:eastAsia="ru-RU"/>
              </w:rPr>
              <w:t>Passengers</w:t>
            </w:r>
            <w:proofErr w:type="spellEnd"/>
            <w:r w:rsidRPr="00BA6DC3">
              <w:rPr>
                <w:rFonts w:ascii="Arial" w:eastAsia="Times New Roman" w:hAnsi="Arial" w:cs="Arial"/>
                <w:b/>
                <w:bCs/>
                <w:color w:val="5B5E5F"/>
                <w:sz w:val="18"/>
                <w:szCs w:val="18"/>
                <w:lang w:eastAsia="ru-RU"/>
              </w:rPr>
              <w:t xml:space="preserve"> </w:t>
            </w:r>
            <w:proofErr w:type="spellStart"/>
            <w:r w:rsidRPr="00BA6DC3">
              <w:rPr>
                <w:rFonts w:ascii="Arial" w:eastAsia="Times New Roman" w:hAnsi="Arial" w:cs="Arial"/>
                <w:b/>
                <w:bCs/>
                <w:color w:val="5B5E5F"/>
                <w:sz w:val="18"/>
                <w:szCs w:val="18"/>
                <w:lang w:eastAsia="ru-RU"/>
              </w:rPr>
              <w:t>Cargo</w:t>
            </w:r>
            <w:proofErr w:type="spellEnd"/>
            <w:r w:rsidRPr="00BA6DC3">
              <w:rPr>
                <w:rFonts w:ascii="Arial" w:eastAsia="Times New Roman" w:hAnsi="Arial" w:cs="Arial"/>
                <w:b/>
                <w:bCs/>
                <w:color w:val="5B5E5F"/>
                <w:sz w:val="18"/>
                <w:szCs w:val="18"/>
                <w:lang w:eastAsia="ru-RU"/>
              </w:rPr>
              <w:t xml:space="preserve"> </w:t>
            </w:r>
            <w:proofErr w:type="spellStart"/>
            <w:r w:rsidRPr="00BA6DC3">
              <w:rPr>
                <w:rFonts w:ascii="Arial" w:eastAsia="Times New Roman" w:hAnsi="Arial" w:cs="Arial"/>
                <w:b/>
                <w:bCs/>
                <w:color w:val="5B5E5F"/>
                <w:sz w:val="18"/>
                <w:szCs w:val="18"/>
                <w:lang w:eastAsia="ru-RU"/>
              </w:rPr>
              <w:t>Other</w:t>
            </w:r>
            <w:proofErr w:type="spellEnd"/>
            <w:r w:rsidRPr="00BA6DC3">
              <w:rPr>
                <w:rFonts w:ascii="Arial" w:eastAsia="Times New Roman" w:hAnsi="Arial" w:cs="Arial"/>
                <w:b/>
                <w:bCs/>
                <w:color w:val="5B5E5F"/>
                <w:sz w:val="18"/>
                <w:szCs w:val="18"/>
                <w:lang w:eastAsia="ru-RU"/>
              </w:rPr>
              <w:t>:</w:t>
            </w:r>
          </w:p>
        </w:tc>
      </w:tr>
      <w:tr w:rsidR="00BA6DC3" w:rsidRPr="00A9160B" w14:paraId="3EAFFB21" w14:textId="77777777" w:rsidTr="00BA6DC3">
        <w:tc>
          <w:tcPr>
            <w:tcW w:w="5050" w:type="pct"/>
            <w:gridSpan w:val="5"/>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ECE62C5" w14:textId="77777777" w:rsidR="00BA6DC3" w:rsidRPr="00BA6DC3" w:rsidRDefault="00BA6DC3" w:rsidP="00BA6DC3">
            <w:pPr>
              <w:spacing w:after="0" w:line="240" w:lineRule="auto"/>
              <w:rPr>
                <w:rFonts w:ascii="Arial" w:eastAsia="Times New Roman" w:hAnsi="Arial" w:cs="Arial"/>
                <w:b/>
                <w:bCs/>
                <w:color w:val="5B5E5F"/>
                <w:sz w:val="18"/>
                <w:szCs w:val="18"/>
                <w:lang w:val="en-US" w:eastAsia="ru-RU"/>
              </w:rPr>
            </w:pPr>
            <w:r w:rsidRPr="00BA6DC3">
              <w:rPr>
                <w:rFonts w:ascii="Arial" w:eastAsia="Times New Roman" w:hAnsi="Arial" w:cs="Arial"/>
                <w:b/>
                <w:bCs/>
                <w:color w:val="5B5E5F"/>
                <w:sz w:val="18"/>
                <w:szCs w:val="18"/>
                <w:lang w:eastAsia="ru-RU"/>
              </w:rPr>
              <w:lastRenderedPageBreak/>
              <w:t>Район</w:t>
            </w:r>
            <w:r w:rsidRPr="00BA6DC3">
              <w:rPr>
                <w:rFonts w:ascii="Arial" w:eastAsia="Times New Roman" w:hAnsi="Arial" w:cs="Arial"/>
                <w:b/>
                <w:bCs/>
                <w:color w:val="5B5E5F"/>
                <w:sz w:val="18"/>
                <w:szCs w:val="18"/>
                <w:lang w:val="en-US" w:eastAsia="ru-RU"/>
              </w:rPr>
              <w:t>(</w:t>
            </w:r>
            <w:r w:rsidRPr="00BA6DC3">
              <w:rPr>
                <w:rFonts w:ascii="Arial" w:eastAsia="Times New Roman" w:hAnsi="Arial" w:cs="Arial"/>
                <w:b/>
                <w:bCs/>
                <w:color w:val="5B5E5F"/>
                <w:sz w:val="18"/>
                <w:szCs w:val="18"/>
                <w:lang w:eastAsia="ru-RU"/>
              </w:rPr>
              <w:t>ы</w:t>
            </w:r>
            <w:r w:rsidRPr="00BA6DC3">
              <w:rPr>
                <w:rFonts w:ascii="Arial" w:eastAsia="Times New Roman" w:hAnsi="Arial" w:cs="Arial"/>
                <w:b/>
                <w:bCs/>
                <w:color w:val="5B5E5F"/>
                <w:sz w:val="18"/>
                <w:szCs w:val="18"/>
                <w:lang w:val="en-US" w:eastAsia="ru-RU"/>
              </w:rPr>
              <w:t xml:space="preserve">) </w:t>
            </w:r>
            <w:r w:rsidRPr="00BA6DC3">
              <w:rPr>
                <w:rFonts w:ascii="Arial" w:eastAsia="Times New Roman" w:hAnsi="Arial" w:cs="Arial"/>
                <w:b/>
                <w:bCs/>
                <w:color w:val="5B5E5F"/>
                <w:sz w:val="18"/>
                <w:szCs w:val="18"/>
                <w:lang w:eastAsia="ru-RU"/>
              </w:rPr>
              <w:t>полетов</w:t>
            </w:r>
            <w:hyperlink r:id="rId161" w:anchor="block_2997" w:history="1">
              <w:r w:rsidRPr="00BA6DC3">
                <w:rPr>
                  <w:rFonts w:ascii="Arial" w:eastAsia="Times New Roman" w:hAnsi="Arial" w:cs="Arial"/>
                  <w:b/>
                  <w:bCs/>
                  <w:color w:val="3272C0"/>
                  <w:sz w:val="18"/>
                  <w:szCs w:val="18"/>
                  <w:lang w:val="en-US" w:eastAsia="ru-RU"/>
                </w:rPr>
                <w:t>*(7)</w:t>
              </w:r>
            </w:hyperlink>
            <w:r w:rsidRPr="00BA6DC3">
              <w:rPr>
                <w:rFonts w:ascii="Arial" w:eastAsia="Times New Roman" w:hAnsi="Arial" w:cs="Arial"/>
                <w:b/>
                <w:bCs/>
                <w:color w:val="5B5E5F"/>
                <w:sz w:val="18"/>
                <w:szCs w:val="18"/>
                <w:lang w:val="en-US" w:eastAsia="ru-RU"/>
              </w:rPr>
              <w:t>:</w:t>
            </w:r>
            <w:r w:rsidRPr="00BA6DC3">
              <w:rPr>
                <w:rFonts w:ascii="Arial" w:eastAsia="Times New Roman" w:hAnsi="Arial" w:cs="Arial"/>
                <w:b/>
                <w:bCs/>
                <w:color w:val="5B5E5F"/>
                <w:sz w:val="18"/>
                <w:szCs w:val="18"/>
                <w:lang w:val="en-US" w:eastAsia="ru-RU"/>
              </w:rPr>
              <w:br/>
              <w:t>Area(s) of operation:</w:t>
            </w:r>
          </w:p>
        </w:tc>
      </w:tr>
      <w:tr w:rsidR="00BA6DC3" w:rsidRPr="00BA6DC3" w14:paraId="7E0CAB03" w14:textId="77777777" w:rsidTr="00BA6DC3">
        <w:tc>
          <w:tcPr>
            <w:tcW w:w="5050" w:type="pct"/>
            <w:gridSpan w:val="5"/>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041F97C"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Специальные ограничения</w:t>
            </w:r>
            <w:hyperlink r:id="rId162" w:anchor="block_2998" w:history="1">
              <w:r w:rsidRPr="00BA6DC3">
                <w:rPr>
                  <w:rFonts w:ascii="Arial" w:eastAsia="Times New Roman" w:hAnsi="Arial" w:cs="Arial"/>
                  <w:b/>
                  <w:bCs/>
                  <w:color w:val="3272C0"/>
                  <w:sz w:val="18"/>
                  <w:szCs w:val="18"/>
                  <w:lang w:eastAsia="ru-RU"/>
                </w:rPr>
                <w:t>*(8)</w:t>
              </w:r>
            </w:hyperlink>
            <w:r w:rsidRPr="00BA6DC3">
              <w:rPr>
                <w:rFonts w:ascii="Arial" w:eastAsia="Times New Roman" w:hAnsi="Arial" w:cs="Arial"/>
                <w:b/>
                <w:bCs/>
                <w:color w:val="5B5E5F"/>
                <w:sz w:val="18"/>
                <w:szCs w:val="18"/>
                <w:lang w:eastAsia="ru-RU"/>
              </w:rPr>
              <w:t>:</w:t>
            </w:r>
            <w:r w:rsidRPr="00BA6DC3">
              <w:rPr>
                <w:rFonts w:ascii="Arial" w:eastAsia="Times New Roman" w:hAnsi="Arial" w:cs="Arial"/>
                <w:b/>
                <w:bCs/>
                <w:color w:val="5B5E5F"/>
                <w:sz w:val="18"/>
                <w:szCs w:val="18"/>
                <w:lang w:eastAsia="ru-RU"/>
              </w:rPr>
              <w:br/>
            </w:r>
            <w:proofErr w:type="spellStart"/>
            <w:r w:rsidRPr="00BA6DC3">
              <w:rPr>
                <w:rFonts w:ascii="Arial" w:eastAsia="Times New Roman" w:hAnsi="Arial" w:cs="Arial"/>
                <w:b/>
                <w:bCs/>
                <w:color w:val="5B5E5F"/>
                <w:sz w:val="18"/>
                <w:szCs w:val="18"/>
                <w:lang w:eastAsia="ru-RU"/>
              </w:rPr>
              <w:t>Special</w:t>
            </w:r>
            <w:proofErr w:type="spellEnd"/>
            <w:r w:rsidRPr="00BA6DC3">
              <w:rPr>
                <w:rFonts w:ascii="Arial" w:eastAsia="Times New Roman" w:hAnsi="Arial" w:cs="Arial"/>
                <w:b/>
                <w:bCs/>
                <w:color w:val="5B5E5F"/>
                <w:sz w:val="18"/>
                <w:szCs w:val="18"/>
                <w:lang w:eastAsia="ru-RU"/>
              </w:rPr>
              <w:t xml:space="preserve"> </w:t>
            </w:r>
            <w:proofErr w:type="spellStart"/>
            <w:r w:rsidRPr="00BA6DC3">
              <w:rPr>
                <w:rFonts w:ascii="Arial" w:eastAsia="Times New Roman" w:hAnsi="Arial" w:cs="Arial"/>
                <w:b/>
                <w:bCs/>
                <w:color w:val="5B5E5F"/>
                <w:sz w:val="18"/>
                <w:szCs w:val="18"/>
                <w:lang w:eastAsia="ru-RU"/>
              </w:rPr>
              <w:t>limitations</w:t>
            </w:r>
            <w:proofErr w:type="spellEnd"/>
            <w:r w:rsidRPr="00BA6DC3">
              <w:rPr>
                <w:rFonts w:ascii="Arial" w:eastAsia="Times New Roman" w:hAnsi="Arial" w:cs="Arial"/>
                <w:b/>
                <w:bCs/>
                <w:color w:val="5B5E5F"/>
                <w:sz w:val="18"/>
                <w:szCs w:val="18"/>
                <w:lang w:eastAsia="ru-RU"/>
              </w:rPr>
              <w:t>:</w:t>
            </w:r>
          </w:p>
        </w:tc>
      </w:tr>
      <w:tr w:rsidR="00BA6DC3" w:rsidRPr="00BA6DC3" w14:paraId="51E96265" w14:textId="77777777" w:rsidTr="00BA6DC3">
        <w:tc>
          <w:tcPr>
            <w:tcW w:w="19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7098F4C" w14:textId="77777777" w:rsidR="00BA6DC3" w:rsidRPr="00BA6DC3" w:rsidRDefault="00BA6DC3" w:rsidP="00BA6DC3">
            <w:pPr>
              <w:spacing w:after="0"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Специальные разрешения</w:t>
            </w:r>
            <w:r w:rsidRPr="00BA6DC3">
              <w:rPr>
                <w:rFonts w:ascii="Arial" w:eastAsia="Times New Roman" w:hAnsi="Arial" w:cs="Arial"/>
                <w:b/>
                <w:bCs/>
                <w:color w:val="5B5E5F"/>
                <w:sz w:val="18"/>
                <w:szCs w:val="18"/>
                <w:lang w:eastAsia="ru-RU"/>
              </w:rPr>
              <w:br/>
              <w:t>SPECIAL AUTHORIZATIONS</w:t>
            </w:r>
          </w:p>
        </w:tc>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4CB2C8D" w14:textId="77777777" w:rsidR="00BA6DC3" w:rsidRPr="00BA6DC3" w:rsidRDefault="00BA6DC3" w:rsidP="00BA6DC3">
            <w:pPr>
              <w:spacing w:after="0"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Да</w:t>
            </w:r>
            <w:r w:rsidRPr="00BA6DC3">
              <w:rPr>
                <w:rFonts w:ascii="Arial" w:eastAsia="Times New Roman" w:hAnsi="Arial" w:cs="Arial"/>
                <w:b/>
                <w:bCs/>
                <w:color w:val="5B5E5F"/>
                <w:sz w:val="18"/>
                <w:szCs w:val="18"/>
                <w:lang w:eastAsia="ru-RU"/>
              </w:rPr>
              <w:br/>
              <w:t>YES</w:t>
            </w:r>
          </w:p>
        </w:tc>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179042D" w14:textId="77777777" w:rsidR="00BA6DC3" w:rsidRPr="00BA6DC3" w:rsidRDefault="00BA6DC3" w:rsidP="00BA6DC3">
            <w:pPr>
              <w:spacing w:after="0"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Нет</w:t>
            </w:r>
            <w:r w:rsidRPr="00BA6DC3">
              <w:rPr>
                <w:rFonts w:ascii="Arial" w:eastAsia="Times New Roman" w:hAnsi="Arial" w:cs="Arial"/>
                <w:b/>
                <w:bCs/>
                <w:color w:val="5B5E5F"/>
                <w:sz w:val="18"/>
                <w:szCs w:val="18"/>
                <w:lang w:eastAsia="ru-RU"/>
              </w:rPr>
              <w:br/>
            </w:r>
            <w:proofErr w:type="spellStart"/>
            <w:r w:rsidRPr="00BA6DC3">
              <w:rPr>
                <w:rFonts w:ascii="Arial" w:eastAsia="Times New Roman" w:hAnsi="Arial" w:cs="Arial"/>
                <w:b/>
                <w:bCs/>
                <w:color w:val="5B5E5F"/>
                <w:sz w:val="18"/>
                <w:szCs w:val="18"/>
                <w:lang w:eastAsia="ru-RU"/>
              </w:rPr>
              <w:t>No</w:t>
            </w:r>
            <w:proofErr w:type="spellEnd"/>
          </w:p>
        </w:tc>
        <w:tc>
          <w:tcPr>
            <w:tcW w:w="17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AA1FBDA" w14:textId="77777777" w:rsidR="00BA6DC3" w:rsidRPr="00BA6DC3" w:rsidRDefault="00BA6DC3" w:rsidP="00BA6DC3">
            <w:pPr>
              <w:spacing w:after="0"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Специальные утверждения</w:t>
            </w:r>
            <w:hyperlink r:id="rId163" w:anchor="block_2999" w:history="1">
              <w:r w:rsidRPr="00BA6DC3">
                <w:rPr>
                  <w:rFonts w:ascii="Arial" w:eastAsia="Times New Roman" w:hAnsi="Arial" w:cs="Arial"/>
                  <w:b/>
                  <w:bCs/>
                  <w:color w:val="3272C0"/>
                  <w:sz w:val="18"/>
                  <w:szCs w:val="18"/>
                  <w:lang w:eastAsia="ru-RU"/>
                </w:rPr>
                <w:t>*(9)</w:t>
              </w:r>
            </w:hyperlink>
            <w:r w:rsidRPr="00BA6DC3">
              <w:rPr>
                <w:rFonts w:ascii="Arial" w:eastAsia="Times New Roman" w:hAnsi="Arial" w:cs="Arial"/>
                <w:b/>
                <w:bCs/>
                <w:color w:val="5B5E5F"/>
                <w:sz w:val="18"/>
                <w:szCs w:val="18"/>
                <w:lang w:eastAsia="ru-RU"/>
              </w:rPr>
              <w:br/>
              <w:t>SPECIFIC APPROVALS</w:t>
            </w:r>
          </w:p>
        </w:tc>
        <w:tc>
          <w:tcPr>
            <w:tcW w:w="8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347BB4D" w14:textId="77777777" w:rsidR="00BA6DC3" w:rsidRPr="00BA6DC3" w:rsidRDefault="00BA6DC3" w:rsidP="00BA6DC3">
            <w:pPr>
              <w:spacing w:after="0"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Замечания</w:t>
            </w:r>
            <w:r w:rsidRPr="00BA6DC3">
              <w:rPr>
                <w:rFonts w:ascii="Arial" w:eastAsia="Times New Roman" w:hAnsi="Arial" w:cs="Arial"/>
                <w:b/>
                <w:bCs/>
                <w:color w:val="5B5E5F"/>
                <w:sz w:val="18"/>
                <w:szCs w:val="18"/>
                <w:lang w:eastAsia="ru-RU"/>
              </w:rPr>
              <w:br/>
              <w:t>REMARKS</w:t>
            </w:r>
          </w:p>
        </w:tc>
      </w:tr>
      <w:tr w:rsidR="00BA6DC3" w:rsidRPr="00BA6DC3" w14:paraId="6DE687F4" w14:textId="77777777" w:rsidTr="00BA6DC3">
        <w:tc>
          <w:tcPr>
            <w:tcW w:w="19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170AC57"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Опасные грузы</w:t>
            </w:r>
            <w:r w:rsidRPr="00BA6DC3">
              <w:rPr>
                <w:rFonts w:ascii="Arial" w:eastAsia="Times New Roman" w:hAnsi="Arial" w:cs="Arial"/>
                <w:b/>
                <w:bCs/>
                <w:color w:val="5B5E5F"/>
                <w:sz w:val="18"/>
                <w:szCs w:val="18"/>
                <w:lang w:eastAsia="ru-RU"/>
              </w:rPr>
              <w:br/>
            </w:r>
            <w:proofErr w:type="spellStart"/>
            <w:r w:rsidRPr="00BA6DC3">
              <w:rPr>
                <w:rFonts w:ascii="Arial" w:eastAsia="Times New Roman" w:hAnsi="Arial" w:cs="Arial"/>
                <w:b/>
                <w:bCs/>
                <w:color w:val="5B5E5F"/>
                <w:sz w:val="18"/>
                <w:szCs w:val="18"/>
                <w:lang w:eastAsia="ru-RU"/>
              </w:rPr>
              <w:t>Dangerous</w:t>
            </w:r>
            <w:proofErr w:type="spellEnd"/>
            <w:r w:rsidRPr="00BA6DC3">
              <w:rPr>
                <w:rFonts w:ascii="Arial" w:eastAsia="Times New Roman" w:hAnsi="Arial" w:cs="Arial"/>
                <w:b/>
                <w:bCs/>
                <w:color w:val="5B5E5F"/>
                <w:sz w:val="18"/>
                <w:szCs w:val="18"/>
                <w:lang w:eastAsia="ru-RU"/>
              </w:rPr>
              <w:t xml:space="preserve"> </w:t>
            </w:r>
            <w:proofErr w:type="spellStart"/>
            <w:r w:rsidRPr="00BA6DC3">
              <w:rPr>
                <w:rFonts w:ascii="Arial" w:eastAsia="Times New Roman" w:hAnsi="Arial" w:cs="Arial"/>
                <w:b/>
                <w:bCs/>
                <w:color w:val="5B5E5F"/>
                <w:sz w:val="18"/>
                <w:szCs w:val="18"/>
                <w:lang w:eastAsia="ru-RU"/>
              </w:rPr>
              <w:t>goods</w:t>
            </w:r>
            <w:proofErr w:type="spellEnd"/>
          </w:p>
        </w:tc>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A902B71" w14:textId="77777777" w:rsidR="00BA6DC3" w:rsidRPr="00BA6DC3" w:rsidRDefault="00BA6DC3" w:rsidP="00BA6DC3">
            <w:pPr>
              <w:spacing w:after="0"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w:t>
            </w:r>
            <w:r w:rsidRPr="00BA6DC3">
              <w:rPr>
                <w:rFonts w:ascii="Arial" w:eastAsia="Times New Roman" w:hAnsi="Arial" w:cs="Arial"/>
                <w:b/>
                <w:bCs/>
                <w:color w:val="5B5E5F"/>
                <w:sz w:val="18"/>
                <w:szCs w:val="18"/>
                <w:lang w:eastAsia="ru-RU"/>
              </w:rPr>
              <w:br/>
              <w:t>\-/</w:t>
            </w:r>
          </w:p>
        </w:tc>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7DF83D6" w14:textId="77777777" w:rsidR="00BA6DC3" w:rsidRPr="00BA6DC3" w:rsidRDefault="00BA6DC3" w:rsidP="00BA6DC3">
            <w:pPr>
              <w:spacing w:after="0"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w:t>
            </w:r>
            <w:r w:rsidRPr="00BA6DC3">
              <w:rPr>
                <w:rFonts w:ascii="Arial" w:eastAsia="Times New Roman" w:hAnsi="Arial" w:cs="Arial"/>
                <w:b/>
                <w:bCs/>
                <w:color w:val="5B5E5F"/>
                <w:sz w:val="18"/>
                <w:szCs w:val="18"/>
                <w:lang w:eastAsia="ru-RU"/>
              </w:rPr>
              <w:br/>
              <w:t>\-/</w:t>
            </w:r>
          </w:p>
        </w:tc>
        <w:tc>
          <w:tcPr>
            <w:tcW w:w="17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4D1A2BB"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 </w:t>
            </w:r>
          </w:p>
        </w:tc>
        <w:tc>
          <w:tcPr>
            <w:tcW w:w="8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95C8851"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 </w:t>
            </w:r>
          </w:p>
        </w:tc>
      </w:tr>
      <w:tr w:rsidR="00BA6DC3" w:rsidRPr="00BA6DC3" w14:paraId="17E5F075" w14:textId="77777777" w:rsidTr="00BA6DC3">
        <w:tc>
          <w:tcPr>
            <w:tcW w:w="19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FFA97A6"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Полёты в условиях низкой видимости</w:t>
            </w:r>
            <w:r w:rsidRPr="00BA6DC3">
              <w:rPr>
                <w:rFonts w:ascii="Arial" w:eastAsia="Times New Roman" w:hAnsi="Arial" w:cs="Arial"/>
                <w:b/>
                <w:bCs/>
                <w:color w:val="5B5E5F"/>
                <w:sz w:val="18"/>
                <w:szCs w:val="18"/>
                <w:lang w:eastAsia="ru-RU"/>
              </w:rPr>
              <w:br/>
            </w:r>
            <w:proofErr w:type="spellStart"/>
            <w:r w:rsidRPr="00BA6DC3">
              <w:rPr>
                <w:rFonts w:ascii="Arial" w:eastAsia="Times New Roman" w:hAnsi="Arial" w:cs="Arial"/>
                <w:b/>
                <w:bCs/>
                <w:color w:val="5B5E5F"/>
                <w:sz w:val="18"/>
                <w:szCs w:val="18"/>
                <w:lang w:eastAsia="ru-RU"/>
              </w:rPr>
              <w:t>Low</w:t>
            </w:r>
            <w:proofErr w:type="spellEnd"/>
            <w:r w:rsidRPr="00BA6DC3">
              <w:rPr>
                <w:rFonts w:ascii="Arial" w:eastAsia="Times New Roman" w:hAnsi="Arial" w:cs="Arial"/>
                <w:b/>
                <w:bCs/>
                <w:color w:val="5B5E5F"/>
                <w:sz w:val="18"/>
                <w:szCs w:val="18"/>
                <w:lang w:eastAsia="ru-RU"/>
              </w:rPr>
              <w:t xml:space="preserve"> </w:t>
            </w:r>
            <w:proofErr w:type="spellStart"/>
            <w:r w:rsidRPr="00BA6DC3">
              <w:rPr>
                <w:rFonts w:ascii="Arial" w:eastAsia="Times New Roman" w:hAnsi="Arial" w:cs="Arial"/>
                <w:b/>
                <w:bCs/>
                <w:color w:val="5B5E5F"/>
                <w:sz w:val="18"/>
                <w:szCs w:val="18"/>
                <w:lang w:eastAsia="ru-RU"/>
              </w:rPr>
              <w:t>visibility</w:t>
            </w:r>
            <w:proofErr w:type="spellEnd"/>
            <w:r w:rsidRPr="00BA6DC3">
              <w:rPr>
                <w:rFonts w:ascii="Arial" w:eastAsia="Times New Roman" w:hAnsi="Arial" w:cs="Arial"/>
                <w:b/>
                <w:bCs/>
                <w:color w:val="5B5E5F"/>
                <w:sz w:val="18"/>
                <w:szCs w:val="18"/>
                <w:lang w:eastAsia="ru-RU"/>
              </w:rPr>
              <w:t xml:space="preserve"> </w:t>
            </w:r>
            <w:proofErr w:type="spellStart"/>
            <w:r w:rsidRPr="00BA6DC3">
              <w:rPr>
                <w:rFonts w:ascii="Arial" w:eastAsia="Times New Roman" w:hAnsi="Arial" w:cs="Arial"/>
                <w:b/>
                <w:bCs/>
                <w:color w:val="5B5E5F"/>
                <w:sz w:val="18"/>
                <w:szCs w:val="18"/>
                <w:lang w:eastAsia="ru-RU"/>
              </w:rPr>
              <w:t>operations</w:t>
            </w:r>
            <w:proofErr w:type="spellEnd"/>
            <w:r w:rsidRPr="00BA6DC3">
              <w:rPr>
                <w:rFonts w:ascii="Arial" w:eastAsia="Times New Roman" w:hAnsi="Arial" w:cs="Arial"/>
                <w:b/>
                <w:bCs/>
                <w:color w:val="5B5E5F"/>
                <w:sz w:val="18"/>
                <w:szCs w:val="18"/>
                <w:lang w:eastAsia="ru-RU"/>
              </w:rPr>
              <w:br/>
              <w:t>Заход на посадку и посадка</w:t>
            </w:r>
            <w:r w:rsidRPr="00BA6DC3">
              <w:rPr>
                <w:rFonts w:ascii="Arial" w:eastAsia="Times New Roman" w:hAnsi="Arial" w:cs="Arial"/>
                <w:b/>
                <w:bCs/>
                <w:color w:val="5B5E5F"/>
                <w:sz w:val="18"/>
                <w:szCs w:val="18"/>
                <w:lang w:eastAsia="ru-RU"/>
              </w:rPr>
              <w:br/>
            </w:r>
            <w:proofErr w:type="spellStart"/>
            <w:r w:rsidRPr="00BA6DC3">
              <w:rPr>
                <w:rFonts w:ascii="Arial" w:eastAsia="Times New Roman" w:hAnsi="Arial" w:cs="Arial"/>
                <w:b/>
                <w:bCs/>
                <w:color w:val="5B5E5F"/>
                <w:sz w:val="18"/>
                <w:szCs w:val="18"/>
                <w:lang w:eastAsia="ru-RU"/>
              </w:rPr>
              <w:t>Approach</w:t>
            </w:r>
            <w:proofErr w:type="spellEnd"/>
            <w:r w:rsidRPr="00BA6DC3">
              <w:rPr>
                <w:rFonts w:ascii="Arial" w:eastAsia="Times New Roman" w:hAnsi="Arial" w:cs="Arial"/>
                <w:b/>
                <w:bCs/>
                <w:color w:val="5B5E5F"/>
                <w:sz w:val="18"/>
                <w:szCs w:val="18"/>
                <w:lang w:eastAsia="ru-RU"/>
              </w:rPr>
              <w:t xml:space="preserve"> </w:t>
            </w:r>
            <w:proofErr w:type="spellStart"/>
            <w:r w:rsidRPr="00BA6DC3">
              <w:rPr>
                <w:rFonts w:ascii="Arial" w:eastAsia="Times New Roman" w:hAnsi="Arial" w:cs="Arial"/>
                <w:b/>
                <w:bCs/>
                <w:color w:val="5B5E5F"/>
                <w:sz w:val="18"/>
                <w:szCs w:val="18"/>
                <w:lang w:eastAsia="ru-RU"/>
              </w:rPr>
              <w:t>and</w:t>
            </w:r>
            <w:proofErr w:type="spellEnd"/>
            <w:r w:rsidRPr="00BA6DC3">
              <w:rPr>
                <w:rFonts w:ascii="Arial" w:eastAsia="Times New Roman" w:hAnsi="Arial" w:cs="Arial"/>
                <w:b/>
                <w:bCs/>
                <w:color w:val="5B5E5F"/>
                <w:sz w:val="18"/>
                <w:szCs w:val="18"/>
                <w:lang w:eastAsia="ru-RU"/>
              </w:rPr>
              <w:t xml:space="preserve"> </w:t>
            </w:r>
            <w:proofErr w:type="spellStart"/>
            <w:r w:rsidRPr="00BA6DC3">
              <w:rPr>
                <w:rFonts w:ascii="Arial" w:eastAsia="Times New Roman" w:hAnsi="Arial" w:cs="Arial"/>
                <w:b/>
                <w:bCs/>
                <w:color w:val="5B5E5F"/>
                <w:sz w:val="18"/>
                <w:szCs w:val="18"/>
                <w:lang w:eastAsia="ru-RU"/>
              </w:rPr>
              <w:t>landing</w:t>
            </w:r>
            <w:proofErr w:type="spellEnd"/>
            <w:r w:rsidRPr="00BA6DC3">
              <w:rPr>
                <w:rFonts w:ascii="Arial" w:eastAsia="Times New Roman" w:hAnsi="Arial" w:cs="Arial"/>
                <w:b/>
                <w:bCs/>
                <w:color w:val="5B5E5F"/>
                <w:sz w:val="18"/>
                <w:szCs w:val="18"/>
                <w:lang w:eastAsia="ru-RU"/>
              </w:rPr>
              <w:br/>
            </w:r>
            <w:r w:rsidRPr="00BA6DC3">
              <w:rPr>
                <w:rFonts w:ascii="Arial" w:eastAsia="Times New Roman" w:hAnsi="Arial" w:cs="Arial"/>
                <w:b/>
                <w:bCs/>
                <w:color w:val="5B5E5F"/>
                <w:sz w:val="18"/>
                <w:szCs w:val="18"/>
                <w:lang w:eastAsia="ru-RU"/>
              </w:rPr>
              <w:br/>
            </w:r>
            <w:r w:rsidRPr="00BA6DC3">
              <w:rPr>
                <w:rFonts w:ascii="Arial" w:eastAsia="Times New Roman" w:hAnsi="Arial" w:cs="Arial"/>
                <w:b/>
                <w:bCs/>
                <w:color w:val="5B5E5F"/>
                <w:sz w:val="18"/>
                <w:szCs w:val="18"/>
                <w:lang w:eastAsia="ru-RU"/>
              </w:rPr>
              <w:br/>
              <w:t>Взлёт</w:t>
            </w:r>
            <w:r w:rsidRPr="00BA6DC3">
              <w:rPr>
                <w:rFonts w:ascii="Arial" w:eastAsia="Times New Roman" w:hAnsi="Arial" w:cs="Arial"/>
                <w:b/>
                <w:bCs/>
                <w:color w:val="5B5E5F"/>
                <w:sz w:val="18"/>
                <w:szCs w:val="18"/>
                <w:lang w:eastAsia="ru-RU"/>
              </w:rPr>
              <w:br/>
            </w:r>
            <w:proofErr w:type="spellStart"/>
            <w:r w:rsidRPr="00BA6DC3">
              <w:rPr>
                <w:rFonts w:ascii="Arial" w:eastAsia="Times New Roman" w:hAnsi="Arial" w:cs="Arial"/>
                <w:b/>
                <w:bCs/>
                <w:color w:val="5B5E5F"/>
                <w:sz w:val="18"/>
                <w:szCs w:val="18"/>
                <w:lang w:eastAsia="ru-RU"/>
              </w:rPr>
              <w:t>Take_off</w:t>
            </w:r>
            <w:proofErr w:type="spellEnd"/>
            <w:r w:rsidRPr="00BA6DC3">
              <w:rPr>
                <w:rFonts w:ascii="Arial" w:eastAsia="Times New Roman" w:hAnsi="Arial" w:cs="Arial"/>
                <w:b/>
                <w:bCs/>
                <w:color w:val="5B5E5F"/>
                <w:sz w:val="18"/>
                <w:szCs w:val="18"/>
                <w:lang w:eastAsia="ru-RU"/>
              </w:rPr>
              <w:br/>
            </w:r>
            <w:r w:rsidRPr="00BA6DC3">
              <w:rPr>
                <w:rFonts w:ascii="Arial" w:eastAsia="Times New Roman" w:hAnsi="Arial" w:cs="Arial"/>
                <w:b/>
                <w:bCs/>
                <w:color w:val="5B5E5F"/>
                <w:sz w:val="18"/>
                <w:szCs w:val="18"/>
                <w:lang w:eastAsia="ru-RU"/>
              </w:rPr>
              <w:br/>
            </w:r>
            <w:r w:rsidRPr="00BA6DC3">
              <w:rPr>
                <w:rFonts w:ascii="Arial" w:eastAsia="Times New Roman" w:hAnsi="Arial" w:cs="Arial"/>
                <w:b/>
                <w:bCs/>
                <w:color w:val="5B5E5F"/>
                <w:sz w:val="18"/>
                <w:szCs w:val="18"/>
                <w:lang w:eastAsia="ru-RU"/>
              </w:rPr>
              <w:br/>
              <w:t>Расширенные</w:t>
            </w:r>
            <w:r w:rsidRPr="00BA6DC3">
              <w:rPr>
                <w:rFonts w:ascii="Arial" w:eastAsia="Times New Roman" w:hAnsi="Arial" w:cs="Arial"/>
                <w:b/>
                <w:bCs/>
                <w:color w:val="5B5E5F"/>
                <w:sz w:val="18"/>
                <w:szCs w:val="18"/>
                <w:lang w:eastAsia="ru-RU"/>
              </w:rPr>
              <w:br/>
              <w:t>эксплуатационные</w:t>
            </w:r>
            <w:r w:rsidRPr="00BA6DC3">
              <w:rPr>
                <w:rFonts w:ascii="Arial" w:eastAsia="Times New Roman" w:hAnsi="Arial" w:cs="Arial"/>
                <w:b/>
                <w:bCs/>
                <w:color w:val="5B5E5F"/>
                <w:sz w:val="18"/>
                <w:szCs w:val="18"/>
                <w:lang w:eastAsia="ru-RU"/>
              </w:rPr>
              <w:br/>
              <w:t>возможности</w:t>
            </w:r>
            <w:r w:rsidRPr="00BA6DC3">
              <w:rPr>
                <w:rFonts w:ascii="Arial" w:eastAsia="Times New Roman" w:hAnsi="Arial" w:cs="Arial"/>
                <w:b/>
                <w:bCs/>
                <w:color w:val="5B5E5F"/>
                <w:sz w:val="18"/>
                <w:szCs w:val="18"/>
                <w:lang w:eastAsia="ru-RU"/>
              </w:rPr>
              <w:br/>
            </w:r>
            <w:proofErr w:type="spellStart"/>
            <w:r w:rsidRPr="00BA6DC3">
              <w:rPr>
                <w:rFonts w:ascii="Arial" w:eastAsia="Times New Roman" w:hAnsi="Arial" w:cs="Arial"/>
                <w:b/>
                <w:bCs/>
                <w:color w:val="5B5E5F"/>
                <w:sz w:val="18"/>
                <w:szCs w:val="18"/>
                <w:lang w:eastAsia="ru-RU"/>
              </w:rPr>
              <w:t>Operational</w:t>
            </w:r>
            <w:proofErr w:type="spellEnd"/>
            <w:r w:rsidRPr="00BA6DC3">
              <w:rPr>
                <w:rFonts w:ascii="Arial" w:eastAsia="Times New Roman" w:hAnsi="Arial" w:cs="Arial"/>
                <w:b/>
                <w:bCs/>
                <w:color w:val="5B5E5F"/>
                <w:sz w:val="18"/>
                <w:szCs w:val="18"/>
                <w:lang w:eastAsia="ru-RU"/>
              </w:rPr>
              <w:t xml:space="preserve"> </w:t>
            </w:r>
            <w:proofErr w:type="spellStart"/>
            <w:r w:rsidRPr="00BA6DC3">
              <w:rPr>
                <w:rFonts w:ascii="Arial" w:eastAsia="Times New Roman" w:hAnsi="Arial" w:cs="Arial"/>
                <w:b/>
                <w:bCs/>
                <w:color w:val="5B5E5F"/>
                <w:sz w:val="18"/>
                <w:szCs w:val="18"/>
                <w:lang w:eastAsia="ru-RU"/>
              </w:rPr>
              <w:t>credit</w:t>
            </w:r>
            <w:proofErr w:type="spellEnd"/>
            <w:r w:rsidRPr="00BA6DC3">
              <w:rPr>
                <w:rFonts w:ascii="Arial" w:eastAsia="Times New Roman" w:hAnsi="Arial" w:cs="Arial"/>
                <w:b/>
                <w:bCs/>
                <w:color w:val="5B5E5F"/>
                <w:sz w:val="18"/>
                <w:szCs w:val="18"/>
                <w:lang w:eastAsia="ru-RU"/>
              </w:rPr>
              <w:t>(s)</w:t>
            </w:r>
          </w:p>
        </w:tc>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B988676" w14:textId="77777777" w:rsidR="00BA6DC3" w:rsidRPr="00BA6DC3" w:rsidRDefault="00BA6DC3" w:rsidP="00BA6DC3">
            <w:pPr>
              <w:spacing w:after="0"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br/>
            </w:r>
            <w:r w:rsidRPr="00BA6DC3">
              <w:rPr>
                <w:rFonts w:ascii="Arial" w:eastAsia="Times New Roman" w:hAnsi="Arial" w:cs="Arial"/>
                <w:b/>
                <w:bCs/>
                <w:color w:val="5B5E5F"/>
                <w:sz w:val="18"/>
                <w:szCs w:val="18"/>
                <w:lang w:eastAsia="ru-RU"/>
              </w:rPr>
              <w:br/>
              <w:t>/-\</w:t>
            </w:r>
            <w:r w:rsidRPr="00BA6DC3">
              <w:rPr>
                <w:rFonts w:ascii="Arial" w:eastAsia="Times New Roman" w:hAnsi="Arial" w:cs="Arial"/>
                <w:b/>
                <w:bCs/>
                <w:color w:val="5B5E5F"/>
                <w:sz w:val="18"/>
                <w:szCs w:val="18"/>
                <w:lang w:eastAsia="ru-RU"/>
              </w:rPr>
              <w:br/>
              <w:t>\-/</w:t>
            </w:r>
            <w:r w:rsidRPr="00BA6DC3">
              <w:rPr>
                <w:rFonts w:ascii="Arial" w:eastAsia="Times New Roman" w:hAnsi="Arial" w:cs="Arial"/>
                <w:b/>
                <w:bCs/>
                <w:color w:val="5B5E5F"/>
                <w:sz w:val="18"/>
                <w:szCs w:val="18"/>
                <w:lang w:eastAsia="ru-RU"/>
              </w:rPr>
              <w:br/>
            </w:r>
            <w:r w:rsidRPr="00BA6DC3">
              <w:rPr>
                <w:rFonts w:ascii="Arial" w:eastAsia="Times New Roman" w:hAnsi="Arial" w:cs="Arial"/>
                <w:b/>
                <w:bCs/>
                <w:color w:val="5B5E5F"/>
                <w:sz w:val="18"/>
                <w:szCs w:val="18"/>
                <w:lang w:eastAsia="ru-RU"/>
              </w:rPr>
              <w:br/>
              <w:t>/-\</w:t>
            </w:r>
            <w:r w:rsidRPr="00BA6DC3">
              <w:rPr>
                <w:rFonts w:ascii="Arial" w:eastAsia="Times New Roman" w:hAnsi="Arial" w:cs="Arial"/>
                <w:b/>
                <w:bCs/>
                <w:color w:val="5B5E5F"/>
                <w:sz w:val="18"/>
                <w:szCs w:val="18"/>
                <w:lang w:eastAsia="ru-RU"/>
              </w:rPr>
              <w:br/>
              <w:t>\-/</w:t>
            </w:r>
            <w:r w:rsidRPr="00BA6DC3">
              <w:rPr>
                <w:rFonts w:ascii="Arial" w:eastAsia="Times New Roman" w:hAnsi="Arial" w:cs="Arial"/>
                <w:b/>
                <w:bCs/>
                <w:color w:val="5B5E5F"/>
                <w:sz w:val="18"/>
                <w:szCs w:val="18"/>
                <w:lang w:eastAsia="ru-RU"/>
              </w:rPr>
              <w:br/>
            </w:r>
            <w:r w:rsidRPr="00BA6DC3">
              <w:rPr>
                <w:rFonts w:ascii="Arial" w:eastAsia="Times New Roman" w:hAnsi="Arial" w:cs="Arial"/>
                <w:b/>
                <w:bCs/>
                <w:color w:val="5B5E5F"/>
                <w:sz w:val="18"/>
                <w:szCs w:val="18"/>
                <w:lang w:eastAsia="ru-RU"/>
              </w:rPr>
              <w:br/>
            </w:r>
            <w:r w:rsidRPr="00BA6DC3">
              <w:rPr>
                <w:rFonts w:ascii="Arial" w:eastAsia="Times New Roman" w:hAnsi="Arial" w:cs="Arial"/>
                <w:b/>
                <w:bCs/>
                <w:color w:val="5B5E5F"/>
                <w:sz w:val="18"/>
                <w:szCs w:val="18"/>
                <w:lang w:eastAsia="ru-RU"/>
              </w:rPr>
              <w:br/>
              <w:t>/-\</w:t>
            </w:r>
            <w:r w:rsidRPr="00BA6DC3">
              <w:rPr>
                <w:rFonts w:ascii="Arial" w:eastAsia="Times New Roman" w:hAnsi="Arial" w:cs="Arial"/>
                <w:b/>
                <w:bCs/>
                <w:color w:val="5B5E5F"/>
                <w:sz w:val="18"/>
                <w:szCs w:val="18"/>
                <w:lang w:eastAsia="ru-RU"/>
              </w:rPr>
              <w:br/>
              <w:t>\-/</w:t>
            </w:r>
          </w:p>
        </w:tc>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56B1775" w14:textId="77777777" w:rsidR="00BA6DC3" w:rsidRPr="00BA6DC3" w:rsidRDefault="00BA6DC3" w:rsidP="00BA6DC3">
            <w:pPr>
              <w:spacing w:after="0"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br/>
            </w:r>
            <w:r w:rsidRPr="00BA6DC3">
              <w:rPr>
                <w:rFonts w:ascii="Arial" w:eastAsia="Times New Roman" w:hAnsi="Arial" w:cs="Arial"/>
                <w:b/>
                <w:bCs/>
                <w:color w:val="5B5E5F"/>
                <w:sz w:val="18"/>
                <w:szCs w:val="18"/>
                <w:lang w:eastAsia="ru-RU"/>
              </w:rPr>
              <w:br/>
              <w:t>/-\</w:t>
            </w:r>
            <w:r w:rsidRPr="00BA6DC3">
              <w:rPr>
                <w:rFonts w:ascii="Arial" w:eastAsia="Times New Roman" w:hAnsi="Arial" w:cs="Arial"/>
                <w:b/>
                <w:bCs/>
                <w:color w:val="5B5E5F"/>
                <w:sz w:val="18"/>
                <w:szCs w:val="18"/>
                <w:lang w:eastAsia="ru-RU"/>
              </w:rPr>
              <w:br/>
              <w:t>\-/</w:t>
            </w:r>
            <w:r w:rsidRPr="00BA6DC3">
              <w:rPr>
                <w:rFonts w:ascii="Arial" w:eastAsia="Times New Roman" w:hAnsi="Arial" w:cs="Arial"/>
                <w:b/>
                <w:bCs/>
                <w:color w:val="5B5E5F"/>
                <w:sz w:val="18"/>
                <w:szCs w:val="18"/>
                <w:lang w:eastAsia="ru-RU"/>
              </w:rPr>
              <w:br/>
            </w:r>
            <w:r w:rsidRPr="00BA6DC3">
              <w:rPr>
                <w:rFonts w:ascii="Arial" w:eastAsia="Times New Roman" w:hAnsi="Arial" w:cs="Arial"/>
                <w:b/>
                <w:bCs/>
                <w:color w:val="5B5E5F"/>
                <w:sz w:val="18"/>
                <w:szCs w:val="18"/>
                <w:lang w:eastAsia="ru-RU"/>
              </w:rPr>
              <w:br/>
              <w:t>/-\</w:t>
            </w:r>
            <w:r w:rsidRPr="00BA6DC3">
              <w:rPr>
                <w:rFonts w:ascii="Arial" w:eastAsia="Times New Roman" w:hAnsi="Arial" w:cs="Arial"/>
                <w:b/>
                <w:bCs/>
                <w:color w:val="5B5E5F"/>
                <w:sz w:val="18"/>
                <w:szCs w:val="18"/>
                <w:lang w:eastAsia="ru-RU"/>
              </w:rPr>
              <w:br/>
              <w:t>\-/</w:t>
            </w:r>
            <w:r w:rsidRPr="00BA6DC3">
              <w:rPr>
                <w:rFonts w:ascii="Arial" w:eastAsia="Times New Roman" w:hAnsi="Arial" w:cs="Arial"/>
                <w:b/>
                <w:bCs/>
                <w:color w:val="5B5E5F"/>
                <w:sz w:val="18"/>
                <w:szCs w:val="18"/>
                <w:lang w:eastAsia="ru-RU"/>
              </w:rPr>
              <w:br/>
            </w:r>
            <w:r w:rsidRPr="00BA6DC3">
              <w:rPr>
                <w:rFonts w:ascii="Arial" w:eastAsia="Times New Roman" w:hAnsi="Arial" w:cs="Arial"/>
                <w:b/>
                <w:bCs/>
                <w:color w:val="5B5E5F"/>
                <w:sz w:val="18"/>
                <w:szCs w:val="18"/>
                <w:lang w:eastAsia="ru-RU"/>
              </w:rPr>
              <w:br/>
            </w:r>
            <w:r w:rsidRPr="00BA6DC3">
              <w:rPr>
                <w:rFonts w:ascii="Arial" w:eastAsia="Times New Roman" w:hAnsi="Arial" w:cs="Arial"/>
                <w:b/>
                <w:bCs/>
                <w:color w:val="5B5E5F"/>
                <w:sz w:val="18"/>
                <w:szCs w:val="18"/>
                <w:lang w:eastAsia="ru-RU"/>
              </w:rPr>
              <w:br/>
              <w:t>/-\</w:t>
            </w:r>
            <w:r w:rsidRPr="00BA6DC3">
              <w:rPr>
                <w:rFonts w:ascii="Arial" w:eastAsia="Times New Roman" w:hAnsi="Arial" w:cs="Arial"/>
                <w:b/>
                <w:bCs/>
                <w:color w:val="5B5E5F"/>
                <w:sz w:val="18"/>
                <w:szCs w:val="18"/>
                <w:lang w:eastAsia="ru-RU"/>
              </w:rPr>
              <w:br/>
              <w:t>\-/</w:t>
            </w:r>
          </w:p>
        </w:tc>
        <w:tc>
          <w:tcPr>
            <w:tcW w:w="17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86FE55B"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br/>
            </w:r>
            <w:r w:rsidRPr="00BA6DC3">
              <w:rPr>
                <w:rFonts w:ascii="Arial" w:eastAsia="Times New Roman" w:hAnsi="Arial" w:cs="Arial"/>
                <w:b/>
                <w:bCs/>
                <w:color w:val="5B5E5F"/>
                <w:sz w:val="18"/>
                <w:szCs w:val="18"/>
                <w:lang w:eastAsia="ru-RU"/>
              </w:rPr>
              <w:br/>
              <w:t>CAT:</w:t>
            </w:r>
            <w:hyperlink r:id="rId164" w:anchor="block_2910" w:history="1">
              <w:r w:rsidRPr="00BA6DC3">
                <w:rPr>
                  <w:rFonts w:ascii="Arial" w:eastAsia="Times New Roman" w:hAnsi="Arial" w:cs="Arial"/>
                  <w:b/>
                  <w:bCs/>
                  <w:color w:val="3272C0"/>
                  <w:sz w:val="18"/>
                  <w:szCs w:val="18"/>
                  <w:lang w:eastAsia="ru-RU"/>
                </w:rPr>
                <w:t>*(10)</w:t>
              </w:r>
            </w:hyperlink>
            <w:r w:rsidRPr="00BA6DC3">
              <w:rPr>
                <w:rFonts w:ascii="Arial" w:eastAsia="Times New Roman" w:hAnsi="Arial" w:cs="Arial"/>
                <w:b/>
                <w:bCs/>
                <w:color w:val="5B5E5F"/>
                <w:sz w:val="18"/>
                <w:szCs w:val="18"/>
                <w:lang w:eastAsia="ru-RU"/>
              </w:rPr>
              <w:t>____ RVR:_____ м</w:t>
            </w:r>
            <w:r w:rsidRPr="00BA6DC3">
              <w:rPr>
                <w:rFonts w:ascii="Arial" w:eastAsia="Times New Roman" w:hAnsi="Arial" w:cs="Arial"/>
                <w:b/>
                <w:bCs/>
                <w:color w:val="5B5E5F"/>
                <w:sz w:val="18"/>
                <w:szCs w:val="18"/>
                <w:lang w:eastAsia="ru-RU"/>
              </w:rPr>
              <w:br/>
            </w:r>
            <w:r w:rsidRPr="00BA6DC3">
              <w:rPr>
                <w:rFonts w:ascii="Arial" w:eastAsia="Times New Roman" w:hAnsi="Arial" w:cs="Arial"/>
                <w:b/>
                <w:bCs/>
                <w:color w:val="5B5E5F"/>
                <w:sz w:val="18"/>
                <w:szCs w:val="18"/>
                <w:lang w:eastAsia="ru-RU"/>
              </w:rPr>
              <w:br/>
              <w:t xml:space="preserve">DH: _____ </w:t>
            </w:r>
            <w:proofErr w:type="spellStart"/>
            <w:r w:rsidRPr="00BA6DC3">
              <w:rPr>
                <w:rFonts w:ascii="Arial" w:eastAsia="Times New Roman" w:hAnsi="Arial" w:cs="Arial"/>
                <w:b/>
                <w:bCs/>
                <w:color w:val="5B5E5F"/>
                <w:sz w:val="18"/>
                <w:szCs w:val="18"/>
                <w:lang w:eastAsia="ru-RU"/>
              </w:rPr>
              <w:t>ft</w:t>
            </w:r>
            <w:proofErr w:type="spellEnd"/>
            <w:r w:rsidRPr="00BA6DC3">
              <w:rPr>
                <w:rFonts w:ascii="Arial" w:eastAsia="Times New Roman" w:hAnsi="Arial" w:cs="Arial"/>
                <w:b/>
                <w:bCs/>
                <w:color w:val="5B5E5F"/>
                <w:sz w:val="18"/>
                <w:szCs w:val="18"/>
                <w:lang w:eastAsia="ru-RU"/>
              </w:rPr>
              <w:t>/м</w:t>
            </w:r>
            <w:r w:rsidRPr="00BA6DC3">
              <w:rPr>
                <w:rFonts w:ascii="Arial" w:eastAsia="Times New Roman" w:hAnsi="Arial" w:cs="Arial"/>
                <w:b/>
                <w:bCs/>
                <w:color w:val="5B5E5F"/>
                <w:sz w:val="18"/>
                <w:szCs w:val="18"/>
                <w:lang w:eastAsia="ru-RU"/>
              </w:rPr>
              <w:br/>
            </w:r>
            <w:r w:rsidRPr="00BA6DC3">
              <w:rPr>
                <w:rFonts w:ascii="Arial" w:eastAsia="Times New Roman" w:hAnsi="Arial" w:cs="Arial"/>
                <w:b/>
                <w:bCs/>
                <w:color w:val="5B5E5F"/>
                <w:sz w:val="18"/>
                <w:szCs w:val="18"/>
                <w:lang w:eastAsia="ru-RU"/>
              </w:rPr>
              <w:br/>
              <w:t>RVR</w:t>
            </w:r>
            <w:hyperlink r:id="rId165" w:anchor="block_2911" w:history="1">
              <w:r w:rsidRPr="00BA6DC3">
                <w:rPr>
                  <w:rFonts w:ascii="Arial" w:eastAsia="Times New Roman" w:hAnsi="Arial" w:cs="Arial"/>
                  <w:b/>
                  <w:bCs/>
                  <w:color w:val="3272C0"/>
                  <w:sz w:val="18"/>
                  <w:szCs w:val="18"/>
                  <w:lang w:eastAsia="ru-RU"/>
                </w:rPr>
                <w:t>*(11)</w:t>
              </w:r>
            </w:hyperlink>
            <w:r w:rsidRPr="00BA6DC3">
              <w:rPr>
                <w:rFonts w:ascii="Arial" w:eastAsia="Times New Roman" w:hAnsi="Arial" w:cs="Arial"/>
                <w:b/>
                <w:bCs/>
                <w:color w:val="5B5E5F"/>
                <w:sz w:val="18"/>
                <w:szCs w:val="18"/>
                <w:lang w:eastAsia="ru-RU"/>
              </w:rPr>
              <w:t>: _____ м</w:t>
            </w:r>
            <w:r w:rsidRPr="00BA6DC3">
              <w:rPr>
                <w:rFonts w:ascii="Arial" w:eastAsia="Times New Roman" w:hAnsi="Arial" w:cs="Arial"/>
                <w:b/>
                <w:bCs/>
                <w:color w:val="5B5E5F"/>
                <w:sz w:val="18"/>
                <w:szCs w:val="18"/>
                <w:lang w:eastAsia="ru-RU"/>
              </w:rPr>
              <w:br/>
            </w:r>
            <w:r w:rsidRPr="00BA6DC3">
              <w:rPr>
                <w:rFonts w:ascii="Arial" w:eastAsia="Times New Roman" w:hAnsi="Arial" w:cs="Arial"/>
                <w:b/>
                <w:bCs/>
                <w:color w:val="5B5E5F"/>
                <w:sz w:val="18"/>
                <w:szCs w:val="18"/>
                <w:lang w:eastAsia="ru-RU"/>
              </w:rPr>
              <w:br/>
            </w:r>
            <w:r w:rsidRPr="00BA6DC3">
              <w:rPr>
                <w:rFonts w:ascii="Arial" w:eastAsia="Times New Roman" w:hAnsi="Arial" w:cs="Arial"/>
                <w:b/>
                <w:bCs/>
                <w:color w:val="5B5E5F"/>
                <w:sz w:val="18"/>
                <w:szCs w:val="18"/>
                <w:lang w:eastAsia="ru-RU"/>
              </w:rPr>
              <w:br/>
            </w:r>
            <w:r w:rsidRPr="00BA6DC3">
              <w:rPr>
                <w:rFonts w:ascii="Arial" w:eastAsia="Times New Roman" w:hAnsi="Arial" w:cs="Arial"/>
                <w:b/>
                <w:bCs/>
                <w:color w:val="5B5E5F"/>
                <w:sz w:val="18"/>
                <w:szCs w:val="18"/>
                <w:lang w:eastAsia="ru-RU"/>
              </w:rPr>
              <w:br/>
            </w:r>
            <w:hyperlink r:id="rId166" w:anchor="block_2912" w:history="1">
              <w:r w:rsidRPr="00BA6DC3">
                <w:rPr>
                  <w:rFonts w:ascii="Arial" w:eastAsia="Times New Roman" w:hAnsi="Arial" w:cs="Arial"/>
                  <w:b/>
                  <w:bCs/>
                  <w:color w:val="3272C0"/>
                  <w:sz w:val="18"/>
                  <w:szCs w:val="18"/>
                  <w:lang w:eastAsia="ru-RU"/>
                </w:rPr>
                <w:t>*(12)</w:t>
              </w:r>
            </w:hyperlink>
          </w:p>
        </w:tc>
        <w:tc>
          <w:tcPr>
            <w:tcW w:w="8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7BEA5A7"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 </w:t>
            </w:r>
          </w:p>
        </w:tc>
      </w:tr>
      <w:tr w:rsidR="00BA6DC3" w:rsidRPr="00BA6DC3" w14:paraId="43207DF4" w14:textId="77777777" w:rsidTr="00BA6DC3">
        <w:tc>
          <w:tcPr>
            <w:tcW w:w="19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B46647C"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Допуск к полетам в условиях</w:t>
            </w:r>
            <w:r w:rsidRPr="00BA6DC3">
              <w:rPr>
                <w:rFonts w:ascii="Arial" w:eastAsia="Times New Roman" w:hAnsi="Arial" w:cs="Arial"/>
                <w:b/>
                <w:bCs/>
                <w:color w:val="5B5E5F"/>
                <w:sz w:val="18"/>
                <w:szCs w:val="18"/>
                <w:lang w:eastAsia="ru-RU"/>
              </w:rPr>
              <w:br/>
              <w:t>сокращенного вертикального</w:t>
            </w:r>
            <w:r w:rsidRPr="00BA6DC3">
              <w:rPr>
                <w:rFonts w:ascii="Arial" w:eastAsia="Times New Roman" w:hAnsi="Arial" w:cs="Arial"/>
                <w:b/>
                <w:bCs/>
                <w:color w:val="5B5E5F"/>
                <w:sz w:val="18"/>
                <w:szCs w:val="18"/>
                <w:lang w:eastAsia="ru-RU"/>
              </w:rPr>
              <w:br/>
              <w:t>эшелонирования</w:t>
            </w:r>
            <w:r w:rsidRPr="00BA6DC3">
              <w:rPr>
                <w:rFonts w:ascii="Arial" w:eastAsia="Times New Roman" w:hAnsi="Arial" w:cs="Arial"/>
                <w:b/>
                <w:bCs/>
                <w:color w:val="5B5E5F"/>
                <w:sz w:val="18"/>
                <w:szCs w:val="18"/>
                <w:lang w:eastAsia="ru-RU"/>
              </w:rPr>
              <w:br/>
              <w:t>/-\</w:t>
            </w:r>
            <w:r w:rsidRPr="00BA6DC3">
              <w:rPr>
                <w:rFonts w:ascii="Arial" w:eastAsia="Times New Roman" w:hAnsi="Arial" w:cs="Arial"/>
                <w:b/>
                <w:bCs/>
                <w:color w:val="5B5E5F"/>
                <w:sz w:val="18"/>
                <w:szCs w:val="18"/>
                <w:lang w:eastAsia="ru-RU"/>
              </w:rPr>
              <w:br/>
              <w:t>RVSM</w:t>
            </w:r>
            <w:hyperlink r:id="rId167" w:anchor="block_2913" w:history="1">
              <w:r w:rsidRPr="00BA6DC3">
                <w:rPr>
                  <w:rFonts w:ascii="Arial" w:eastAsia="Times New Roman" w:hAnsi="Arial" w:cs="Arial"/>
                  <w:b/>
                  <w:bCs/>
                  <w:color w:val="3272C0"/>
                  <w:sz w:val="18"/>
                  <w:szCs w:val="18"/>
                  <w:lang w:eastAsia="ru-RU"/>
                </w:rPr>
                <w:t>*(13)</w:t>
              </w:r>
            </w:hyperlink>
            <w:r w:rsidRPr="00BA6DC3">
              <w:rPr>
                <w:rFonts w:ascii="Arial" w:eastAsia="Times New Roman" w:hAnsi="Arial" w:cs="Arial"/>
                <w:b/>
                <w:bCs/>
                <w:color w:val="5B5E5F"/>
                <w:sz w:val="18"/>
                <w:szCs w:val="18"/>
                <w:lang w:eastAsia="ru-RU"/>
              </w:rPr>
              <w:t xml:space="preserve"> \-/ Неприменимо</w:t>
            </w:r>
            <w:r w:rsidRPr="00BA6DC3">
              <w:rPr>
                <w:rFonts w:ascii="Arial" w:eastAsia="Times New Roman" w:hAnsi="Arial" w:cs="Arial"/>
                <w:b/>
                <w:bCs/>
                <w:color w:val="5B5E5F"/>
                <w:sz w:val="18"/>
                <w:szCs w:val="18"/>
                <w:lang w:eastAsia="ru-RU"/>
              </w:rPr>
              <w:br/>
              <w:t>N/A</w:t>
            </w:r>
          </w:p>
        </w:tc>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689DACB" w14:textId="77777777" w:rsidR="00BA6DC3" w:rsidRPr="00BA6DC3" w:rsidRDefault="00BA6DC3" w:rsidP="00BA6DC3">
            <w:pPr>
              <w:spacing w:after="0"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w:t>
            </w:r>
            <w:r w:rsidRPr="00BA6DC3">
              <w:rPr>
                <w:rFonts w:ascii="Arial" w:eastAsia="Times New Roman" w:hAnsi="Arial" w:cs="Arial"/>
                <w:b/>
                <w:bCs/>
                <w:color w:val="5B5E5F"/>
                <w:sz w:val="18"/>
                <w:szCs w:val="18"/>
                <w:lang w:eastAsia="ru-RU"/>
              </w:rPr>
              <w:br/>
              <w:t>\-/</w:t>
            </w:r>
          </w:p>
        </w:tc>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19B4707" w14:textId="77777777" w:rsidR="00BA6DC3" w:rsidRPr="00BA6DC3" w:rsidRDefault="00BA6DC3" w:rsidP="00BA6DC3">
            <w:pPr>
              <w:spacing w:after="0"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w:t>
            </w:r>
            <w:r w:rsidRPr="00BA6DC3">
              <w:rPr>
                <w:rFonts w:ascii="Arial" w:eastAsia="Times New Roman" w:hAnsi="Arial" w:cs="Arial"/>
                <w:b/>
                <w:bCs/>
                <w:color w:val="5B5E5F"/>
                <w:sz w:val="18"/>
                <w:szCs w:val="18"/>
                <w:lang w:eastAsia="ru-RU"/>
              </w:rPr>
              <w:br/>
              <w:t>\-/</w:t>
            </w:r>
          </w:p>
        </w:tc>
        <w:tc>
          <w:tcPr>
            <w:tcW w:w="17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D00DAF7"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 </w:t>
            </w:r>
          </w:p>
        </w:tc>
        <w:tc>
          <w:tcPr>
            <w:tcW w:w="8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4DD26A5"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 </w:t>
            </w:r>
          </w:p>
        </w:tc>
      </w:tr>
      <w:tr w:rsidR="00BA6DC3" w:rsidRPr="00BA6DC3" w14:paraId="7CD14ED9" w14:textId="77777777" w:rsidTr="00BA6DC3">
        <w:tc>
          <w:tcPr>
            <w:tcW w:w="19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08CD6B3"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Разрешение (утверждение) с</w:t>
            </w:r>
            <w:r w:rsidRPr="00BA6DC3">
              <w:rPr>
                <w:rFonts w:ascii="Arial" w:eastAsia="Times New Roman" w:hAnsi="Arial" w:cs="Arial"/>
                <w:b/>
                <w:bCs/>
                <w:color w:val="5B5E5F"/>
                <w:sz w:val="18"/>
                <w:szCs w:val="18"/>
                <w:lang w:eastAsia="ru-RU"/>
              </w:rPr>
              <w:br/>
              <w:t>увеличенным временем ухода</w:t>
            </w:r>
            <w:r w:rsidRPr="00BA6DC3">
              <w:rPr>
                <w:rFonts w:ascii="Arial" w:eastAsia="Times New Roman" w:hAnsi="Arial" w:cs="Arial"/>
                <w:b/>
                <w:bCs/>
                <w:color w:val="5B5E5F"/>
                <w:sz w:val="18"/>
                <w:szCs w:val="18"/>
                <w:lang w:eastAsia="ru-RU"/>
              </w:rPr>
              <w:br/>
              <w:t>на запасной аэродром</w:t>
            </w:r>
            <w:r w:rsidRPr="00BA6DC3">
              <w:rPr>
                <w:rFonts w:ascii="Arial" w:eastAsia="Times New Roman" w:hAnsi="Arial" w:cs="Arial"/>
                <w:b/>
                <w:bCs/>
                <w:color w:val="5B5E5F"/>
                <w:sz w:val="18"/>
                <w:szCs w:val="18"/>
                <w:lang w:eastAsia="ru-RU"/>
              </w:rPr>
              <w:br/>
              <w:t>EDTO/ETOPS</w:t>
            </w:r>
            <w:hyperlink r:id="rId168" w:anchor="block_2914" w:history="1">
              <w:r w:rsidRPr="00BA6DC3">
                <w:rPr>
                  <w:rFonts w:ascii="Arial" w:eastAsia="Times New Roman" w:hAnsi="Arial" w:cs="Arial"/>
                  <w:b/>
                  <w:bCs/>
                  <w:color w:val="3272C0"/>
                  <w:sz w:val="18"/>
                  <w:szCs w:val="18"/>
                  <w:lang w:eastAsia="ru-RU"/>
                </w:rPr>
                <w:t>*(14)</w:t>
              </w:r>
            </w:hyperlink>
            <w:r w:rsidRPr="00BA6DC3">
              <w:rPr>
                <w:rFonts w:ascii="Arial" w:eastAsia="Times New Roman" w:hAnsi="Arial" w:cs="Arial"/>
                <w:b/>
                <w:bCs/>
                <w:color w:val="5B5E5F"/>
                <w:sz w:val="18"/>
                <w:szCs w:val="18"/>
                <w:lang w:eastAsia="ru-RU"/>
              </w:rPr>
              <w:br/>
              <w:t>/-\</w:t>
            </w:r>
            <w:r w:rsidRPr="00BA6DC3">
              <w:rPr>
                <w:rFonts w:ascii="Arial" w:eastAsia="Times New Roman" w:hAnsi="Arial" w:cs="Arial"/>
                <w:b/>
                <w:bCs/>
                <w:color w:val="5B5E5F"/>
                <w:sz w:val="18"/>
                <w:szCs w:val="18"/>
                <w:lang w:eastAsia="ru-RU"/>
              </w:rPr>
              <w:br/>
              <w:t>\-/Неприменимо</w:t>
            </w:r>
            <w:r w:rsidRPr="00BA6DC3">
              <w:rPr>
                <w:rFonts w:ascii="Arial" w:eastAsia="Times New Roman" w:hAnsi="Arial" w:cs="Arial"/>
                <w:b/>
                <w:bCs/>
                <w:color w:val="5B5E5F"/>
                <w:sz w:val="18"/>
                <w:szCs w:val="18"/>
                <w:lang w:eastAsia="ru-RU"/>
              </w:rPr>
              <w:br/>
              <w:t>N/A</w:t>
            </w:r>
          </w:p>
        </w:tc>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61581CB" w14:textId="77777777" w:rsidR="00BA6DC3" w:rsidRPr="00BA6DC3" w:rsidRDefault="00BA6DC3" w:rsidP="00BA6DC3">
            <w:pPr>
              <w:spacing w:after="0"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w:t>
            </w:r>
            <w:r w:rsidRPr="00BA6DC3">
              <w:rPr>
                <w:rFonts w:ascii="Arial" w:eastAsia="Times New Roman" w:hAnsi="Arial" w:cs="Arial"/>
                <w:b/>
                <w:bCs/>
                <w:color w:val="5B5E5F"/>
                <w:sz w:val="18"/>
                <w:szCs w:val="18"/>
                <w:lang w:eastAsia="ru-RU"/>
              </w:rPr>
              <w:br/>
              <w:t>\-/</w:t>
            </w:r>
          </w:p>
        </w:tc>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22130BF" w14:textId="77777777" w:rsidR="00BA6DC3" w:rsidRPr="00BA6DC3" w:rsidRDefault="00BA6DC3" w:rsidP="00BA6DC3">
            <w:pPr>
              <w:spacing w:after="0"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w:t>
            </w:r>
            <w:r w:rsidRPr="00BA6DC3">
              <w:rPr>
                <w:rFonts w:ascii="Arial" w:eastAsia="Times New Roman" w:hAnsi="Arial" w:cs="Arial"/>
                <w:b/>
                <w:bCs/>
                <w:color w:val="5B5E5F"/>
                <w:sz w:val="18"/>
                <w:szCs w:val="18"/>
                <w:lang w:eastAsia="ru-RU"/>
              </w:rPr>
              <w:br/>
              <w:t>\-/</w:t>
            </w:r>
          </w:p>
        </w:tc>
        <w:tc>
          <w:tcPr>
            <w:tcW w:w="17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E57EDBA"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Пороговое время</w:t>
            </w:r>
            <w:hyperlink r:id="rId169" w:anchor="block_2915" w:history="1">
              <w:r w:rsidRPr="00BA6DC3">
                <w:rPr>
                  <w:rFonts w:ascii="Arial" w:eastAsia="Times New Roman" w:hAnsi="Arial" w:cs="Arial"/>
                  <w:b/>
                  <w:bCs/>
                  <w:color w:val="3272C0"/>
                  <w:sz w:val="18"/>
                  <w:szCs w:val="18"/>
                  <w:lang w:eastAsia="ru-RU"/>
                </w:rPr>
                <w:t>*(15)</w:t>
              </w:r>
            </w:hyperlink>
            <w:r w:rsidRPr="00BA6DC3">
              <w:rPr>
                <w:rFonts w:ascii="Arial" w:eastAsia="Times New Roman" w:hAnsi="Arial" w:cs="Arial"/>
                <w:b/>
                <w:bCs/>
                <w:color w:val="5B5E5F"/>
                <w:sz w:val="18"/>
                <w:szCs w:val="18"/>
                <w:lang w:eastAsia="ru-RU"/>
              </w:rPr>
              <w:t>: _____ м</w:t>
            </w:r>
            <w:r w:rsidRPr="00BA6DC3">
              <w:rPr>
                <w:rFonts w:ascii="Arial" w:eastAsia="Times New Roman" w:hAnsi="Arial" w:cs="Arial"/>
                <w:b/>
                <w:bCs/>
                <w:color w:val="5B5E5F"/>
                <w:sz w:val="18"/>
                <w:szCs w:val="18"/>
                <w:lang w:eastAsia="ru-RU"/>
              </w:rPr>
              <w:br/>
            </w:r>
            <w:proofErr w:type="spellStart"/>
            <w:r w:rsidRPr="00BA6DC3">
              <w:rPr>
                <w:rFonts w:ascii="Arial" w:eastAsia="Times New Roman" w:hAnsi="Arial" w:cs="Arial"/>
                <w:b/>
                <w:bCs/>
                <w:color w:val="5B5E5F"/>
                <w:sz w:val="18"/>
                <w:szCs w:val="18"/>
                <w:lang w:eastAsia="ru-RU"/>
              </w:rPr>
              <w:t>Threshold</w:t>
            </w:r>
            <w:proofErr w:type="spellEnd"/>
            <w:r w:rsidRPr="00BA6DC3">
              <w:rPr>
                <w:rFonts w:ascii="Arial" w:eastAsia="Times New Roman" w:hAnsi="Arial" w:cs="Arial"/>
                <w:b/>
                <w:bCs/>
                <w:color w:val="5B5E5F"/>
                <w:sz w:val="18"/>
                <w:szCs w:val="18"/>
                <w:lang w:eastAsia="ru-RU"/>
              </w:rPr>
              <w:t xml:space="preserve"> </w:t>
            </w:r>
            <w:proofErr w:type="spellStart"/>
            <w:r w:rsidRPr="00BA6DC3">
              <w:rPr>
                <w:rFonts w:ascii="Arial" w:eastAsia="Times New Roman" w:hAnsi="Arial" w:cs="Arial"/>
                <w:b/>
                <w:bCs/>
                <w:color w:val="5B5E5F"/>
                <w:sz w:val="18"/>
                <w:szCs w:val="18"/>
                <w:lang w:eastAsia="ru-RU"/>
              </w:rPr>
              <w:t>time</w:t>
            </w:r>
            <w:proofErr w:type="spellEnd"/>
            <w:r w:rsidRPr="00BA6DC3">
              <w:rPr>
                <w:rFonts w:ascii="Arial" w:eastAsia="Times New Roman" w:hAnsi="Arial" w:cs="Arial"/>
                <w:b/>
                <w:bCs/>
                <w:color w:val="5B5E5F"/>
                <w:sz w:val="18"/>
                <w:szCs w:val="18"/>
                <w:lang w:eastAsia="ru-RU"/>
              </w:rPr>
              <w:br/>
              <w:t>Максимальное время полета до</w:t>
            </w:r>
            <w:r w:rsidRPr="00BA6DC3">
              <w:rPr>
                <w:rFonts w:ascii="Arial" w:eastAsia="Times New Roman" w:hAnsi="Arial" w:cs="Arial"/>
                <w:b/>
                <w:bCs/>
                <w:color w:val="5B5E5F"/>
                <w:sz w:val="18"/>
                <w:szCs w:val="18"/>
                <w:lang w:eastAsia="ru-RU"/>
              </w:rPr>
              <w:br/>
              <w:t>Запасного аэродрома</w:t>
            </w:r>
            <w:hyperlink r:id="rId170" w:anchor="block_2915" w:history="1">
              <w:r w:rsidRPr="00BA6DC3">
                <w:rPr>
                  <w:rFonts w:ascii="Arial" w:eastAsia="Times New Roman" w:hAnsi="Arial" w:cs="Arial"/>
                  <w:b/>
                  <w:bCs/>
                  <w:color w:val="3272C0"/>
                  <w:sz w:val="18"/>
                  <w:szCs w:val="18"/>
                  <w:lang w:eastAsia="ru-RU"/>
                </w:rPr>
                <w:t>*(15)</w:t>
              </w:r>
            </w:hyperlink>
            <w:r w:rsidRPr="00BA6DC3">
              <w:rPr>
                <w:rFonts w:ascii="Arial" w:eastAsia="Times New Roman" w:hAnsi="Arial" w:cs="Arial"/>
                <w:b/>
                <w:bCs/>
                <w:color w:val="5B5E5F"/>
                <w:sz w:val="18"/>
                <w:szCs w:val="18"/>
                <w:lang w:eastAsia="ru-RU"/>
              </w:rPr>
              <w:t>: __ м</w:t>
            </w:r>
            <w:r w:rsidRPr="00BA6DC3">
              <w:rPr>
                <w:rFonts w:ascii="Arial" w:eastAsia="Times New Roman" w:hAnsi="Arial" w:cs="Arial"/>
                <w:b/>
                <w:bCs/>
                <w:color w:val="5B5E5F"/>
                <w:sz w:val="18"/>
                <w:szCs w:val="18"/>
                <w:lang w:eastAsia="ru-RU"/>
              </w:rPr>
              <w:br/>
            </w:r>
            <w:r w:rsidRPr="00BA6DC3">
              <w:rPr>
                <w:rFonts w:ascii="Arial" w:eastAsia="Times New Roman" w:hAnsi="Arial" w:cs="Arial"/>
                <w:b/>
                <w:bCs/>
                <w:color w:val="5B5E5F"/>
                <w:sz w:val="18"/>
                <w:szCs w:val="18"/>
                <w:lang w:eastAsia="ru-RU"/>
              </w:rPr>
              <w:br/>
            </w:r>
            <w:proofErr w:type="spellStart"/>
            <w:r w:rsidRPr="00BA6DC3">
              <w:rPr>
                <w:rFonts w:ascii="Arial" w:eastAsia="Times New Roman" w:hAnsi="Arial" w:cs="Arial"/>
                <w:b/>
                <w:bCs/>
                <w:color w:val="5B5E5F"/>
                <w:sz w:val="18"/>
                <w:szCs w:val="18"/>
                <w:lang w:eastAsia="ru-RU"/>
              </w:rPr>
              <w:t>Maximum</w:t>
            </w:r>
            <w:proofErr w:type="spellEnd"/>
            <w:r w:rsidRPr="00BA6DC3">
              <w:rPr>
                <w:rFonts w:ascii="Arial" w:eastAsia="Times New Roman" w:hAnsi="Arial" w:cs="Arial"/>
                <w:b/>
                <w:bCs/>
                <w:color w:val="5B5E5F"/>
                <w:sz w:val="18"/>
                <w:szCs w:val="18"/>
                <w:lang w:eastAsia="ru-RU"/>
              </w:rPr>
              <w:t xml:space="preserve"> </w:t>
            </w:r>
            <w:proofErr w:type="spellStart"/>
            <w:r w:rsidRPr="00BA6DC3">
              <w:rPr>
                <w:rFonts w:ascii="Arial" w:eastAsia="Times New Roman" w:hAnsi="Arial" w:cs="Arial"/>
                <w:b/>
                <w:bCs/>
                <w:color w:val="5B5E5F"/>
                <w:sz w:val="18"/>
                <w:szCs w:val="18"/>
                <w:lang w:eastAsia="ru-RU"/>
              </w:rPr>
              <w:t>diversion</w:t>
            </w:r>
            <w:proofErr w:type="spellEnd"/>
            <w:r w:rsidRPr="00BA6DC3">
              <w:rPr>
                <w:rFonts w:ascii="Arial" w:eastAsia="Times New Roman" w:hAnsi="Arial" w:cs="Arial"/>
                <w:b/>
                <w:bCs/>
                <w:color w:val="5B5E5F"/>
                <w:sz w:val="18"/>
                <w:szCs w:val="18"/>
                <w:lang w:eastAsia="ru-RU"/>
              </w:rPr>
              <w:t xml:space="preserve"> </w:t>
            </w:r>
            <w:proofErr w:type="spellStart"/>
            <w:r w:rsidRPr="00BA6DC3">
              <w:rPr>
                <w:rFonts w:ascii="Arial" w:eastAsia="Times New Roman" w:hAnsi="Arial" w:cs="Arial"/>
                <w:b/>
                <w:bCs/>
                <w:color w:val="5B5E5F"/>
                <w:sz w:val="18"/>
                <w:szCs w:val="18"/>
                <w:lang w:eastAsia="ru-RU"/>
              </w:rPr>
              <w:t>time</w:t>
            </w:r>
            <w:proofErr w:type="spellEnd"/>
          </w:p>
        </w:tc>
        <w:tc>
          <w:tcPr>
            <w:tcW w:w="8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E479FFB"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 </w:t>
            </w:r>
          </w:p>
        </w:tc>
      </w:tr>
      <w:tr w:rsidR="00BA6DC3" w:rsidRPr="00BA6DC3" w14:paraId="4D9CF16C" w14:textId="77777777" w:rsidTr="00BA6DC3">
        <w:tc>
          <w:tcPr>
            <w:tcW w:w="19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4CAE5E7"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Навигационные</w:t>
            </w:r>
            <w:r w:rsidRPr="00BA6DC3">
              <w:rPr>
                <w:rFonts w:ascii="Arial" w:eastAsia="Times New Roman" w:hAnsi="Arial" w:cs="Arial"/>
                <w:b/>
                <w:bCs/>
                <w:color w:val="5B5E5F"/>
                <w:sz w:val="18"/>
                <w:szCs w:val="18"/>
                <w:lang w:eastAsia="ru-RU"/>
              </w:rPr>
              <w:br/>
              <w:t>спецификации для полетов в</w:t>
            </w:r>
            <w:r w:rsidRPr="00BA6DC3">
              <w:rPr>
                <w:rFonts w:ascii="Arial" w:eastAsia="Times New Roman" w:hAnsi="Arial" w:cs="Arial"/>
                <w:b/>
                <w:bCs/>
                <w:color w:val="5B5E5F"/>
                <w:sz w:val="18"/>
                <w:szCs w:val="18"/>
                <w:lang w:eastAsia="ru-RU"/>
              </w:rPr>
              <w:br/>
              <w:t>условиях PBN</w:t>
            </w:r>
            <w:hyperlink r:id="rId171" w:anchor="block_2916" w:history="1">
              <w:r w:rsidRPr="00BA6DC3">
                <w:rPr>
                  <w:rFonts w:ascii="Arial" w:eastAsia="Times New Roman" w:hAnsi="Arial" w:cs="Arial"/>
                  <w:b/>
                  <w:bCs/>
                  <w:color w:val="3272C0"/>
                  <w:sz w:val="18"/>
                  <w:szCs w:val="18"/>
                  <w:lang w:eastAsia="ru-RU"/>
                </w:rPr>
                <w:t>*(16)</w:t>
              </w:r>
            </w:hyperlink>
            <w:r w:rsidRPr="00BA6DC3">
              <w:rPr>
                <w:rFonts w:ascii="Arial" w:eastAsia="Times New Roman" w:hAnsi="Arial" w:cs="Arial"/>
                <w:b/>
                <w:bCs/>
                <w:color w:val="5B5E5F"/>
                <w:sz w:val="18"/>
                <w:szCs w:val="18"/>
                <w:lang w:eastAsia="ru-RU"/>
              </w:rPr>
              <w:br/>
            </w:r>
            <w:proofErr w:type="spellStart"/>
            <w:r w:rsidRPr="00BA6DC3">
              <w:rPr>
                <w:rFonts w:ascii="Arial" w:eastAsia="Times New Roman" w:hAnsi="Arial" w:cs="Arial"/>
                <w:b/>
                <w:bCs/>
                <w:color w:val="5B5E5F"/>
                <w:sz w:val="18"/>
                <w:szCs w:val="18"/>
                <w:lang w:eastAsia="ru-RU"/>
              </w:rPr>
              <w:t>Navigation</w:t>
            </w:r>
            <w:proofErr w:type="spellEnd"/>
            <w:r w:rsidRPr="00BA6DC3">
              <w:rPr>
                <w:rFonts w:ascii="Arial" w:eastAsia="Times New Roman" w:hAnsi="Arial" w:cs="Arial"/>
                <w:b/>
                <w:bCs/>
                <w:color w:val="5B5E5F"/>
                <w:sz w:val="18"/>
                <w:szCs w:val="18"/>
                <w:lang w:eastAsia="ru-RU"/>
              </w:rPr>
              <w:t xml:space="preserve"> </w:t>
            </w:r>
            <w:proofErr w:type="spellStart"/>
            <w:r w:rsidRPr="00BA6DC3">
              <w:rPr>
                <w:rFonts w:ascii="Arial" w:eastAsia="Times New Roman" w:hAnsi="Arial" w:cs="Arial"/>
                <w:b/>
                <w:bCs/>
                <w:color w:val="5B5E5F"/>
                <w:sz w:val="18"/>
                <w:szCs w:val="18"/>
                <w:lang w:eastAsia="ru-RU"/>
              </w:rPr>
              <w:t>specifications</w:t>
            </w:r>
            <w:proofErr w:type="spellEnd"/>
            <w:r w:rsidRPr="00BA6DC3">
              <w:rPr>
                <w:rFonts w:ascii="Arial" w:eastAsia="Times New Roman" w:hAnsi="Arial" w:cs="Arial"/>
                <w:b/>
                <w:bCs/>
                <w:color w:val="5B5E5F"/>
                <w:sz w:val="18"/>
                <w:szCs w:val="18"/>
                <w:lang w:eastAsia="ru-RU"/>
              </w:rPr>
              <w:t xml:space="preserve"> </w:t>
            </w:r>
            <w:proofErr w:type="spellStart"/>
            <w:r w:rsidRPr="00BA6DC3">
              <w:rPr>
                <w:rFonts w:ascii="Arial" w:eastAsia="Times New Roman" w:hAnsi="Arial" w:cs="Arial"/>
                <w:b/>
                <w:bCs/>
                <w:color w:val="5B5E5F"/>
                <w:sz w:val="18"/>
                <w:szCs w:val="18"/>
                <w:lang w:eastAsia="ru-RU"/>
              </w:rPr>
              <w:t>for</w:t>
            </w:r>
            <w:proofErr w:type="spellEnd"/>
            <w:r w:rsidRPr="00BA6DC3">
              <w:rPr>
                <w:rFonts w:ascii="Arial" w:eastAsia="Times New Roman" w:hAnsi="Arial" w:cs="Arial"/>
                <w:b/>
                <w:bCs/>
                <w:color w:val="5B5E5F"/>
                <w:sz w:val="18"/>
                <w:szCs w:val="18"/>
                <w:lang w:eastAsia="ru-RU"/>
              </w:rPr>
              <w:br/>
              <w:t xml:space="preserve">PBN </w:t>
            </w:r>
            <w:proofErr w:type="spellStart"/>
            <w:r w:rsidRPr="00BA6DC3">
              <w:rPr>
                <w:rFonts w:ascii="Arial" w:eastAsia="Times New Roman" w:hAnsi="Arial" w:cs="Arial"/>
                <w:b/>
                <w:bCs/>
                <w:color w:val="5B5E5F"/>
                <w:sz w:val="18"/>
                <w:szCs w:val="18"/>
                <w:lang w:eastAsia="ru-RU"/>
              </w:rPr>
              <w:t>operations</w:t>
            </w:r>
            <w:proofErr w:type="spellEnd"/>
          </w:p>
        </w:tc>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6E28730" w14:textId="77777777" w:rsidR="00BA6DC3" w:rsidRPr="00BA6DC3" w:rsidRDefault="00BA6DC3" w:rsidP="00BA6DC3">
            <w:pPr>
              <w:spacing w:after="0"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w:t>
            </w:r>
            <w:r w:rsidRPr="00BA6DC3">
              <w:rPr>
                <w:rFonts w:ascii="Arial" w:eastAsia="Times New Roman" w:hAnsi="Arial" w:cs="Arial"/>
                <w:b/>
                <w:bCs/>
                <w:color w:val="5B5E5F"/>
                <w:sz w:val="18"/>
                <w:szCs w:val="18"/>
                <w:lang w:eastAsia="ru-RU"/>
              </w:rPr>
              <w:br/>
              <w:t>\-/</w:t>
            </w:r>
          </w:p>
        </w:tc>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B692616" w14:textId="77777777" w:rsidR="00BA6DC3" w:rsidRPr="00BA6DC3" w:rsidRDefault="00BA6DC3" w:rsidP="00BA6DC3">
            <w:pPr>
              <w:spacing w:after="0"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w:t>
            </w:r>
            <w:r w:rsidRPr="00BA6DC3">
              <w:rPr>
                <w:rFonts w:ascii="Arial" w:eastAsia="Times New Roman" w:hAnsi="Arial" w:cs="Arial"/>
                <w:b/>
                <w:bCs/>
                <w:color w:val="5B5E5F"/>
                <w:sz w:val="18"/>
                <w:szCs w:val="18"/>
                <w:lang w:eastAsia="ru-RU"/>
              </w:rPr>
              <w:br/>
              <w:t>\-/</w:t>
            </w:r>
          </w:p>
        </w:tc>
        <w:tc>
          <w:tcPr>
            <w:tcW w:w="17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BE6F854"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 </w:t>
            </w:r>
          </w:p>
        </w:tc>
        <w:tc>
          <w:tcPr>
            <w:tcW w:w="8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6D17C5E" w14:textId="77777777" w:rsidR="00BA6DC3" w:rsidRPr="00BA6DC3" w:rsidRDefault="00A9160B" w:rsidP="00BA6DC3">
            <w:pPr>
              <w:spacing w:after="0" w:line="240" w:lineRule="auto"/>
              <w:rPr>
                <w:rFonts w:ascii="Arial" w:eastAsia="Times New Roman" w:hAnsi="Arial" w:cs="Arial"/>
                <w:b/>
                <w:bCs/>
                <w:color w:val="5B5E5F"/>
                <w:sz w:val="18"/>
                <w:szCs w:val="18"/>
                <w:lang w:eastAsia="ru-RU"/>
              </w:rPr>
            </w:pPr>
            <w:hyperlink r:id="rId172" w:anchor="block_2917" w:history="1">
              <w:r w:rsidR="00BA6DC3" w:rsidRPr="00BA6DC3">
                <w:rPr>
                  <w:rFonts w:ascii="Arial" w:eastAsia="Times New Roman" w:hAnsi="Arial" w:cs="Arial"/>
                  <w:b/>
                  <w:bCs/>
                  <w:color w:val="3272C0"/>
                  <w:sz w:val="18"/>
                  <w:szCs w:val="18"/>
                  <w:lang w:eastAsia="ru-RU"/>
                </w:rPr>
                <w:t>*(17)</w:t>
              </w:r>
            </w:hyperlink>
          </w:p>
        </w:tc>
      </w:tr>
      <w:tr w:rsidR="00BA6DC3" w:rsidRPr="00BA6DC3" w14:paraId="08E85E2E" w14:textId="77777777" w:rsidTr="00BA6DC3">
        <w:tc>
          <w:tcPr>
            <w:tcW w:w="19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8E69CD2"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Поддержание лётной годности</w:t>
            </w:r>
            <w:r w:rsidRPr="00BA6DC3">
              <w:rPr>
                <w:rFonts w:ascii="Arial" w:eastAsia="Times New Roman" w:hAnsi="Arial" w:cs="Arial"/>
                <w:b/>
                <w:bCs/>
                <w:color w:val="5B5E5F"/>
                <w:sz w:val="18"/>
                <w:szCs w:val="18"/>
                <w:lang w:eastAsia="ru-RU"/>
              </w:rPr>
              <w:br/>
            </w:r>
            <w:proofErr w:type="spellStart"/>
            <w:r w:rsidRPr="00BA6DC3">
              <w:rPr>
                <w:rFonts w:ascii="Arial" w:eastAsia="Times New Roman" w:hAnsi="Arial" w:cs="Arial"/>
                <w:b/>
                <w:bCs/>
                <w:color w:val="5B5E5F"/>
                <w:sz w:val="18"/>
                <w:szCs w:val="18"/>
                <w:lang w:eastAsia="ru-RU"/>
              </w:rPr>
              <w:t>Continuing</w:t>
            </w:r>
            <w:proofErr w:type="spellEnd"/>
            <w:r w:rsidRPr="00BA6DC3">
              <w:rPr>
                <w:rFonts w:ascii="Arial" w:eastAsia="Times New Roman" w:hAnsi="Arial" w:cs="Arial"/>
                <w:b/>
                <w:bCs/>
                <w:color w:val="5B5E5F"/>
                <w:sz w:val="18"/>
                <w:szCs w:val="18"/>
                <w:lang w:eastAsia="ru-RU"/>
              </w:rPr>
              <w:t xml:space="preserve"> </w:t>
            </w:r>
            <w:proofErr w:type="spellStart"/>
            <w:r w:rsidRPr="00BA6DC3">
              <w:rPr>
                <w:rFonts w:ascii="Arial" w:eastAsia="Times New Roman" w:hAnsi="Arial" w:cs="Arial"/>
                <w:b/>
                <w:bCs/>
                <w:color w:val="5B5E5F"/>
                <w:sz w:val="18"/>
                <w:szCs w:val="18"/>
                <w:lang w:eastAsia="ru-RU"/>
              </w:rPr>
              <w:t>airworthiness</w:t>
            </w:r>
            <w:proofErr w:type="spellEnd"/>
          </w:p>
        </w:tc>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21ADCEF"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 </w:t>
            </w:r>
          </w:p>
        </w:tc>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B9AA2F4"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 </w:t>
            </w:r>
          </w:p>
        </w:tc>
        <w:tc>
          <w:tcPr>
            <w:tcW w:w="17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66A3439" w14:textId="77777777" w:rsidR="00BA6DC3" w:rsidRPr="00BA6DC3" w:rsidRDefault="00A9160B" w:rsidP="00BA6DC3">
            <w:pPr>
              <w:spacing w:after="0" w:line="240" w:lineRule="auto"/>
              <w:rPr>
                <w:rFonts w:ascii="Arial" w:eastAsia="Times New Roman" w:hAnsi="Arial" w:cs="Arial"/>
                <w:b/>
                <w:bCs/>
                <w:color w:val="5B5E5F"/>
                <w:sz w:val="18"/>
                <w:szCs w:val="18"/>
                <w:lang w:eastAsia="ru-RU"/>
              </w:rPr>
            </w:pPr>
            <w:hyperlink r:id="rId173" w:anchor="block_2918" w:history="1">
              <w:r w:rsidR="00BA6DC3" w:rsidRPr="00BA6DC3">
                <w:rPr>
                  <w:rFonts w:ascii="Arial" w:eastAsia="Times New Roman" w:hAnsi="Arial" w:cs="Arial"/>
                  <w:b/>
                  <w:bCs/>
                  <w:color w:val="3272C0"/>
                  <w:sz w:val="18"/>
                  <w:szCs w:val="18"/>
                  <w:lang w:eastAsia="ru-RU"/>
                </w:rPr>
                <w:t>*(18)</w:t>
              </w:r>
            </w:hyperlink>
          </w:p>
        </w:tc>
        <w:tc>
          <w:tcPr>
            <w:tcW w:w="8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362306C"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 </w:t>
            </w:r>
          </w:p>
        </w:tc>
      </w:tr>
      <w:tr w:rsidR="00BA6DC3" w:rsidRPr="00BA6DC3" w14:paraId="5DABD3A6" w14:textId="77777777" w:rsidTr="00BA6DC3">
        <w:tc>
          <w:tcPr>
            <w:tcW w:w="19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571AE00"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Электронный полетный</w:t>
            </w:r>
            <w:r w:rsidRPr="00BA6DC3">
              <w:rPr>
                <w:rFonts w:ascii="Arial" w:eastAsia="Times New Roman" w:hAnsi="Arial" w:cs="Arial"/>
                <w:b/>
                <w:bCs/>
                <w:color w:val="5B5E5F"/>
                <w:sz w:val="18"/>
                <w:szCs w:val="18"/>
                <w:lang w:eastAsia="ru-RU"/>
              </w:rPr>
              <w:br/>
              <w:t>планшет</w:t>
            </w:r>
            <w:r w:rsidRPr="00BA6DC3">
              <w:rPr>
                <w:rFonts w:ascii="Arial" w:eastAsia="Times New Roman" w:hAnsi="Arial" w:cs="Arial"/>
                <w:b/>
                <w:bCs/>
                <w:color w:val="5B5E5F"/>
                <w:sz w:val="18"/>
                <w:szCs w:val="18"/>
                <w:lang w:eastAsia="ru-RU"/>
              </w:rPr>
              <w:br/>
              <w:t>EFB</w:t>
            </w:r>
          </w:p>
        </w:tc>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52D250C"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 </w:t>
            </w:r>
          </w:p>
        </w:tc>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FF2F82E"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 </w:t>
            </w:r>
          </w:p>
        </w:tc>
        <w:tc>
          <w:tcPr>
            <w:tcW w:w="17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727C6BE" w14:textId="77777777" w:rsidR="00BA6DC3" w:rsidRPr="00BA6DC3" w:rsidRDefault="00A9160B" w:rsidP="00BA6DC3">
            <w:pPr>
              <w:spacing w:after="0" w:line="240" w:lineRule="auto"/>
              <w:rPr>
                <w:rFonts w:ascii="Arial" w:eastAsia="Times New Roman" w:hAnsi="Arial" w:cs="Arial"/>
                <w:b/>
                <w:bCs/>
                <w:color w:val="5B5E5F"/>
                <w:sz w:val="18"/>
                <w:szCs w:val="18"/>
                <w:lang w:eastAsia="ru-RU"/>
              </w:rPr>
            </w:pPr>
            <w:hyperlink r:id="rId174" w:anchor="block_2919" w:history="1">
              <w:r w:rsidR="00BA6DC3" w:rsidRPr="00BA6DC3">
                <w:rPr>
                  <w:rFonts w:ascii="Arial" w:eastAsia="Times New Roman" w:hAnsi="Arial" w:cs="Arial"/>
                  <w:b/>
                  <w:bCs/>
                  <w:color w:val="3272C0"/>
                  <w:sz w:val="18"/>
                  <w:szCs w:val="18"/>
                  <w:lang w:eastAsia="ru-RU"/>
                </w:rPr>
                <w:t>*(19)</w:t>
              </w:r>
            </w:hyperlink>
          </w:p>
        </w:tc>
        <w:tc>
          <w:tcPr>
            <w:tcW w:w="8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C002C2E"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 </w:t>
            </w:r>
          </w:p>
        </w:tc>
      </w:tr>
      <w:tr w:rsidR="00BA6DC3" w:rsidRPr="00BA6DC3" w14:paraId="415FC992" w14:textId="77777777" w:rsidTr="00BA6DC3">
        <w:tc>
          <w:tcPr>
            <w:tcW w:w="19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3E379B9"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Прочее</w:t>
            </w:r>
            <w:hyperlink r:id="rId175" w:anchor="block_2920" w:history="1">
              <w:r w:rsidRPr="00BA6DC3">
                <w:rPr>
                  <w:rFonts w:ascii="Arial" w:eastAsia="Times New Roman" w:hAnsi="Arial" w:cs="Arial"/>
                  <w:b/>
                  <w:bCs/>
                  <w:color w:val="3272C0"/>
                  <w:sz w:val="18"/>
                  <w:szCs w:val="18"/>
                  <w:lang w:eastAsia="ru-RU"/>
                </w:rPr>
                <w:t>*(20)</w:t>
              </w:r>
            </w:hyperlink>
            <w:r w:rsidRPr="00BA6DC3">
              <w:rPr>
                <w:rFonts w:ascii="Arial" w:eastAsia="Times New Roman" w:hAnsi="Arial" w:cs="Arial"/>
                <w:b/>
                <w:bCs/>
                <w:color w:val="5B5E5F"/>
                <w:sz w:val="18"/>
                <w:szCs w:val="18"/>
                <w:lang w:eastAsia="ru-RU"/>
              </w:rPr>
              <w:br/>
            </w:r>
            <w:proofErr w:type="spellStart"/>
            <w:r w:rsidRPr="00BA6DC3">
              <w:rPr>
                <w:rFonts w:ascii="Arial" w:eastAsia="Times New Roman" w:hAnsi="Arial" w:cs="Arial"/>
                <w:b/>
                <w:bCs/>
                <w:color w:val="5B5E5F"/>
                <w:sz w:val="18"/>
                <w:szCs w:val="18"/>
                <w:lang w:eastAsia="ru-RU"/>
              </w:rPr>
              <w:t>Others</w:t>
            </w:r>
            <w:proofErr w:type="spellEnd"/>
          </w:p>
        </w:tc>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8C16FB1" w14:textId="77777777" w:rsidR="00BA6DC3" w:rsidRPr="00BA6DC3" w:rsidRDefault="00BA6DC3" w:rsidP="00BA6DC3">
            <w:pPr>
              <w:spacing w:after="0"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w:t>
            </w:r>
            <w:r w:rsidRPr="00BA6DC3">
              <w:rPr>
                <w:rFonts w:ascii="Arial" w:eastAsia="Times New Roman" w:hAnsi="Arial" w:cs="Arial"/>
                <w:b/>
                <w:bCs/>
                <w:color w:val="5B5E5F"/>
                <w:sz w:val="18"/>
                <w:szCs w:val="18"/>
                <w:lang w:eastAsia="ru-RU"/>
              </w:rPr>
              <w:br/>
              <w:t>\-/</w:t>
            </w:r>
          </w:p>
        </w:tc>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FE6D00F" w14:textId="77777777" w:rsidR="00BA6DC3" w:rsidRPr="00BA6DC3" w:rsidRDefault="00BA6DC3" w:rsidP="00BA6DC3">
            <w:pPr>
              <w:spacing w:after="0"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w:t>
            </w:r>
            <w:r w:rsidRPr="00BA6DC3">
              <w:rPr>
                <w:rFonts w:ascii="Arial" w:eastAsia="Times New Roman" w:hAnsi="Arial" w:cs="Arial"/>
                <w:b/>
                <w:bCs/>
                <w:color w:val="5B5E5F"/>
                <w:sz w:val="18"/>
                <w:szCs w:val="18"/>
                <w:lang w:eastAsia="ru-RU"/>
              </w:rPr>
              <w:br/>
              <w:t>\-/</w:t>
            </w:r>
          </w:p>
        </w:tc>
        <w:tc>
          <w:tcPr>
            <w:tcW w:w="17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4C8CBD5"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 </w:t>
            </w:r>
          </w:p>
        </w:tc>
        <w:tc>
          <w:tcPr>
            <w:tcW w:w="8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64071F0"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 </w:t>
            </w:r>
          </w:p>
        </w:tc>
      </w:tr>
    </w:tbl>
    <w:p w14:paraId="12C4C786" w14:textId="77777777" w:rsidR="00BA6DC3" w:rsidRPr="00BA6DC3" w:rsidRDefault="00BA6DC3" w:rsidP="00BA6DC3">
      <w:pPr>
        <w:shd w:val="clear" w:color="auto" w:fill="FFFFFF"/>
        <w:spacing w:after="0"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br/>
      </w:r>
    </w:p>
    <w:p w14:paraId="22271F39" w14:textId="77777777"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lastRenderedPageBreak/>
        <w:t>Эксплуатационная спецификация выдается на каждое воздушное судно.</w:t>
      </w:r>
    </w:p>
    <w:p w14:paraId="51E58261" w14:textId="77777777"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t>*(1) - указываются название, номера телефона и факса, включая международный и зональный телефонные коды Российской Федерации, адрес электронной почты уполномоченного органа в области гражданской авиации, выдавшего эксплуатационные спецификации;</w:t>
      </w:r>
    </w:p>
    <w:p w14:paraId="6CC7B7AD" w14:textId="77777777"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t>*(2) - указывается номер сертификата эксплуатанта;</w:t>
      </w:r>
    </w:p>
    <w:p w14:paraId="44DE4C07" w14:textId="77777777"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t>*(3) - указывается фирменное наименование юридического лица или фамилия, имя, отчество (при наличии) индивидуального предпринимателя в соответствии с заявкой;</w:t>
      </w:r>
    </w:p>
    <w:p w14:paraId="1F177CD7" w14:textId="77777777"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t>*(4) - указывается дата выдачи эксплуатационных спецификаций и ставится подпись уполномоченного должностного лица уполномоченного органа или его территориального органа, выдавшего эксплуатационную спецификацию, с указанием должности, фамилии и инициалов;</w:t>
      </w:r>
    </w:p>
    <w:p w14:paraId="631D04D7" w14:textId="77777777"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t>*(5) - указывается обозначение типа и модификации воздушного судна в соответствии со свидетельством о государственной регистрации гражданского воздушного судна с указанием его государственного и регистрационного опознавательных знаков, серийного (заводского) номера;</w:t>
      </w:r>
    </w:p>
    <w:p w14:paraId="6B4FA9E8" w14:textId="77777777"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t>*(6) - не заполняется;</w:t>
      </w:r>
    </w:p>
    <w:p w14:paraId="6A362882" w14:textId="77777777"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val="en-US" w:eastAsia="ru-RU"/>
        </w:rPr>
      </w:pPr>
      <w:r w:rsidRPr="00BA6DC3">
        <w:rPr>
          <w:rFonts w:ascii="Arial" w:eastAsia="Times New Roman" w:hAnsi="Arial" w:cs="Arial"/>
          <w:b/>
          <w:bCs/>
          <w:color w:val="000000"/>
          <w:sz w:val="18"/>
          <w:szCs w:val="18"/>
          <w:lang w:eastAsia="ru-RU"/>
        </w:rPr>
        <w:t>*(7) - указывается "В пределах государственной границы Российской Федерации и за пределами территории Российской Федерации, где ответственность за организацию воздушного движения возложена на Российскую Федерацию</w:t>
      </w:r>
      <w:r w:rsidRPr="00BA6DC3">
        <w:rPr>
          <w:rFonts w:ascii="Arial" w:eastAsia="Times New Roman" w:hAnsi="Arial" w:cs="Arial"/>
          <w:b/>
          <w:bCs/>
          <w:color w:val="000000"/>
          <w:sz w:val="18"/>
          <w:szCs w:val="18"/>
          <w:lang w:val="en-US" w:eastAsia="ru-RU"/>
        </w:rPr>
        <w:t xml:space="preserve">, </w:t>
      </w:r>
      <w:r w:rsidRPr="00BA6DC3">
        <w:rPr>
          <w:rFonts w:ascii="Arial" w:eastAsia="Times New Roman" w:hAnsi="Arial" w:cs="Arial"/>
          <w:b/>
          <w:bCs/>
          <w:color w:val="000000"/>
          <w:sz w:val="18"/>
          <w:szCs w:val="18"/>
          <w:lang w:eastAsia="ru-RU"/>
        </w:rPr>
        <w:t>а</w:t>
      </w:r>
      <w:r w:rsidRPr="00BA6DC3">
        <w:rPr>
          <w:rFonts w:ascii="Arial" w:eastAsia="Times New Roman" w:hAnsi="Arial" w:cs="Arial"/>
          <w:b/>
          <w:bCs/>
          <w:color w:val="000000"/>
          <w:sz w:val="18"/>
          <w:szCs w:val="18"/>
          <w:lang w:val="en-US" w:eastAsia="ru-RU"/>
        </w:rPr>
        <w:t xml:space="preserve"> </w:t>
      </w:r>
      <w:r w:rsidRPr="00BA6DC3">
        <w:rPr>
          <w:rFonts w:ascii="Arial" w:eastAsia="Times New Roman" w:hAnsi="Arial" w:cs="Arial"/>
          <w:b/>
          <w:bCs/>
          <w:color w:val="000000"/>
          <w:sz w:val="18"/>
          <w:szCs w:val="18"/>
          <w:lang w:eastAsia="ru-RU"/>
        </w:rPr>
        <w:t>также</w:t>
      </w:r>
      <w:r w:rsidRPr="00BA6DC3">
        <w:rPr>
          <w:rFonts w:ascii="Arial" w:eastAsia="Times New Roman" w:hAnsi="Arial" w:cs="Arial"/>
          <w:b/>
          <w:bCs/>
          <w:color w:val="000000"/>
          <w:sz w:val="18"/>
          <w:szCs w:val="18"/>
          <w:lang w:val="en-US" w:eastAsia="ru-RU"/>
        </w:rPr>
        <w:t xml:space="preserve"> </w:t>
      </w:r>
      <w:r w:rsidRPr="00BA6DC3">
        <w:rPr>
          <w:rFonts w:ascii="Arial" w:eastAsia="Times New Roman" w:hAnsi="Arial" w:cs="Arial"/>
          <w:b/>
          <w:bCs/>
          <w:color w:val="000000"/>
          <w:sz w:val="18"/>
          <w:szCs w:val="18"/>
          <w:lang w:eastAsia="ru-RU"/>
        </w:rPr>
        <w:t>на</w:t>
      </w:r>
      <w:r w:rsidRPr="00BA6DC3">
        <w:rPr>
          <w:rFonts w:ascii="Arial" w:eastAsia="Times New Roman" w:hAnsi="Arial" w:cs="Arial"/>
          <w:b/>
          <w:bCs/>
          <w:color w:val="000000"/>
          <w:sz w:val="18"/>
          <w:szCs w:val="18"/>
          <w:lang w:val="en-US" w:eastAsia="ru-RU"/>
        </w:rPr>
        <w:t xml:space="preserve"> </w:t>
      </w:r>
      <w:r w:rsidRPr="00BA6DC3">
        <w:rPr>
          <w:rFonts w:ascii="Arial" w:eastAsia="Times New Roman" w:hAnsi="Arial" w:cs="Arial"/>
          <w:b/>
          <w:bCs/>
          <w:color w:val="000000"/>
          <w:sz w:val="18"/>
          <w:szCs w:val="18"/>
          <w:lang w:eastAsia="ru-RU"/>
        </w:rPr>
        <w:t>территории</w:t>
      </w:r>
      <w:r w:rsidRPr="00BA6DC3">
        <w:rPr>
          <w:rFonts w:ascii="Arial" w:eastAsia="Times New Roman" w:hAnsi="Arial" w:cs="Arial"/>
          <w:b/>
          <w:bCs/>
          <w:color w:val="000000"/>
          <w:sz w:val="18"/>
          <w:szCs w:val="18"/>
          <w:lang w:val="en-US" w:eastAsia="ru-RU"/>
        </w:rPr>
        <w:t xml:space="preserve"> </w:t>
      </w:r>
      <w:r w:rsidRPr="00BA6DC3">
        <w:rPr>
          <w:rFonts w:ascii="Arial" w:eastAsia="Times New Roman" w:hAnsi="Arial" w:cs="Arial"/>
          <w:b/>
          <w:bCs/>
          <w:color w:val="000000"/>
          <w:sz w:val="18"/>
          <w:szCs w:val="18"/>
          <w:lang w:eastAsia="ru-RU"/>
        </w:rPr>
        <w:t>стран</w:t>
      </w:r>
      <w:r w:rsidRPr="00BA6DC3">
        <w:rPr>
          <w:rFonts w:ascii="Arial" w:eastAsia="Times New Roman" w:hAnsi="Arial" w:cs="Arial"/>
          <w:b/>
          <w:bCs/>
          <w:color w:val="000000"/>
          <w:sz w:val="18"/>
          <w:szCs w:val="18"/>
          <w:lang w:val="en-US" w:eastAsia="ru-RU"/>
        </w:rPr>
        <w:t xml:space="preserve">, </w:t>
      </w:r>
      <w:r w:rsidRPr="00BA6DC3">
        <w:rPr>
          <w:rFonts w:ascii="Arial" w:eastAsia="Times New Roman" w:hAnsi="Arial" w:cs="Arial"/>
          <w:b/>
          <w:bCs/>
          <w:color w:val="000000"/>
          <w:sz w:val="18"/>
          <w:szCs w:val="18"/>
          <w:lang w:eastAsia="ru-RU"/>
        </w:rPr>
        <w:t>входящих</w:t>
      </w:r>
      <w:r w:rsidRPr="00BA6DC3">
        <w:rPr>
          <w:rFonts w:ascii="Arial" w:eastAsia="Times New Roman" w:hAnsi="Arial" w:cs="Arial"/>
          <w:b/>
          <w:bCs/>
          <w:color w:val="000000"/>
          <w:sz w:val="18"/>
          <w:szCs w:val="18"/>
          <w:lang w:val="en-US" w:eastAsia="ru-RU"/>
        </w:rPr>
        <w:t xml:space="preserve"> </w:t>
      </w:r>
      <w:r w:rsidRPr="00BA6DC3">
        <w:rPr>
          <w:rFonts w:ascii="Arial" w:eastAsia="Times New Roman" w:hAnsi="Arial" w:cs="Arial"/>
          <w:b/>
          <w:bCs/>
          <w:color w:val="000000"/>
          <w:sz w:val="18"/>
          <w:szCs w:val="18"/>
          <w:lang w:eastAsia="ru-RU"/>
        </w:rPr>
        <w:t>в</w:t>
      </w:r>
      <w:r w:rsidRPr="00BA6DC3">
        <w:rPr>
          <w:rFonts w:ascii="Arial" w:eastAsia="Times New Roman" w:hAnsi="Arial" w:cs="Arial"/>
          <w:b/>
          <w:bCs/>
          <w:color w:val="000000"/>
          <w:sz w:val="18"/>
          <w:szCs w:val="18"/>
          <w:lang w:val="en-US" w:eastAsia="ru-RU"/>
        </w:rPr>
        <w:t xml:space="preserve"> </w:t>
      </w:r>
      <w:r w:rsidRPr="00BA6DC3">
        <w:rPr>
          <w:rFonts w:ascii="Arial" w:eastAsia="Times New Roman" w:hAnsi="Arial" w:cs="Arial"/>
          <w:b/>
          <w:bCs/>
          <w:color w:val="000000"/>
          <w:sz w:val="18"/>
          <w:szCs w:val="18"/>
          <w:lang w:eastAsia="ru-RU"/>
        </w:rPr>
        <w:t>Евразийский</w:t>
      </w:r>
      <w:r w:rsidRPr="00BA6DC3">
        <w:rPr>
          <w:rFonts w:ascii="Arial" w:eastAsia="Times New Roman" w:hAnsi="Arial" w:cs="Arial"/>
          <w:b/>
          <w:bCs/>
          <w:color w:val="000000"/>
          <w:sz w:val="18"/>
          <w:szCs w:val="18"/>
          <w:lang w:val="en-US" w:eastAsia="ru-RU"/>
        </w:rPr>
        <w:t xml:space="preserve"> </w:t>
      </w:r>
      <w:r w:rsidRPr="00BA6DC3">
        <w:rPr>
          <w:rFonts w:ascii="Arial" w:eastAsia="Times New Roman" w:hAnsi="Arial" w:cs="Arial"/>
          <w:b/>
          <w:bCs/>
          <w:color w:val="000000"/>
          <w:sz w:val="18"/>
          <w:szCs w:val="18"/>
          <w:lang w:eastAsia="ru-RU"/>
        </w:rPr>
        <w:t>экономический</w:t>
      </w:r>
      <w:r w:rsidRPr="00BA6DC3">
        <w:rPr>
          <w:rFonts w:ascii="Arial" w:eastAsia="Times New Roman" w:hAnsi="Arial" w:cs="Arial"/>
          <w:b/>
          <w:bCs/>
          <w:color w:val="000000"/>
          <w:sz w:val="18"/>
          <w:szCs w:val="18"/>
          <w:lang w:val="en-US" w:eastAsia="ru-RU"/>
        </w:rPr>
        <w:t xml:space="preserve"> </w:t>
      </w:r>
      <w:r w:rsidRPr="00BA6DC3">
        <w:rPr>
          <w:rFonts w:ascii="Arial" w:eastAsia="Times New Roman" w:hAnsi="Arial" w:cs="Arial"/>
          <w:b/>
          <w:bCs/>
          <w:color w:val="000000"/>
          <w:sz w:val="18"/>
          <w:szCs w:val="18"/>
          <w:lang w:eastAsia="ru-RU"/>
        </w:rPr>
        <w:t>союз</w:t>
      </w:r>
      <w:r w:rsidRPr="00BA6DC3">
        <w:rPr>
          <w:rFonts w:ascii="Arial" w:eastAsia="Times New Roman" w:hAnsi="Arial" w:cs="Arial"/>
          <w:b/>
          <w:bCs/>
          <w:color w:val="000000"/>
          <w:sz w:val="18"/>
          <w:szCs w:val="18"/>
          <w:lang w:val="en-US" w:eastAsia="ru-RU"/>
        </w:rPr>
        <w:t xml:space="preserve"> "/"Within the border of the Russian Federation and outside the territory of the Russian Federation or where responsibility for air traffic management is assigned to the Russian Federation, or within the territory of Eurasian Economic Union countries" </w:t>
      </w:r>
      <w:r w:rsidRPr="00BA6DC3">
        <w:rPr>
          <w:rFonts w:ascii="Arial" w:eastAsia="Times New Roman" w:hAnsi="Arial" w:cs="Arial"/>
          <w:b/>
          <w:bCs/>
          <w:color w:val="000000"/>
          <w:sz w:val="18"/>
          <w:szCs w:val="18"/>
          <w:lang w:eastAsia="ru-RU"/>
        </w:rPr>
        <w:t>или</w:t>
      </w:r>
      <w:r w:rsidRPr="00BA6DC3">
        <w:rPr>
          <w:rFonts w:ascii="Arial" w:eastAsia="Times New Roman" w:hAnsi="Arial" w:cs="Arial"/>
          <w:b/>
          <w:bCs/>
          <w:color w:val="000000"/>
          <w:sz w:val="18"/>
          <w:szCs w:val="18"/>
          <w:lang w:val="en-US" w:eastAsia="ru-RU"/>
        </w:rPr>
        <w:t xml:space="preserve"> "</w:t>
      </w:r>
      <w:r w:rsidRPr="00BA6DC3">
        <w:rPr>
          <w:rFonts w:ascii="Arial" w:eastAsia="Times New Roman" w:hAnsi="Arial" w:cs="Arial"/>
          <w:b/>
          <w:bCs/>
          <w:color w:val="000000"/>
          <w:sz w:val="18"/>
          <w:szCs w:val="18"/>
          <w:lang w:eastAsia="ru-RU"/>
        </w:rPr>
        <w:t>Без</w:t>
      </w:r>
      <w:r w:rsidRPr="00BA6DC3">
        <w:rPr>
          <w:rFonts w:ascii="Arial" w:eastAsia="Times New Roman" w:hAnsi="Arial" w:cs="Arial"/>
          <w:b/>
          <w:bCs/>
          <w:color w:val="000000"/>
          <w:sz w:val="18"/>
          <w:szCs w:val="18"/>
          <w:lang w:val="en-US" w:eastAsia="ru-RU"/>
        </w:rPr>
        <w:t xml:space="preserve"> </w:t>
      </w:r>
      <w:r w:rsidRPr="00BA6DC3">
        <w:rPr>
          <w:rFonts w:ascii="Arial" w:eastAsia="Times New Roman" w:hAnsi="Arial" w:cs="Arial"/>
          <w:b/>
          <w:bCs/>
          <w:color w:val="000000"/>
          <w:sz w:val="18"/>
          <w:szCs w:val="18"/>
          <w:lang w:eastAsia="ru-RU"/>
        </w:rPr>
        <w:t>ограничений</w:t>
      </w:r>
      <w:r w:rsidRPr="00BA6DC3">
        <w:rPr>
          <w:rFonts w:ascii="Arial" w:eastAsia="Times New Roman" w:hAnsi="Arial" w:cs="Arial"/>
          <w:b/>
          <w:bCs/>
          <w:color w:val="000000"/>
          <w:sz w:val="18"/>
          <w:szCs w:val="18"/>
          <w:lang w:val="en-US" w:eastAsia="ru-RU"/>
        </w:rPr>
        <w:t xml:space="preserve">"/"No limitations" </w:t>
      </w:r>
      <w:r w:rsidRPr="00BA6DC3">
        <w:rPr>
          <w:rFonts w:ascii="Arial" w:eastAsia="Times New Roman" w:hAnsi="Arial" w:cs="Arial"/>
          <w:b/>
          <w:bCs/>
          <w:color w:val="000000"/>
          <w:sz w:val="18"/>
          <w:szCs w:val="18"/>
          <w:lang w:eastAsia="ru-RU"/>
        </w:rPr>
        <w:t>в</w:t>
      </w:r>
      <w:r w:rsidRPr="00BA6DC3">
        <w:rPr>
          <w:rFonts w:ascii="Arial" w:eastAsia="Times New Roman" w:hAnsi="Arial" w:cs="Arial"/>
          <w:b/>
          <w:bCs/>
          <w:color w:val="000000"/>
          <w:sz w:val="18"/>
          <w:szCs w:val="18"/>
          <w:lang w:val="en-US" w:eastAsia="ru-RU"/>
        </w:rPr>
        <w:t xml:space="preserve"> </w:t>
      </w:r>
      <w:r w:rsidRPr="00BA6DC3">
        <w:rPr>
          <w:rFonts w:ascii="Arial" w:eastAsia="Times New Roman" w:hAnsi="Arial" w:cs="Arial"/>
          <w:b/>
          <w:bCs/>
          <w:color w:val="000000"/>
          <w:sz w:val="18"/>
          <w:szCs w:val="18"/>
          <w:lang w:eastAsia="ru-RU"/>
        </w:rPr>
        <w:t>случае</w:t>
      </w:r>
      <w:r w:rsidRPr="00BA6DC3">
        <w:rPr>
          <w:rFonts w:ascii="Arial" w:eastAsia="Times New Roman" w:hAnsi="Arial" w:cs="Arial"/>
          <w:b/>
          <w:bCs/>
          <w:color w:val="000000"/>
          <w:sz w:val="18"/>
          <w:szCs w:val="18"/>
          <w:lang w:val="en-US" w:eastAsia="ru-RU"/>
        </w:rPr>
        <w:t xml:space="preserve">, </w:t>
      </w:r>
      <w:r w:rsidRPr="00BA6DC3">
        <w:rPr>
          <w:rFonts w:ascii="Arial" w:eastAsia="Times New Roman" w:hAnsi="Arial" w:cs="Arial"/>
          <w:b/>
          <w:bCs/>
          <w:color w:val="000000"/>
          <w:sz w:val="18"/>
          <w:szCs w:val="18"/>
          <w:lang w:eastAsia="ru-RU"/>
        </w:rPr>
        <w:t>если</w:t>
      </w:r>
      <w:r w:rsidRPr="00BA6DC3">
        <w:rPr>
          <w:rFonts w:ascii="Arial" w:eastAsia="Times New Roman" w:hAnsi="Arial" w:cs="Arial"/>
          <w:b/>
          <w:bCs/>
          <w:color w:val="000000"/>
          <w:sz w:val="18"/>
          <w:szCs w:val="18"/>
          <w:lang w:val="en-US" w:eastAsia="ru-RU"/>
        </w:rPr>
        <w:t xml:space="preserve"> </w:t>
      </w:r>
      <w:r w:rsidRPr="00BA6DC3">
        <w:rPr>
          <w:rFonts w:ascii="Arial" w:eastAsia="Times New Roman" w:hAnsi="Arial" w:cs="Arial"/>
          <w:b/>
          <w:bCs/>
          <w:color w:val="000000"/>
          <w:sz w:val="18"/>
          <w:szCs w:val="18"/>
          <w:lang w:eastAsia="ru-RU"/>
        </w:rPr>
        <w:t>эксплуатант</w:t>
      </w:r>
      <w:r w:rsidRPr="00BA6DC3">
        <w:rPr>
          <w:rFonts w:ascii="Arial" w:eastAsia="Times New Roman" w:hAnsi="Arial" w:cs="Arial"/>
          <w:b/>
          <w:bCs/>
          <w:color w:val="000000"/>
          <w:sz w:val="18"/>
          <w:szCs w:val="18"/>
          <w:lang w:val="en-US" w:eastAsia="ru-RU"/>
        </w:rPr>
        <w:t xml:space="preserve"> </w:t>
      </w:r>
      <w:r w:rsidRPr="00BA6DC3">
        <w:rPr>
          <w:rFonts w:ascii="Arial" w:eastAsia="Times New Roman" w:hAnsi="Arial" w:cs="Arial"/>
          <w:b/>
          <w:bCs/>
          <w:color w:val="000000"/>
          <w:sz w:val="18"/>
          <w:szCs w:val="18"/>
          <w:lang w:eastAsia="ru-RU"/>
        </w:rPr>
        <w:t>имеет</w:t>
      </w:r>
      <w:r w:rsidRPr="00BA6DC3">
        <w:rPr>
          <w:rFonts w:ascii="Arial" w:eastAsia="Times New Roman" w:hAnsi="Arial" w:cs="Arial"/>
          <w:b/>
          <w:bCs/>
          <w:color w:val="000000"/>
          <w:sz w:val="18"/>
          <w:szCs w:val="18"/>
          <w:lang w:val="en-US" w:eastAsia="ru-RU"/>
        </w:rPr>
        <w:t xml:space="preserve"> </w:t>
      </w:r>
      <w:r w:rsidRPr="00BA6DC3">
        <w:rPr>
          <w:rFonts w:ascii="Arial" w:eastAsia="Times New Roman" w:hAnsi="Arial" w:cs="Arial"/>
          <w:b/>
          <w:bCs/>
          <w:color w:val="000000"/>
          <w:sz w:val="18"/>
          <w:szCs w:val="18"/>
          <w:lang w:eastAsia="ru-RU"/>
        </w:rPr>
        <w:t>допуск</w:t>
      </w:r>
      <w:r w:rsidRPr="00BA6DC3">
        <w:rPr>
          <w:rFonts w:ascii="Arial" w:eastAsia="Times New Roman" w:hAnsi="Arial" w:cs="Arial"/>
          <w:b/>
          <w:bCs/>
          <w:color w:val="000000"/>
          <w:sz w:val="18"/>
          <w:szCs w:val="18"/>
          <w:lang w:val="en-US" w:eastAsia="ru-RU"/>
        </w:rPr>
        <w:t xml:space="preserve"> </w:t>
      </w:r>
      <w:r w:rsidRPr="00BA6DC3">
        <w:rPr>
          <w:rFonts w:ascii="Arial" w:eastAsia="Times New Roman" w:hAnsi="Arial" w:cs="Arial"/>
          <w:b/>
          <w:bCs/>
          <w:color w:val="000000"/>
          <w:sz w:val="18"/>
          <w:szCs w:val="18"/>
          <w:lang w:eastAsia="ru-RU"/>
        </w:rPr>
        <w:t>к</w:t>
      </w:r>
      <w:r w:rsidRPr="00BA6DC3">
        <w:rPr>
          <w:rFonts w:ascii="Arial" w:eastAsia="Times New Roman" w:hAnsi="Arial" w:cs="Arial"/>
          <w:b/>
          <w:bCs/>
          <w:color w:val="000000"/>
          <w:sz w:val="18"/>
          <w:szCs w:val="18"/>
          <w:lang w:val="en-US" w:eastAsia="ru-RU"/>
        </w:rPr>
        <w:t xml:space="preserve"> </w:t>
      </w:r>
      <w:r w:rsidRPr="00BA6DC3">
        <w:rPr>
          <w:rFonts w:ascii="Arial" w:eastAsia="Times New Roman" w:hAnsi="Arial" w:cs="Arial"/>
          <w:b/>
          <w:bCs/>
          <w:color w:val="000000"/>
          <w:sz w:val="18"/>
          <w:szCs w:val="18"/>
          <w:lang w:eastAsia="ru-RU"/>
        </w:rPr>
        <w:t>международным</w:t>
      </w:r>
      <w:r w:rsidRPr="00BA6DC3">
        <w:rPr>
          <w:rFonts w:ascii="Arial" w:eastAsia="Times New Roman" w:hAnsi="Arial" w:cs="Arial"/>
          <w:b/>
          <w:bCs/>
          <w:color w:val="000000"/>
          <w:sz w:val="18"/>
          <w:szCs w:val="18"/>
          <w:lang w:val="en-US" w:eastAsia="ru-RU"/>
        </w:rPr>
        <w:t xml:space="preserve"> </w:t>
      </w:r>
      <w:r w:rsidRPr="00BA6DC3">
        <w:rPr>
          <w:rFonts w:ascii="Arial" w:eastAsia="Times New Roman" w:hAnsi="Arial" w:cs="Arial"/>
          <w:b/>
          <w:bCs/>
          <w:color w:val="000000"/>
          <w:sz w:val="18"/>
          <w:szCs w:val="18"/>
          <w:lang w:eastAsia="ru-RU"/>
        </w:rPr>
        <w:t>полетам</w:t>
      </w:r>
      <w:r w:rsidRPr="00BA6DC3">
        <w:rPr>
          <w:rFonts w:ascii="Arial" w:eastAsia="Times New Roman" w:hAnsi="Arial" w:cs="Arial"/>
          <w:b/>
          <w:bCs/>
          <w:color w:val="000000"/>
          <w:sz w:val="18"/>
          <w:szCs w:val="18"/>
          <w:lang w:val="en-US" w:eastAsia="ru-RU"/>
        </w:rPr>
        <w:t>.</w:t>
      </w:r>
    </w:p>
    <w:p w14:paraId="3ABCED8D" w14:textId="77777777"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t>Допуск к выполнению международных полетов для осуществления воздушных перевозок пассажиров, кроме полетов в страны, входящие в Евразийский экономический союз, выдается после выполнения эксплуатантом не менее чем в течение двух лет внутренних регулярных и (или) нерегулярных (чартерных) воздушных перевозок пассажиров, кроме эксплуатантов, единственным(и) учредителем (учредителями) которого является федеральный орган исполнительной власти;</w:t>
      </w:r>
    </w:p>
    <w:p w14:paraId="7CF20A64" w14:textId="77777777"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t xml:space="preserve">*(8) - указываются ограничения, "только по правилам визуального полета"/"VFR </w:t>
      </w:r>
      <w:proofErr w:type="spellStart"/>
      <w:r w:rsidRPr="00BA6DC3">
        <w:rPr>
          <w:rFonts w:ascii="Arial" w:eastAsia="Times New Roman" w:hAnsi="Arial" w:cs="Arial"/>
          <w:b/>
          <w:bCs/>
          <w:color w:val="000000"/>
          <w:sz w:val="18"/>
          <w:szCs w:val="18"/>
          <w:lang w:eastAsia="ru-RU"/>
        </w:rPr>
        <w:t>only</w:t>
      </w:r>
      <w:proofErr w:type="spellEnd"/>
      <w:r w:rsidRPr="00BA6DC3">
        <w:rPr>
          <w:rFonts w:ascii="Arial" w:eastAsia="Times New Roman" w:hAnsi="Arial" w:cs="Arial"/>
          <w:b/>
          <w:bCs/>
          <w:color w:val="000000"/>
          <w:sz w:val="18"/>
          <w:szCs w:val="18"/>
          <w:lang w:eastAsia="ru-RU"/>
        </w:rPr>
        <w:t>", "только днем"/"</w:t>
      </w:r>
      <w:proofErr w:type="spellStart"/>
      <w:r w:rsidRPr="00BA6DC3">
        <w:rPr>
          <w:rFonts w:ascii="Arial" w:eastAsia="Times New Roman" w:hAnsi="Arial" w:cs="Arial"/>
          <w:b/>
          <w:bCs/>
          <w:color w:val="000000"/>
          <w:sz w:val="18"/>
          <w:szCs w:val="18"/>
          <w:lang w:eastAsia="ru-RU"/>
        </w:rPr>
        <w:t>day</w:t>
      </w:r>
      <w:proofErr w:type="spellEnd"/>
      <w:r w:rsidRPr="00BA6DC3">
        <w:rPr>
          <w:rFonts w:ascii="Arial" w:eastAsia="Times New Roman" w:hAnsi="Arial" w:cs="Arial"/>
          <w:b/>
          <w:bCs/>
          <w:color w:val="000000"/>
          <w:sz w:val="18"/>
          <w:szCs w:val="18"/>
          <w:lang w:eastAsia="ru-RU"/>
        </w:rPr>
        <w:t xml:space="preserve"> </w:t>
      </w:r>
      <w:proofErr w:type="spellStart"/>
      <w:r w:rsidRPr="00BA6DC3">
        <w:rPr>
          <w:rFonts w:ascii="Arial" w:eastAsia="Times New Roman" w:hAnsi="Arial" w:cs="Arial"/>
          <w:b/>
          <w:bCs/>
          <w:color w:val="000000"/>
          <w:sz w:val="18"/>
          <w:szCs w:val="18"/>
          <w:lang w:eastAsia="ru-RU"/>
        </w:rPr>
        <w:t>only</w:t>
      </w:r>
      <w:proofErr w:type="spellEnd"/>
      <w:r w:rsidRPr="00BA6DC3">
        <w:rPr>
          <w:rFonts w:ascii="Arial" w:eastAsia="Times New Roman" w:hAnsi="Arial" w:cs="Arial"/>
          <w:b/>
          <w:bCs/>
          <w:color w:val="000000"/>
          <w:sz w:val="18"/>
          <w:szCs w:val="18"/>
          <w:lang w:eastAsia="ru-RU"/>
        </w:rPr>
        <w:t>". При отсутствии ограничений пишется "Нет"/"NO";</w:t>
      </w:r>
    </w:p>
    <w:p w14:paraId="6C85AC2A" w14:textId="77777777"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t>*(9) - перечислить в данной колонке допускающие наибольшую свободу критерии для каждого утверждения или типа утверждения (с соответствующими критериями);</w:t>
      </w:r>
    </w:p>
    <w:p w14:paraId="5F2AC19D" w14:textId="77777777"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t>*(10) - ставится отметка в колонках "да" или "нет" о наличии разрешения на выполнение посадки в условиях низкой видимости, если "да", то указывается вид разрешения: "CAT I", "CAT II", "CAT IIIA", "CAT IIIB", "CAT IIIC", значение видимости на взлетно-посадочной полосе (RVR) в метрах и значение относительной высоты принятия решения (DH) в футах и метрах. Если предоставлены различные разрешения, то каждое указывается в отдельной строке;</w:t>
      </w:r>
    </w:p>
    <w:p w14:paraId="065295B5" w14:textId="77777777"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t>*(11) - указывается разрешенное значение видимости на взлетно-посадочной полосе (RVR) в метрах для взлета. Если предоставлены различные утверждения, то каждое указывается в отдельной строке;</w:t>
      </w:r>
    </w:p>
    <w:p w14:paraId="2945E2EC" w14:textId="77777777"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t>*(12) - указываются возможности бортового оборудования (например, системы автоматической посадки, коллиматорный индикатор, системы EVS, SVS, CVS) и предоставленные соответствующие расширенные эксплуатационные возможности;</w:t>
      </w:r>
    </w:p>
    <w:p w14:paraId="791F4AFA" w14:textId="77777777"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t>*(13) - ставится отметка в колонках "да" или "нет" о допуске к полетам в условиях сокращенного вертикального эшелонирования (RVSM). В случае, если максимальная разрешенная высота полета не достигает эшелона 290 (8850 м), то ставится отметка в графе "Неприменимо";</w:t>
      </w:r>
    </w:p>
    <w:p w14:paraId="408C5175" w14:textId="77777777"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lastRenderedPageBreak/>
        <w:t>*(14) - если разрешение (утверждение) с увеличенным временем ухода на запасной аэродром (EDTO/ETOPS) не дано, отметить клетку "Неприменимо";</w:t>
      </w:r>
    </w:p>
    <w:p w14:paraId="621DBA10" w14:textId="77777777"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t>*(15) - указывается пороговое время и максимальное время полета до запасного аэродрома. Значения могут быть выражены также в единицах расстояния (м. мили);</w:t>
      </w:r>
    </w:p>
    <w:p w14:paraId="2977D95F" w14:textId="77777777"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t>*(16) - ставится отметка в колонках "да" или "нет" о возможности осуществлять "навигацию, основанную на характеристиках" (PBN); если "да", то указываются типы навигационных спецификаций PBN (например, RNAV-5, RNAV-4, RNAV-1). Одна строка используется для каждого разрешения по спецификациям PBN;</w:t>
      </w:r>
    </w:p>
    <w:p w14:paraId="75DAD804" w14:textId="77777777"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t>*(17) - указываются ограничения, условия и нормативная основа эксплуатационного утверждения, связанного с навигационными спецификациями, основанными на характеристиках (например, GNSS, DME/DME, IRU);</w:t>
      </w:r>
    </w:p>
    <w:p w14:paraId="679E0EBB" w14:textId="77777777"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t xml:space="preserve">*(18) - указываются слова "В соответствии с руководством по организации технического обслуживания и </w:t>
      </w:r>
      <w:hyperlink r:id="rId176" w:anchor="block_2" w:history="1">
        <w:r w:rsidRPr="00BA6DC3">
          <w:rPr>
            <w:rFonts w:ascii="Arial" w:eastAsia="Times New Roman" w:hAnsi="Arial" w:cs="Arial"/>
            <w:b/>
            <w:bCs/>
            <w:color w:val="3272C0"/>
            <w:sz w:val="18"/>
            <w:szCs w:val="18"/>
            <w:lang w:eastAsia="ru-RU"/>
          </w:rPr>
          <w:t>Воздушным законодательством</w:t>
        </w:r>
      </w:hyperlink>
      <w:r w:rsidRPr="00BA6DC3">
        <w:rPr>
          <w:rFonts w:ascii="Arial" w:eastAsia="Times New Roman" w:hAnsi="Arial" w:cs="Arial"/>
          <w:b/>
          <w:bCs/>
          <w:color w:val="000000"/>
          <w:sz w:val="18"/>
          <w:szCs w:val="18"/>
          <w:lang w:eastAsia="ru-RU"/>
        </w:rPr>
        <w:t xml:space="preserve"> Российской Федерации" / "</w:t>
      </w:r>
      <w:proofErr w:type="spellStart"/>
      <w:r w:rsidRPr="00BA6DC3">
        <w:rPr>
          <w:rFonts w:ascii="Arial" w:eastAsia="Times New Roman" w:hAnsi="Arial" w:cs="Arial"/>
          <w:b/>
          <w:bCs/>
          <w:color w:val="000000"/>
          <w:sz w:val="18"/>
          <w:szCs w:val="18"/>
          <w:lang w:eastAsia="ru-RU"/>
        </w:rPr>
        <w:t>In</w:t>
      </w:r>
      <w:proofErr w:type="spellEnd"/>
      <w:r w:rsidRPr="00BA6DC3">
        <w:rPr>
          <w:rFonts w:ascii="Arial" w:eastAsia="Times New Roman" w:hAnsi="Arial" w:cs="Arial"/>
          <w:b/>
          <w:bCs/>
          <w:color w:val="000000"/>
          <w:sz w:val="18"/>
          <w:szCs w:val="18"/>
          <w:lang w:eastAsia="ru-RU"/>
        </w:rPr>
        <w:t xml:space="preserve"> </w:t>
      </w:r>
      <w:proofErr w:type="spellStart"/>
      <w:r w:rsidRPr="00BA6DC3">
        <w:rPr>
          <w:rFonts w:ascii="Arial" w:eastAsia="Times New Roman" w:hAnsi="Arial" w:cs="Arial"/>
          <w:b/>
          <w:bCs/>
          <w:color w:val="000000"/>
          <w:sz w:val="18"/>
          <w:szCs w:val="18"/>
          <w:lang w:eastAsia="ru-RU"/>
        </w:rPr>
        <w:t>accordance</w:t>
      </w:r>
      <w:proofErr w:type="spellEnd"/>
      <w:r w:rsidRPr="00BA6DC3">
        <w:rPr>
          <w:rFonts w:ascii="Arial" w:eastAsia="Times New Roman" w:hAnsi="Arial" w:cs="Arial"/>
          <w:b/>
          <w:bCs/>
          <w:color w:val="000000"/>
          <w:sz w:val="18"/>
          <w:szCs w:val="18"/>
          <w:lang w:eastAsia="ru-RU"/>
        </w:rPr>
        <w:t xml:space="preserve"> </w:t>
      </w:r>
      <w:proofErr w:type="spellStart"/>
      <w:r w:rsidRPr="00BA6DC3">
        <w:rPr>
          <w:rFonts w:ascii="Arial" w:eastAsia="Times New Roman" w:hAnsi="Arial" w:cs="Arial"/>
          <w:b/>
          <w:bCs/>
          <w:color w:val="000000"/>
          <w:sz w:val="18"/>
          <w:szCs w:val="18"/>
          <w:lang w:eastAsia="ru-RU"/>
        </w:rPr>
        <w:t>with</w:t>
      </w:r>
      <w:proofErr w:type="spellEnd"/>
      <w:r w:rsidRPr="00BA6DC3">
        <w:rPr>
          <w:rFonts w:ascii="Arial" w:eastAsia="Times New Roman" w:hAnsi="Arial" w:cs="Arial"/>
          <w:b/>
          <w:bCs/>
          <w:color w:val="000000"/>
          <w:sz w:val="18"/>
          <w:szCs w:val="18"/>
          <w:lang w:eastAsia="ru-RU"/>
        </w:rPr>
        <w:t xml:space="preserve"> </w:t>
      </w:r>
      <w:proofErr w:type="spellStart"/>
      <w:r w:rsidRPr="00BA6DC3">
        <w:rPr>
          <w:rFonts w:ascii="Arial" w:eastAsia="Times New Roman" w:hAnsi="Arial" w:cs="Arial"/>
          <w:b/>
          <w:bCs/>
          <w:color w:val="000000"/>
          <w:sz w:val="18"/>
          <w:szCs w:val="18"/>
          <w:lang w:eastAsia="ru-RU"/>
        </w:rPr>
        <w:t>the</w:t>
      </w:r>
      <w:proofErr w:type="spellEnd"/>
      <w:r w:rsidRPr="00BA6DC3">
        <w:rPr>
          <w:rFonts w:ascii="Arial" w:eastAsia="Times New Roman" w:hAnsi="Arial" w:cs="Arial"/>
          <w:b/>
          <w:bCs/>
          <w:color w:val="000000"/>
          <w:sz w:val="18"/>
          <w:szCs w:val="18"/>
          <w:lang w:eastAsia="ru-RU"/>
        </w:rPr>
        <w:t xml:space="preserve"> </w:t>
      </w:r>
      <w:proofErr w:type="spellStart"/>
      <w:r w:rsidRPr="00BA6DC3">
        <w:rPr>
          <w:rFonts w:ascii="Arial" w:eastAsia="Times New Roman" w:hAnsi="Arial" w:cs="Arial"/>
          <w:b/>
          <w:bCs/>
          <w:color w:val="000000"/>
          <w:sz w:val="18"/>
          <w:szCs w:val="18"/>
          <w:lang w:eastAsia="ru-RU"/>
        </w:rPr>
        <w:t>Guide</w:t>
      </w:r>
      <w:proofErr w:type="spellEnd"/>
      <w:r w:rsidRPr="00BA6DC3">
        <w:rPr>
          <w:rFonts w:ascii="Arial" w:eastAsia="Times New Roman" w:hAnsi="Arial" w:cs="Arial"/>
          <w:b/>
          <w:bCs/>
          <w:color w:val="000000"/>
          <w:sz w:val="18"/>
          <w:szCs w:val="18"/>
          <w:lang w:eastAsia="ru-RU"/>
        </w:rPr>
        <w:t xml:space="preserve"> </w:t>
      </w:r>
      <w:proofErr w:type="spellStart"/>
      <w:r w:rsidRPr="00BA6DC3">
        <w:rPr>
          <w:rFonts w:ascii="Arial" w:eastAsia="Times New Roman" w:hAnsi="Arial" w:cs="Arial"/>
          <w:b/>
          <w:bCs/>
          <w:color w:val="000000"/>
          <w:sz w:val="18"/>
          <w:szCs w:val="18"/>
          <w:lang w:eastAsia="ru-RU"/>
        </w:rPr>
        <w:t>lines</w:t>
      </w:r>
      <w:proofErr w:type="spellEnd"/>
      <w:r w:rsidRPr="00BA6DC3">
        <w:rPr>
          <w:rFonts w:ascii="Arial" w:eastAsia="Times New Roman" w:hAnsi="Arial" w:cs="Arial"/>
          <w:b/>
          <w:bCs/>
          <w:color w:val="000000"/>
          <w:sz w:val="18"/>
          <w:szCs w:val="18"/>
          <w:lang w:eastAsia="ru-RU"/>
        </w:rPr>
        <w:t xml:space="preserve"> </w:t>
      </w:r>
      <w:proofErr w:type="spellStart"/>
      <w:r w:rsidRPr="00BA6DC3">
        <w:rPr>
          <w:rFonts w:ascii="Arial" w:eastAsia="Times New Roman" w:hAnsi="Arial" w:cs="Arial"/>
          <w:b/>
          <w:bCs/>
          <w:color w:val="000000"/>
          <w:sz w:val="18"/>
          <w:szCs w:val="18"/>
          <w:lang w:eastAsia="ru-RU"/>
        </w:rPr>
        <w:t>on</w:t>
      </w:r>
      <w:proofErr w:type="spellEnd"/>
      <w:r w:rsidRPr="00BA6DC3">
        <w:rPr>
          <w:rFonts w:ascii="Arial" w:eastAsia="Times New Roman" w:hAnsi="Arial" w:cs="Arial"/>
          <w:b/>
          <w:bCs/>
          <w:color w:val="000000"/>
          <w:sz w:val="18"/>
          <w:szCs w:val="18"/>
          <w:lang w:eastAsia="ru-RU"/>
        </w:rPr>
        <w:t xml:space="preserve"> </w:t>
      </w:r>
      <w:proofErr w:type="spellStart"/>
      <w:r w:rsidRPr="00BA6DC3">
        <w:rPr>
          <w:rFonts w:ascii="Arial" w:eastAsia="Times New Roman" w:hAnsi="Arial" w:cs="Arial"/>
          <w:b/>
          <w:bCs/>
          <w:color w:val="000000"/>
          <w:sz w:val="18"/>
          <w:szCs w:val="18"/>
          <w:lang w:eastAsia="ru-RU"/>
        </w:rPr>
        <w:t>the</w:t>
      </w:r>
      <w:proofErr w:type="spellEnd"/>
      <w:r w:rsidRPr="00BA6DC3">
        <w:rPr>
          <w:rFonts w:ascii="Arial" w:eastAsia="Times New Roman" w:hAnsi="Arial" w:cs="Arial"/>
          <w:b/>
          <w:bCs/>
          <w:color w:val="000000"/>
          <w:sz w:val="18"/>
          <w:szCs w:val="18"/>
          <w:lang w:eastAsia="ru-RU"/>
        </w:rPr>
        <w:t xml:space="preserve"> </w:t>
      </w:r>
      <w:proofErr w:type="spellStart"/>
      <w:r w:rsidRPr="00BA6DC3">
        <w:rPr>
          <w:rFonts w:ascii="Arial" w:eastAsia="Times New Roman" w:hAnsi="Arial" w:cs="Arial"/>
          <w:b/>
          <w:bCs/>
          <w:color w:val="000000"/>
          <w:sz w:val="18"/>
          <w:szCs w:val="18"/>
          <w:lang w:eastAsia="ru-RU"/>
        </w:rPr>
        <w:t>maintenance</w:t>
      </w:r>
      <w:proofErr w:type="spellEnd"/>
      <w:r w:rsidRPr="00BA6DC3">
        <w:rPr>
          <w:rFonts w:ascii="Arial" w:eastAsia="Times New Roman" w:hAnsi="Arial" w:cs="Arial"/>
          <w:b/>
          <w:bCs/>
          <w:color w:val="000000"/>
          <w:sz w:val="18"/>
          <w:szCs w:val="18"/>
          <w:lang w:eastAsia="ru-RU"/>
        </w:rPr>
        <w:t xml:space="preserve"> </w:t>
      </w:r>
      <w:proofErr w:type="spellStart"/>
      <w:r w:rsidRPr="00BA6DC3">
        <w:rPr>
          <w:rFonts w:ascii="Arial" w:eastAsia="Times New Roman" w:hAnsi="Arial" w:cs="Arial"/>
          <w:b/>
          <w:bCs/>
          <w:color w:val="000000"/>
          <w:sz w:val="18"/>
          <w:szCs w:val="18"/>
          <w:lang w:eastAsia="ru-RU"/>
        </w:rPr>
        <w:t>organization</w:t>
      </w:r>
      <w:proofErr w:type="spellEnd"/>
      <w:r w:rsidRPr="00BA6DC3">
        <w:rPr>
          <w:rFonts w:ascii="Arial" w:eastAsia="Times New Roman" w:hAnsi="Arial" w:cs="Arial"/>
          <w:b/>
          <w:bCs/>
          <w:color w:val="000000"/>
          <w:sz w:val="18"/>
          <w:szCs w:val="18"/>
          <w:lang w:eastAsia="ru-RU"/>
        </w:rPr>
        <w:t xml:space="preserve"> </w:t>
      </w:r>
      <w:proofErr w:type="spellStart"/>
      <w:r w:rsidRPr="00BA6DC3">
        <w:rPr>
          <w:rFonts w:ascii="Arial" w:eastAsia="Times New Roman" w:hAnsi="Arial" w:cs="Arial"/>
          <w:b/>
          <w:bCs/>
          <w:color w:val="000000"/>
          <w:sz w:val="18"/>
          <w:szCs w:val="18"/>
          <w:lang w:eastAsia="ru-RU"/>
        </w:rPr>
        <w:t>and</w:t>
      </w:r>
      <w:proofErr w:type="spellEnd"/>
      <w:r w:rsidRPr="00BA6DC3">
        <w:rPr>
          <w:rFonts w:ascii="Arial" w:eastAsia="Times New Roman" w:hAnsi="Arial" w:cs="Arial"/>
          <w:b/>
          <w:bCs/>
          <w:color w:val="000000"/>
          <w:sz w:val="18"/>
          <w:szCs w:val="18"/>
          <w:lang w:eastAsia="ru-RU"/>
        </w:rPr>
        <w:t xml:space="preserve"> </w:t>
      </w:r>
      <w:proofErr w:type="spellStart"/>
      <w:r w:rsidRPr="00BA6DC3">
        <w:rPr>
          <w:rFonts w:ascii="Arial" w:eastAsia="Times New Roman" w:hAnsi="Arial" w:cs="Arial"/>
          <w:b/>
          <w:bCs/>
          <w:color w:val="000000"/>
          <w:sz w:val="18"/>
          <w:szCs w:val="18"/>
          <w:lang w:eastAsia="ru-RU"/>
        </w:rPr>
        <w:t>with</w:t>
      </w:r>
      <w:proofErr w:type="spellEnd"/>
      <w:r w:rsidRPr="00BA6DC3">
        <w:rPr>
          <w:rFonts w:ascii="Arial" w:eastAsia="Times New Roman" w:hAnsi="Arial" w:cs="Arial"/>
          <w:b/>
          <w:bCs/>
          <w:color w:val="000000"/>
          <w:sz w:val="18"/>
          <w:szCs w:val="18"/>
          <w:lang w:eastAsia="ru-RU"/>
        </w:rPr>
        <w:t xml:space="preserve"> </w:t>
      </w:r>
      <w:proofErr w:type="spellStart"/>
      <w:r w:rsidRPr="00BA6DC3">
        <w:rPr>
          <w:rFonts w:ascii="Arial" w:eastAsia="Times New Roman" w:hAnsi="Arial" w:cs="Arial"/>
          <w:b/>
          <w:bCs/>
          <w:color w:val="000000"/>
          <w:sz w:val="18"/>
          <w:szCs w:val="18"/>
          <w:lang w:eastAsia="ru-RU"/>
        </w:rPr>
        <w:t>the</w:t>
      </w:r>
      <w:proofErr w:type="spellEnd"/>
      <w:r w:rsidRPr="00BA6DC3">
        <w:rPr>
          <w:rFonts w:ascii="Arial" w:eastAsia="Times New Roman" w:hAnsi="Arial" w:cs="Arial"/>
          <w:b/>
          <w:bCs/>
          <w:color w:val="000000"/>
          <w:sz w:val="18"/>
          <w:szCs w:val="18"/>
          <w:lang w:eastAsia="ru-RU"/>
        </w:rPr>
        <w:t xml:space="preserve"> </w:t>
      </w:r>
      <w:proofErr w:type="spellStart"/>
      <w:r w:rsidRPr="00BA6DC3">
        <w:rPr>
          <w:rFonts w:ascii="Arial" w:eastAsia="Times New Roman" w:hAnsi="Arial" w:cs="Arial"/>
          <w:b/>
          <w:bCs/>
          <w:color w:val="000000"/>
          <w:sz w:val="18"/>
          <w:szCs w:val="18"/>
          <w:lang w:eastAsia="ru-RU"/>
        </w:rPr>
        <w:t>Air</w:t>
      </w:r>
      <w:proofErr w:type="spellEnd"/>
      <w:r w:rsidRPr="00BA6DC3">
        <w:rPr>
          <w:rFonts w:ascii="Arial" w:eastAsia="Times New Roman" w:hAnsi="Arial" w:cs="Arial"/>
          <w:b/>
          <w:bCs/>
          <w:color w:val="000000"/>
          <w:sz w:val="18"/>
          <w:szCs w:val="18"/>
          <w:lang w:eastAsia="ru-RU"/>
        </w:rPr>
        <w:t xml:space="preserve"> </w:t>
      </w:r>
      <w:proofErr w:type="spellStart"/>
      <w:r w:rsidRPr="00BA6DC3">
        <w:rPr>
          <w:rFonts w:ascii="Arial" w:eastAsia="Times New Roman" w:hAnsi="Arial" w:cs="Arial"/>
          <w:b/>
          <w:bCs/>
          <w:color w:val="000000"/>
          <w:sz w:val="18"/>
          <w:szCs w:val="18"/>
          <w:lang w:eastAsia="ru-RU"/>
        </w:rPr>
        <w:t>Code</w:t>
      </w:r>
      <w:proofErr w:type="spellEnd"/>
      <w:r w:rsidRPr="00BA6DC3">
        <w:rPr>
          <w:rFonts w:ascii="Arial" w:eastAsia="Times New Roman" w:hAnsi="Arial" w:cs="Arial"/>
          <w:b/>
          <w:bCs/>
          <w:color w:val="000000"/>
          <w:sz w:val="18"/>
          <w:szCs w:val="18"/>
          <w:lang w:eastAsia="ru-RU"/>
        </w:rPr>
        <w:t xml:space="preserve"> </w:t>
      </w:r>
      <w:proofErr w:type="spellStart"/>
      <w:r w:rsidRPr="00BA6DC3">
        <w:rPr>
          <w:rFonts w:ascii="Arial" w:eastAsia="Times New Roman" w:hAnsi="Arial" w:cs="Arial"/>
          <w:b/>
          <w:bCs/>
          <w:color w:val="000000"/>
          <w:sz w:val="18"/>
          <w:szCs w:val="18"/>
          <w:lang w:eastAsia="ru-RU"/>
        </w:rPr>
        <w:t>of</w:t>
      </w:r>
      <w:proofErr w:type="spellEnd"/>
      <w:r w:rsidRPr="00BA6DC3">
        <w:rPr>
          <w:rFonts w:ascii="Arial" w:eastAsia="Times New Roman" w:hAnsi="Arial" w:cs="Arial"/>
          <w:b/>
          <w:bCs/>
          <w:color w:val="000000"/>
          <w:sz w:val="18"/>
          <w:szCs w:val="18"/>
          <w:lang w:eastAsia="ru-RU"/>
        </w:rPr>
        <w:t xml:space="preserve"> </w:t>
      </w:r>
      <w:proofErr w:type="spellStart"/>
      <w:r w:rsidRPr="00BA6DC3">
        <w:rPr>
          <w:rFonts w:ascii="Arial" w:eastAsia="Times New Roman" w:hAnsi="Arial" w:cs="Arial"/>
          <w:b/>
          <w:bCs/>
          <w:color w:val="000000"/>
          <w:sz w:val="18"/>
          <w:szCs w:val="18"/>
          <w:lang w:eastAsia="ru-RU"/>
        </w:rPr>
        <w:t>the</w:t>
      </w:r>
      <w:proofErr w:type="spellEnd"/>
      <w:r w:rsidRPr="00BA6DC3">
        <w:rPr>
          <w:rFonts w:ascii="Arial" w:eastAsia="Times New Roman" w:hAnsi="Arial" w:cs="Arial"/>
          <w:b/>
          <w:bCs/>
          <w:color w:val="000000"/>
          <w:sz w:val="18"/>
          <w:szCs w:val="18"/>
          <w:lang w:eastAsia="ru-RU"/>
        </w:rPr>
        <w:t xml:space="preserve"> </w:t>
      </w:r>
      <w:proofErr w:type="spellStart"/>
      <w:r w:rsidRPr="00BA6DC3">
        <w:rPr>
          <w:rFonts w:ascii="Arial" w:eastAsia="Times New Roman" w:hAnsi="Arial" w:cs="Arial"/>
          <w:b/>
          <w:bCs/>
          <w:color w:val="000000"/>
          <w:sz w:val="18"/>
          <w:szCs w:val="18"/>
          <w:lang w:eastAsia="ru-RU"/>
        </w:rPr>
        <w:t>Russian</w:t>
      </w:r>
      <w:proofErr w:type="spellEnd"/>
      <w:r w:rsidRPr="00BA6DC3">
        <w:rPr>
          <w:rFonts w:ascii="Arial" w:eastAsia="Times New Roman" w:hAnsi="Arial" w:cs="Arial"/>
          <w:b/>
          <w:bCs/>
          <w:color w:val="000000"/>
          <w:sz w:val="18"/>
          <w:szCs w:val="18"/>
          <w:lang w:eastAsia="ru-RU"/>
        </w:rPr>
        <w:t xml:space="preserve"> </w:t>
      </w:r>
      <w:proofErr w:type="spellStart"/>
      <w:r w:rsidRPr="00BA6DC3">
        <w:rPr>
          <w:rFonts w:ascii="Arial" w:eastAsia="Times New Roman" w:hAnsi="Arial" w:cs="Arial"/>
          <w:b/>
          <w:bCs/>
          <w:color w:val="000000"/>
          <w:sz w:val="18"/>
          <w:szCs w:val="18"/>
          <w:lang w:eastAsia="ru-RU"/>
        </w:rPr>
        <w:t>Federation</w:t>
      </w:r>
      <w:proofErr w:type="spellEnd"/>
      <w:r w:rsidRPr="00BA6DC3">
        <w:rPr>
          <w:rFonts w:ascii="Arial" w:eastAsia="Times New Roman" w:hAnsi="Arial" w:cs="Arial"/>
          <w:b/>
          <w:bCs/>
          <w:color w:val="000000"/>
          <w:sz w:val="18"/>
          <w:szCs w:val="18"/>
          <w:lang w:eastAsia="ru-RU"/>
        </w:rPr>
        <w:t>";</w:t>
      </w:r>
    </w:p>
    <w:p w14:paraId="35A810BF" w14:textId="77777777"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t>*(19) - указываются класс электронного полетного планшета (EFB);</w:t>
      </w:r>
    </w:p>
    <w:p w14:paraId="0B97500C" w14:textId="77777777"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t>*(20) - указываются другие разрешения или данные с использованием одной строки (или группы из нескольких строк) на разрешение (например, разрешение на специальную процедуру захода на посадку, MNPS, утвержденные навигационные характеристики).</w:t>
      </w:r>
    </w:p>
    <w:p w14:paraId="46E69BF9" w14:textId="77777777" w:rsidR="00BA6DC3" w:rsidRPr="00BA6DC3" w:rsidRDefault="00BA6DC3" w:rsidP="00BA6DC3">
      <w:pPr>
        <w:shd w:val="clear" w:color="auto" w:fill="FFFFFF"/>
        <w:spacing w:after="0" w:line="240" w:lineRule="auto"/>
        <w:rPr>
          <w:rFonts w:ascii="Arial" w:eastAsia="Times New Roman" w:hAnsi="Arial" w:cs="Arial"/>
          <w:b/>
          <w:bCs/>
          <w:color w:val="000000"/>
          <w:sz w:val="18"/>
          <w:szCs w:val="18"/>
          <w:lang w:eastAsia="ru-RU"/>
        </w:rPr>
      </w:pPr>
    </w:p>
    <w:p w14:paraId="17FA8177" w14:textId="77777777"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t>Образец заполнения эксплуатационных спецификаций (вертолёт)</w:t>
      </w:r>
    </w:p>
    <w:p w14:paraId="00457C30" w14:textId="77777777" w:rsidR="00BA6DC3" w:rsidRPr="00BA6DC3" w:rsidRDefault="00BA6DC3" w:rsidP="00BA6DC3">
      <w:pPr>
        <w:shd w:val="clear" w:color="auto" w:fill="FFFFFF"/>
        <w:spacing w:after="0" w:line="240" w:lineRule="auto"/>
        <w:rPr>
          <w:rFonts w:ascii="Arial" w:eastAsia="Times New Roman" w:hAnsi="Arial" w:cs="Arial"/>
          <w:b/>
          <w:bCs/>
          <w:color w:val="000000"/>
          <w:sz w:val="18"/>
          <w:szCs w:val="18"/>
          <w:lang w:eastAsia="ru-RU"/>
        </w:rPr>
      </w:pPr>
    </w:p>
    <w:tbl>
      <w:tblPr>
        <w:tblW w:w="1188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14"/>
        <w:gridCol w:w="832"/>
        <w:gridCol w:w="832"/>
        <w:gridCol w:w="4039"/>
        <w:gridCol w:w="1663"/>
      </w:tblGrid>
      <w:tr w:rsidR="00BA6DC3" w:rsidRPr="00BA6DC3" w14:paraId="6DF7202F" w14:textId="77777777" w:rsidTr="00BA6DC3">
        <w:tc>
          <w:tcPr>
            <w:tcW w:w="5050" w:type="pct"/>
            <w:gridSpan w:val="5"/>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4B9FBA2" w14:textId="77777777" w:rsidR="00BA6DC3" w:rsidRPr="00BA6DC3" w:rsidRDefault="00BA6DC3" w:rsidP="00BA6DC3">
            <w:pPr>
              <w:spacing w:after="0"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ЭКСПЛУАТАЦИОННЫЕ СПЕЦИФИКАЦИИ</w:t>
            </w:r>
            <w:r w:rsidRPr="00BA6DC3">
              <w:rPr>
                <w:rFonts w:ascii="Arial" w:eastAsia="Times New Roman" w:hAnsi="Arial" w:cs="Arial"/>
                <w:b/>
                <w:bCs/>
                <w:color w:val="5B5E5F"/>
                <w:sz w:val="18"/>
                <w:szCs w:val="18"/>
                <w:lang w:eastAsia="ru-RU"/>
              </w:rPr>
              <w:br/>
              <w:t>(с соблюдением утвержденных условий в руководстве по производству полетов)</w:t>
            </w:r>
            <w:r w:rsidRPr="00BA6DC3">
              <w:rPr>
                <w:rFonts w:ascii="Arial" w:eastAsia="Times New Roman" w:hAnsi="Arial" w:cs="Arial"/>
                <w:b/>
                <w:bCs/>
                <w:color w:val="5B5E5F"/>
                <w:sz w:val="18"/>
                <w:szCs w:val="18"/>
                <w:lang w:eastAsia="ru-RU"/>
              </w:rPr>
              <w:br/>
            </w:r>
            <w:r w:rsidRPr="00BA6DC3">
              <w:rPr>
                <w:rFonts w:ascii="Arial" w:eastAsia="Times New Roman" w:hAnsi="Arial" w:cs="Arial"/>
                <w:b/>
                <w:bCs/>
                <w:color w:val="5B5E5F"/>
                <w:sz w:val="18"/>
                <w:szCs w:val="18"/>
                <w:lang w:eastAsia="ru-RU"/>
              </w:rPr>
              <w:br/>
              <w:t>OPERATIONS SPECIFICATIONS</w:t>
            </w:r>
            <w:r w:rsidRPr="00BA6DC3">
              <w:rPr>
                <w:rFonts w:ascii="Arial" w:eastAsia="Times New Roman" w:hAnsi="Arial" w:cs="Arial"/>
                <w:b/>
                <w:bCs/>
                <w:color w:val="5B5E5F"/>
                <w:sz w:val="18"/>
                <w:szCs w:val="18"/>
                <w:lang w:eastAsia="ru-RU"/>
              </w:rPr>
              <w:br/>
              <w:t>(</w:t>
            </w:r>
            <w:proofErr w:type="spellStart"/>
            <w:r w:rsidRPr="00BA6DC3">
              <w:rPr>
                <w:rFonts w:ascii="Arial" w:eastAsia="Times New Roman" w:hAnsi="Arial" w:cs="Arial"/>
                <w:b/>
                <w:bCs/>
                <w:color w:val="5B5E5F"/>
                <w:sz w:val="18"/>
                <w:szCs w:val="18"/>
                <w:lang w:eastAsia="ru-RU"/>
              </w:rPr>
              <w:t>subject</w:t>
            </w:r>
            <w:proofErr w:type="spellEnd"/>
            <w:r w:rsidRPr="00BA6DC3">
              <w:rPr>
                <w:rFonts w:ascii="Arial" w:eastAsia="Times New Roman" w:hAnsi="Arial" w:cs="Arial"/>
                <w:b/>
                <w:bCs/>
                <w:color w:val="5B5E5F"/>
                <w:sz w:val="18"/>
                <w:szCs w:val="18"/>
                <w:lang w:eastAsia="ru-RU"/>
              </w:rPr>
              <w:t xml:space="preserve"> </w:t>
            </w:r>
            <w:proofErr w:type="spellStart"/>
            <w:r w:rsidRPr="00BA6DC3">
              <w:rPr>
                <w:rFonts w:ascii="Arial" w:eastAsia="Times New Roman" w:hAnsi="Arial" w:cs="Arial"/>
                <w:b/>
                <w:bCs/>
                <w:color w:val="5B5E5F"/>
                <w:sz w:val="18"/>
                <w:szCs w:val="18"/>
                <w:lang w:eastAsia="ru-RU"/>
              </w:rPr>
              <w:t>to</w:t>
            </w:r>
            <w:proofErr w:type="spellEnd"/>
            <w:r w:rsidRPr="00BA6DC3">
              <w:rPr>
                <w:rFonts w:ascii="Arial" w:eastAsia="Times New Roman" w:hAnsi="Arial" w:cs="Arial"/>
                <w:b/>
                <w:bCs/>
                <w:color w:val="5B5E5F"/>
                <w:sz w:val="18"/>
                <w:szCs w:val="18"/>
                <w:lang w:eastAsia="ru-RU"/>
              </w:rPr>
              <w:t xml:space="preserve"> </w:t>
            </w:r>
            <w:proofErr w:type="spellStart"/>
            <w:r w:rsidRPr="00BA6DC3">
              <w:rPr>
                <w:rFonts w:ascii="Arial" w:eastAsia="Times New Roman" w:hAnsi="Arial" w:cs="Arial"/>
                <w:b/>
                <w:bCs/>
                <w:color w:val="5B5E5F"/>
                <w:sz w:val="18"/>
                <w:szCs w:val="18"/>
                <w:lang w:eastAsia="ru-RU"/>
              </w:rPr>
              <w:t>the</w:t>
            </w:r>
            <w:proofErr w:type="spellEnd"/>
            <w:r w:rsidRPr="00BA6DC3">
              <w:rPr>
                <w:rFonts w:ascii="Arial" w:eastAsia="Times New Roman" w:hAnsi="Arial" w:cs="Arial"/>
                <w:b/>
                <w:bCs/>
                <w:color w:val="5B5E5F"/>
                <w:sz w:val="18"/>
                <w:szCs w:val="18"/>
                <w:lang w:eastAsia="ru-RU"/>
              </w:rPr>
              <w:t xml:space="preserve"> </w:t>
            </w:r>
            <w:proofErr w:type="spellStart"/>
            <w:r w:rsidRPr="00BA6DC3">
              <w:rPr>
                <w:rFonts w:ascii="Arial" w:eastAsia="Times New Roman" w:hAnsi="Arial" w:cs="Arial"/>
                <w:b/>
                <w:bCs/>
                <w:color w:val="5B5E5F"/>
                <w:sz w:val="18"/>
                <w:szCs w:val="18"/>
                <w:lang w:eastAsia="ru-RU"/>
              </w:rPr>
              <w:t>approved</w:t>
            </w:r>
            <w:proofErr w:type="spellEnd"/>
            <w:r w:rsidRPr="00BA6DC3">
              <w:rPr>
                <w:rFonts w:ascii="Arial" w:eastAsia="Times New Roman" w:hAnsi="Arial" w:cs="Arial"/>
                <w:b/>
                <w:bCs/>
                <w:color w:val="5B5E5F"/>
                <w:sz w:val="18"/>
                <w:szCs w:val="18"/>
                <w:lang w:eastAsia="ru-RU"/>
              </w:rPr>
              <w:t xml:space="preserve"> </w:t>
            </w:r>
            <w:proofErr w:type="spellStart"/>
            <w:r w:rsidRPr="00BA6DC3">
              <w:rPr>
                <w:rFonts w:ascii="Arial" w:eastAsia="Times New Roman" w:hAnsi="Arial" w:cs="Arial"/>
                <w:b/>
                <w:bCs/>
                <w:color w:val="5B5E5F"/>
                <w:sz w:val="18"/>
                <w:szCs w:val="18"/>
                <w:lang w:eastAsia="ru-RU"/>
              </w:rPr>
              <w:t>conditions</w:t>
            </w:r>
            <w:proofErr w:type="spellEnd"/>
            <w:r w:rsidRPr="00BA6DC3">
              <w:rPr>
                <w:rFonts w:ascii="Arial" w:eastAsia="Times New Roman" w:hAnsi="Arial" w:cs="Arial"/>
                <w:b/>
                <w:bCs/>
                <w:color w:val="5B5E5F"/>
                <w:sz w:val="18"/>
                <w:szCs w:val="18"/>
                <w:lang w:eastAsia="ru-RU"/>
              </w:rPr>
              <w:t xml:space="preserve"> </w:t>
            </w:r>
            <w:proofErr w:type="spellStart"/>
            <w:r w:rsidRPr="00BA6DC3">
              <w:rPr>
                <w:rFonts w:ascii="Arial" w:eastAsia="Times New Roman" w:hAnsi="Arial" w:cs="Arial"/>
                <w:b/>
                <w:bCs/>
                <w:color w:val="5B5E5F"/>
                <w:sz w:val="18"/>
                <w:szCs w:val="18"/>
                <w:lang w:eastAsia="ru-RU"/>
              </w:rPr>
              <w:t>in</w:t>
            </w:r>
            <w:proofErr w:type="spellEnd"/>
            <w:r w:rsidRPr="00BA6DC3">
              <w:rPr>
                <w:rFonts w:ascii="Arial" w:eastAsia="Times New Roman" w:hAnsi="Arial" w:cs="Arial"/>
                <w:b/>
                <w:bCs/>
                <w:color w:val="5B5E5F"/>
                <w:sz w:val="18"/>
                <w:szCs w:val="18"/>
                <w:lang w:eastAsia="ru-RU"/>
              </w:rPr>
              <w:t xml:space="preserve"> </w:t>
            </w:r>
            <w:proofErr w:type="spellStart"/>
            <w:r w:rsidRPr="00BA6DC3">
              <w:rPr>
                <w:rFonts w:ascii="Arial" w:eastAsia="Times New Roman" w:hAnsi="Arial" w:cs="Arial"/>
                <w:b/>
                <w:bCs/>
                <w:color w:val="5B5E5F"/>
                <w:sz w:val="18"/>
                <w:szCs w:val="18"/>
                <w:lang w:eastAsia="ru-RU"/>
              </w:rPr>
              <w:t>the</w:t>
            </w:r>
            <w:proofErr w:type="spellEnd"/>
            <w:r w:rsidRPr="00BA6DC3">
              <w:rPr>
                <w:rFonts w:ascii="Arial" w:eastAsia="Times New Roman" w:hAnsi="Arial" w:cs="Arial"/>
                <w:b/>
                <w:bCs/>
                <w:color w:val="5B5E5F"/>
                <w:sz w:val="18"/>
                <w:szCs w:val="18"/>
                <w:lang w:eastAsia="ru-RU"/>
              </w:rPr>
              <w:t xml:space="preserve"> </w:t>
            </w:r>
            <w:proofErr w:type="spellStart"/>
            <w:r w:rsidRPr="00BA6DC3">
              <w:rPr>
                <w:rFonts w:ascii="Arial" w:eastAsia="Times New Roman" w:hAnsi="Arial" w:cs="Arial"/>
                <w:b/>
                <w:bCs/>
                <w:color w:val="5B5E5F"/>
                <w:sz w:val="18"/>
                <w:szCs w:val="18"/>
                <w:lang w:eastAsia="ru-RU"/>
              </w:rPr>
              <w:t>operations</w:t>
            </w:r>
            <w:proofErr w:type="spellEnd"/>
            <w:r w:rsidRPr="00BA6DC3">
              <w:rPr>
                <w:rFonts w:ascii="Arial" w:eastAsia="Times New Roman" w:hAnsi="Arial" w:cs="Arial"/>
                <w:b/>
                <w:bCs/>
                <w:color w:val="5B5E5F"/>
                <w:sz w:val="18"/>
                <w:szCs w:val="18"/>
                <w:lang w:eastAsia="ru-RU"/>
              </w:rPr>
              <w:t xml:space="preserve"> </w:t>
            </w:r>
            <w:proofErr w:type="spellStart"/>
            <w:r w:rsidRPr="00BA6DC3">
              <w:rPr>
                <w:rFonts w:ascii="Arial" w:eastAsia="Times New Roman" w:hAnsi="Arial" w:cs="Arial"/>
                <w:b/>
                <w:bCs/>
                <w:color w:val="5B5E5F"/>
                <w:sz w:val="18"/>
                <w:szCs w:val="18"/>
                <w:lang w:eastAsia="ru-RU"/>
              </w:rPr>
              <w:t>manual</w:t>
            </w:r>
            <w:proofErr w:type="spellEnd"/>
            <w:r w:rsidRPr="00BA6DC3">
              <w:rPr>
                <w:rFonts w:ascii="Arial" w:eastAsia="Times New Roman" w:hAnsi="Arial" w:cs="Arial"/>
                <w:b/>
                <w:bCs/>
                <w:color w:val="5B5E5F"/>
                <w:sz w:val="18"/>
                <w:szCs w:val="18"/>
                <w:lang w:eastAsia="ru-RU"/>
              </w:rPr>
              <w:t>)</w:t>
            </w:r>
          </w:p>
        </w:tc>
      </w:tr>
      <w:tr w:rsidR="00BA6DC3" w:rsidRPr="00BA6DC3" w14:paraId="14ABEA78" w14:textId="77777777" w:rsidTr="00BA6DC3">
        <w:tc>
          <w:tcPr>
            <w:tcW w:w="5050" w:type="pct"/>
            <w:gridSpan w:val="5"/>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C9AAB57"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br/>
            </w:r>
            <w:hyperlink r:id="rId177" w:anchor="block_3991" w:history="1">
              <w:r w:rsidRPr="00BA6DC3">
                <w:rPr>
                  <w:rFonts w:ascii="Arial" w:eastAsia="Times New Roman" w:hAnsi="Arial" w:cs="Arial"/>
                  <w:b/>
                  <w:bCs/>
                  <w:color w:val="3272C0"/>
                  <w:sz w:val="18"/>
                  <w:szCs w:val="18"/>
                  <w:lang w:eastAsia="ru-RU"/>
                </w:rPr>
                <w:t>*(1)</w:t>
              </w:r>
            </w:hyperlink>
            <w:r w:rsidRPr="00BA6DC3">
              <w:rPr>
                <w:rFonts w:ascii="Arial" w:eastAsia="Times New Roman" w:hAnsi="Arial" w:cs="Arial"/>
                <w:b/>
                <w:bCs/>
                <w:color w:val="5B5E5F"/>
                <w:sz w:val="18"/>
                <w:szCs w:val="18"/>
                <w:lang w:eastAsia="ru-RU"/>
              </w:rPr>
              <w:t>___________________________________________________________________________________________</w:t>
            </w:r>
            <w:r w:rsidRPr="00BA6DC3">
              <w:rPr>
                <w:rFonts w:ascii="Arial" w:eastAsia="Times New Roman" w:hAnsi="Arial" w:cs="Arial"/>
                <w:b/>
                <w:bCs/>
                <w:color w:val="5B5E5F"/>
                <w:sz w:val="18"/>
                <w:szCs w:val="18"/>
                <w:lang w:eastAsia="ru-RU"/>
              </w:rPr>
              <w:br/>
            </w:r>
            <w:r w:rsidRPr="00BA6DC3">
              <w:rPr>
                <w:rFonts w:ascii="Arial" w:eastAsia="Times New Roman" w:hAnsi="Arial" w:cs="Arial"/>
                <w:b/>
                <w:bCs/>
                <w:color w:val="5B5E5F"/>
                <w:sz w:val="18"/>
                <w:szCs w:val="18"/>
                <w:lang w:eastAsia="ru-RU"/>
              </w:rPr>
              <w:br/>
              <w:t>Телефон:___________; Факс:____________; Адрес электронной почты/E-</w:t>
            </w:r>
            <w:proofErr w:type="spellStart"/>
            <w:r w:rsidRPr="00BA6DC3">
              <w:rPr>
                <w:rFonts w:ascii="Arial" w:eastAsia="Times New Roman" w:hAnsi="Arial" w:cs="Arial"/>
                <w:b/>
                <w:bCs/>
                <w:color w:val="5B5E5F"/>
                <w:sz w:val="18"/>
                <w:szCs w:val="18"/>
                <w:lang w:eastAsia="ru-RU"/>
              </w:rPr>
              <w:t>mail</w:t>
            </w:r>
            <w:proofErr w:type="spellEnd"/>
            <w:r w:rsidRPr="00BA6DC3">
              <w:rPr>
                <w:rFonts w:ascii="Arial" w:eastAsia="Times New Roman" w:hAnsi="Arial" w:cs="Arial"/>
                <w:b/>
                <w:bCs/>
                <w:color w:val="5B5E5F"/>
                <w:sz w:val="18"/>
                <w:szCs w:val="18"/>
                <w:lang w:eastAsia="ru-RU"/>
              </w:rPr>
              <w:t>:____________________</w:t>
            </w:r>
            <w:r w:rsidRPr="00BA6DC3">
              <w:rPr>
                <w:rFonts w:ascii="Arial" w:eastAsia="Times New Roman" w:hAnsi="Arial" w:cs="Arial"/>
                <w:b/>
                <w:bCs/>
                <w:color w:val="5B5E5F"/>
                <w:sz w:val="18"/>
                <w:szCs w:val="18"/>
                <w:lang w:eastAsia="ru-RU"/>
              </w:rPr>
              <w:br/>
            </w:r>
            <w:proofErr w:type="spellStart"/>
            <w:r w:rsidRPr="00BA6DC3">
              <w:rPr>
                <w:rFonts w:ascii="Arial" w:eastAsia="Times New Roman" w:hAnsi="Arial" w:cs="Arial"/>
                <w:b/>
                <w:bCs/>
                <w:color w:val="5B5E5F"/>
                <w:sz w:val="18"/>
                <w:szCs w:val="18"/>
                <w:lang w:eastAsia="ru-RU"/>
              </w:rPr>
              <w:t>Telephone</w:t>
            </w:r>
            <w:proofErr w:type="spellEnd"/>
            <w:r w:rsidRPr="00BA6DC3">
              <w:rPr>
                <w:rFonts w:ascii="Arial" w:eastAsia="Times New Roman" w:hAnsi="Arial" w:cs="Arial"/>
                <w:b/>
                <w:bCs/>
                <w:color w:val="5B5E5F"/>
                <w:sz w:val="18"/>
                <w:szCs w:val="18"/>
                <w:lang w:eastAsia="ru-RU"/>
              </w:rPr>
              <w:t xml:space="preserve">: </w:t>
            </w:r>
            <w:proofErr w:type="spellStart"/>
            <w:r w:rsidRPr="00BA6DC3">
              <w:rPr>
                <w:rFonts w:ascii="Arial" w:eastAsia="Times New Roman" w:hAnsi="Arial" w:cs="Arial"/>
                <w:b/>
                <w:bCs/>
                <w:color w:val="5B5E5F"/>
                <w:sz w:val="18"/>
                <w:szCs w:val="18"/>
                <w:lang w:eastAsia="ru-RU"/>
              </w:rPr>
              <w:t>Fax</w:t>
            </w:r>
            <w:proofErr w:type="spellEnd"/>
            <w:r w:rsidRPr="00BA6DC3">
              <w:rPr>
                <w:rFonts w:ascii="Arial" w:eastAsia="Times New Roman" w:hAnsi="Arial" w:cs="Arial"/>
                <w:b/>
                <w:bCs/>
                <w:color w:val="5B5E5F"/>
                <w:sz w:val="18"/>
                <w:szCs w:val="18"/>
                <w:lang w:eastAsia="ru-RU"/>
              </w:rPr>
              <w:t>:</w:t>
            </w:r>
          </w:p>
        </w:tc>
      </w:tr>
      <w:tr w:rsidR="00BA6DC3" w:rsidRPr="00BA6DC3" w14:paraId="43BA455F" w14:textId="77777777" w:rsidTr="00BA6DC3">
        <w:tc>
          <w:tcPr>
            <w:tcW w:w="5050" w:type="pct"/>
            <w:gridSpan w:val="5"/>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24ECA79"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br/>
              <w:t>СЭ</w:t>
            </w:r>
            <w:hyperlink r:id="rId178" w:anchor="block_3992" w:history="1">
              <w:r w:rsidRPr="00BA6DC3">
                <w:rPr>
                  <w:rFonts w:ascii="Arial" w:eastAsia="Times New Roman" w:hAnsi="Arial" w:cs="Arial"/>
                  <w:b/>
                  <w:bCs/>
                  <w:color w:val="3272C0"/>
                  <w:sz w:val="18"/>
                  <w:szCs w:val="18"/>
                  <w:lang w:eastAsia="ru-RU"/>
                </w:rPr>
                <w:t>*(2)</w:t>
              </w:r>
            </w:hyperlink>
            <w:r w:rsidRPr="00BA6DC3">
              <w:rPr>
                <w:rFonts w:ascii="Arial" w:eastAsia="Times New Roman" w:hAnsi="Arial" w:cs="Arial"/>
                <w:b/>
                <w:bCs/>
                <w:color w:val="5B5E5F"/>
                <w:sz w:val="18"/>
                <w:szCs w:val="18"/>
                <w:lang w:eastAsia="ru-RU"/>
              </w:rPr>
              <w:t>:________ Название эксплуатанта</w:t>
            </w:r>
            <w:hyperlink r:id="rId179" w:anchor="block_3993" w:history="1">
              <w:r w:rsidRPr="00BA6DC3">
                <w:rPr>
                  <w:rFonts w:ascii="Arial" w:eastAsia="Times New Roman" w:hAnsi="Arial" w:cs="Arial"/>
                  <w:b/>
                  <w:bCs/>
                  <w:color w:val="3272C0"/>
                  <w:sz w:val="18"/>
                  <w:szCs w:val="18"/>
                  <w:lang w:eastAsia="ru-RU"/>
                </w:rPr>
                <w:t>*(3)</w:t>
              </w:r>
            </w:hyperlink>
            <w:r w:rsidRPr="00BA6DC3">
              <w:rPr>
                <w:rFonts w:ascii="Arial" w:eastAsia="Times New Roman" w:hAnsi="Arial" w:cs="Arial"/>
                <w:b/>
                <w:bCs/>
                <w:color w:val="5B5E5F"/>
                <w:sz w:val="18"/>
                <w:szCs w:val="18"/>
                <w:lang w:eastAsia="ru-RU"/>
              </w:rPr>
              <w:t>:____________________________________________________</w:t>
            </w:r>
            <w:r w:rsidRPr="00BA6DC3">
              <w:rPr>
                <w:rFonts w:ascii="Arial" w:eastAsia="Times New Roman" w:hAnsi="Arial" w:cs="Arial"/>
                <w:b/>
                <w:bCs/>
                <w:color w:val="5B5E5F"/>
                <w:sz w:val="18"/>
                <w:szCs w:val="18"/>
                <w:lang w:eastAsia="ru-RU"/>
              </w:rPr>
              <w:br/>
              <w:t xml:space="preserve">АОС N </w:t>
            </w:r>
            <w:proofErr w:type="spellStart"/>
            <w:r w:rsidRPr="00BA6DC3">
              <w:rPr>
                <w:rFonts w:ascii="Arial" w:eastAsia="Times New Roman" w:hAnsi="Arial" w:cs="Arial"/>
                <w:b/>
                <w:bCs/>
                <w:color w:val="5B5E5F"/>
                <w:sz w:val="18"/>
                <w:szCs w:val="18"/>
                <w:lang w:eastAsia="ru-RU"/>
              </w:rPr>
              <w:t>Operator</w:t>
            </w:r>
            <w:proofErr w:type="spellEnd"/>
            <w:r w:rsidRPr="00BA6DC3">
              <w:rPr>
                <w:rFonts w:ascii="Arial" w:eastAsia="Times New Roman" w:hAnsi="Arial" w:cs="Arial"/>
                <w:b/>
                <w:bCs/>
                <w:color w:val="5B5E5F"/>
                <w:sz w:val="18"/>
                <w:szCs w:val="18"/>
                <w:lang w:eastAsia="ru-RU"/>
              </w:rPr>
              <w:t xml:space="preserve"> </w:t>
            </w:r>
            <w:proofErr w:type="spellStart"/>
            <w:r w:rsidRPr="00BA6DC3">
              <w:rPr>
                <w:rFonts w:ascii="Arial" w:eastAsia="Times New Roman" w:hAnsi="Arial" w:cs="Arial"/>
                <w:b/>
                <w:bCs/>
                <w:color w:val="5B5E5F"/>
                <w:sz w:val="18"/>
                <w:szCs w:val="18"/>
                <w:lang w:eastAsia="ru-RU"/>
              </w:rPr>
              <w:t>name</w:t>
            </w:r>
            <w:proofErr w:type="spellEnd"/>
            <w:r w:rsidRPr="00BA6DC3">
              <w:rPr>
                <w:rFonts w:ascii="Arial" w:eastAsia="Times New Roman" w:hAnsi="Arial" w:cs="Arial"/>
                <w:b/>
                <w:bCs/>
                <w:color w:val="5B5E5F"/>
                <w:sz w:val="18"/>
                <w:szCs w:val="18"/>
                <w:lang w:eastAsia="ru-RU"/>
              </w:rPr>
              <w:t>:</w:t>
            </w:r>
            <w:r w:rsidRPr="00BA6DC3">
              <w:rPr>
                <w:rFonts w:ascii="Arial" w:eastAsia="Times New Roman" w:hAnsi="Arial" w:cs="Arial"/>
                <w:b/>
                <w:bCs/>
                <w:color w:val="5B5E5F"/>
                <w:sz w:val="18"/>
                <w:szCs w:val="18"/>
                <w:lang w:eastAsia="ru-RU"/>
              </w:rPr>
              <w:br/>
            </w:r>
            <w:r w:rsidRPr="00BA6DC3">
              <w:rPr>
                <w:rFonts w:ascii="Arial" w:eastAsia="Times New Roman" w:hAnsi="Arial" w:cs="Arial"/>
                <w:b/>
                <w:bCs/>
                <w:color w:val="5B5E5F"/>
                <w:sz w:val="18"/>
                <w:szCs w:val="18"/>
                <w:lang w:eastAsia="ru-RU"/>
              </w:rPr>
              <w:br/>
              <w:t>Осуществляет перевозки как:__________________________________________________________________</w:t>
            </w:r>
            <w:r w:rsidRPr="00BA6DC3">
              <w:rPr>
                <w:rFonts w:ascii="Arial" w:eastAsia="Times New Roman" w:hAnsi="Arial" w:cs="Arial"/>
                <w:b/>
                <w:bCs/>
                <w:color w:val="5B5E5F"/>
                <w:sz w:val="18"/>
                <w:szCs w:val="18"/>
                <w:lang w:eastAsia="ru-RU"/>
              </w:rPr>
              <w:br/>
            </w:r>
            <w:proofErr w:type="spellStart"/>
            <w:r w:rsidRPr="00BA6DC3">
              <w:rPr>
                <w:rFonts w:ascii="Arial" w:eastAsia="Times New Roman" w:hAnsi="Arial" w:cs="Arial"/>
                <w:b/>
                <w:bCs/>
                <w:color w:val="5B5E5F"/>
                <w:sz w:val="18"/>
                <w:szCs w:val="18"/>
                <w:lang w:eastAsia="ru-RU"/>
              </w:rPr>
              <w:t>Dba</w:t>
            </w:r>
            <w:proofErr w:type="spellEnd"/>
            <w:r w:rsidRPr="00BA6DC3">
              <w:rPr>
                <w:rFonts w:ascii="Arial" w:eastAsia="Times New Roman" w:hAnsi="Arial" w:cs="Arial"/>
                <w:b/>
                <w:bCs/>
                <w:color w:val="5B5E5F"/>
                <w:sz w:val="18"/>
                <w:szCs w:val="18"/>
                <w:lang w:eastAsia="ru-RU"/>
              </w:rPr>
              <w:t xml:space="preserve"> </w:t>
            </w:r>
            <w:proofErr w:type="spellStart"/>
            <w:r w:rsidRPr="00BA6DC3">
              <w:rPr>
                <w:rFonts w:ascii="Arial" w:eastAsia="Times New Roman" w:hAnsi="Arial" w:cs="Arial"/>
                <w:b/>
                <w:bCs/>
                <w:color w:val="5B5E5F"/>
                <w:sz w:val="18"/>
                <w:szCs w:val="18"/>
                <w:lang w:eastAsia="ru-RU"/>
              </w:rPr>
              <w:t>trading</w:t>
            </w:r>
            <w:proofErr w:type="spellEnd"/>
            <w:r w:rsidRPr="00BA6DC3">
              <w:rPr>
                <w:rFonts w:ascii="Arial" w:eastAsia="Times New Roman" w:hAnsi="Arial" w:cs="Arial"/>
                <w:b/>
                <w:bCs/>
                <w:color w:val="5B5E5F"/>
                <w:sz w:val="18"/>
                <w:szCs w:val="18"/>
                <w:lang w:eastAsia="ru-RU"/>
              </w:rPr>
              <w:t xml:space="preserve"> </w:t>
            </w:r>
            <w:proofErr w:type="spellStart"/>
            <w:r w:rsidRPr="00BA6DC3">
              <w:rPr>
                <w:rFonts w:ascii="Arial" w:eastAsia="Times New Roman" w:hAnsi="Arial" w:cs="Arial"/>
                <w:b/>
                <w:bCs/>
                <w:color w:val="5B5E5F"/>
                <w:sz w:val="18"/>
                <w:szCs w:val="18"/>
                <w:lang w:eastAsia="ru-RU"/>
              </w:rPr>
              <w:t>name</w:t>
            </w:r>
            <w:proofErr w:type="spellEnd"/>
            <w:r w:rsidRPr="00BA6DC3">
              <w:rPr>
                <w:rFonts w:ascii="Arial" w:eastAsia="Times New Roman" w:hAnsi="Arial" w:cs="Arial"/>
                <w:b/>
                <w:bCs/>
                <w:color w:val="5B5E5F"/>
                <w:sz w:val="18"/>
                <w:szCs w:val="18"/>
                <w:lang w:eastAsia="ru-RU"/>
              </w:rPr>
              <w:t>:</w:t>
            </w:r>
            <w:r w:rsidRPr="00BA6DC3">
              <w:rPr>
                <w:rFonts w:ascii="Arial" w:eastAsia="Times New Roman" w:hAnsi="Arial" w:cs="Arial"/>
                <w:b/>
                <w:bCs/>
                <w:color w:val="5B5E5F"/>
                <w:sz w:val="18"/>
                <w:szCs w:val="18"/>
                <w:lang w:eastAsia="ru-RU"/>
              </w:rPr>
              <w:br/>
            </w:r>
            <w:r w:rsidRPr="00BA6DC3">
              <w:rPr>
                <w:rFonts w:ascii="Arial" w:eastAsia="Times New Roman" w:hAnsi="Arial" w:cs="Arial"/>
                <w:b/>
                <w:bCs/>
                <w:color w:val="5B5E5F"/>
                <w:sz w:val="18"/>
                <w:szCs w:val="18"/>
                <w:lang w:eastAsia="ru-RU"/>
              </w:rPr>
              <w:br/>
              <w:t>Дата</w:t>
            </w:r>
            <w:hyperlink r:id="rId180" w:anchor="block_3994" w:history="1">
              <w:r w:rsidRPr="00BA6DC3">
                <w:rPr>
                  <w:rFonts w:ascii="Arial" w:eastAsia="Times New Roman" w:hAnsi="Arial" w:cs="Arial"/>
                  <w:b/>
                  <w:bCs/>
                  <w:color w:val="3272C0"/>
                  <w:sz w:val="18"/>
                  <w:szCs w:val="18"/>
                  <w:lang w:eastAsia="ru-RU"/>
                </w:rPr>
                <w:t>*(4)</w:t>
              </w:r>
            </w:hyperlink>
            <w:r w:rsidRPr="00BA6DC3">
              <w:rPr>
                <w:rFonts w:ascii="Arial" w:eastAsia="Times New Roman" w:hAnsi="Arial" w:cs="Arial"/>
                <w:b/>
                <w:bCs/>
                <w:color w:val="5B5E5F"/>
                <w:sz w:val="18"/>
                <w:szCs w:val="18"/>
                <w:lang w:eastAsia="ru-RU"/>
              </w:rPr>
              <w:t>: ______________ Подпись:_______________</w:t>
            </w:r>
            <w:r w:rsidRPr="00BA6DC3">
              <w:rPr>
                <w:rFonts w:ascii="Arial" w:eastAsia="Times New Roman" w:hAnsi="Arial" w:cs="Arial"/>
                <w:b/>
                <w:bCs/>
                <w:color w:val="5B5E5F"/>
                <w:sz w:val="18"/>
                <w:szCs w:val="18"/>
                <w:lang w:eastAsia="ru-RU"/>
              </w:rPr>
              <w:br/>
            </w:r>
            <w:proofErr w:type="spellStart"/>
            <w:r w:rsidRPr="00BA6DC3">
              <w:rPr>
                <w:rFonts w:ascii="Arial" w:eastAsia="Times New Roman" w:hAnsi="Arial" w:cs="Arial"/>
                <w:b/>
                <w:bCs/>
                <w:color w:val="5B5E5F"/>
                <w:sz w:val="18"/>
                <w:szCs w:val="18"/>
                <w:lang w:eastAsia="ru-RU"/>
              </w:rPr>
              <w:t>Date</w:t>
            </w:r>
            <w:proofErr w:type="spellEnd"/>
            <w:r w:rsidRPr="00BA6DC3">
              <w:rPr>
                <w:rFonts w:ascii="Arial" w:eastAsia="Times New Roman" w:hAnsi="Arial" w:cs="Arial"/>
                <w:b/>
                <w:bCs/>
                <w:color w:val="5B5E5F"/>
                <w:sz w:val="18"/>
                <w:szCs w:val="18"/>
                <w:lang w:eastAsia="ru-RU"/>
              </w:rPr>
              <w:t xml:space="preserve">: </w:t>
            </w:r>
            <w:proofErr w:type="spellStart"/>
            <w:r w:rsidRPr="00BA6DC3">
              <w:rPr>
                <w:rFonts w:ascii="Arial" w:eastAsia="Times New Roman" w:hAnsi="Arial" w:cs="Arial"/>
                <w:b/>
                <w:bCs/>
                <w:color w:val="5B5E5F"/>
                <w:sz w:val="18"/>
                <w:szCs w:val="18"/>
                <w:lang w:eastAsia="ru-RU"/>
              </w:rPr>
              <w:t>Signature</w:t>
            </w:r>
            <w:proofErr w:type="spellEnd"/>
            <w:r w:rsidRPr="00BA6DC3">
              <w:rPr>
                <w:rFonts w:ascii="Arial" w:eastAsia="Times New Roman" w:hAnsi="Arial" w:cs="Arial"/>
                <w:b/>
                <w:bCs/>
                <w:color w:val="5B5E5F"/>
                <w:sz w:val="18"/>
                <w:szCs w:val="18"/>
                <w:lang w:eastAsia="ru-RU"/>
              </w:rPr>
              <w:t>:</w:t>
            </w:r>
          </w:p>
        </w:tc>
      </w:tr>
      <w:tr w:rsidR="00BA6DC3" w:rsidRPr="00BA6DC3" w14:paraId="23F0F5B1" w14:textId="77777777" w:rsidTr="00BA6DC3">
        <w:tc>
          <w:tcPr>
            <w:tcW w:w="5050" w:type="pct"/>
            <w:gridSpan w:val="5"/>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C0416F1"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br/>
              <w:t>Модель воздушного судна</w:t>
            </w:r>
            <w:hyperlink r:id="rId181" w:anchor="block_3995" w:history="1">
              <w:r w:rsidRPr="00BA6DC3">
                <w:rPr>
                  <w:rFonts w:ascii="Arial" w:eastAsia="Times New Roman" w:hAnsi="Arial" w:cs="Arial"/>
                  <w:b/>
                  <w:bCs/>
                  <w:color w:val="3272C0"/>
                  <w:sz w:val="18"/>
                  <w:szCs w:val="18"/>
                  <w:lang w:eastAsia="ru-RU"/>
                </w:rPr>
                <w:t>*(5)</w:t>
              </w:r>
            </w:hyperlink>
            <w:r w:rsidRPr="00BA6DC3">
              <w:rPr>
                <w:rFonts w:ascii="Arial" w:eastAsia="Times New Roman" w:hAnsi="Arial" w:cs="Arial"/>
                <w:b/>
                <w:bCs/>
                <w:color w:val="5B5E5F"/>
                <w:sz w:val="18"/>
                <w:szCs w:val="18"/>
                <w:lang w:eastAsia="ru-RU"/>
              </w:rPr>
              <w:t>:</w:t>
            </w:r>
            <w:r w:rsidRPr="00BA6DC3">
              <w:rPr>
                <w:rFonts w:ascii="Arial" w:eastAsia="Times New Roman" w:hAnsi="Arial" w:cs="Arial"/>
                <w:b/>
                <w:bCs/>
                <w:color w:val="5B5E5F"/>
                <w:sz w:val="18"/>
                <w:szCs w:val="18"/>
                <w:lang w:eastAsia="ru-RU"/>
              </w:rPr>
              <w:br/>
            </w:r>
            <w:proofErr w:type="spellStart"/>
            <w:r w:rsidRPr="00BA6DC3">
              <w:rPr>
                <w:rFonts w:ascii="Arial" w:eastAsia="Times New Roman" w:hAnsi="Arial" w:cs="Arial"/>
                <w:b/>
                <w:bCs/>
                <w:color w:val="5B5E5F"/>
                <w:sz w:val="18"/>
                <w:szCs w:val="18"/>
                <w:lang w:eastAsia="ru-RU"/>
              </w:rPr>
              <w:t>Aircraft</w:t>
            </w:r>
            <w:proofErr w:type="spellEnd"/>
            <w:r w:rsidRPr="00BA6DC3">
              <w:rPr>
                <w:rFonts w:ascii="Arial" w:eastAsia="Times New Roman" w:hAnsi="Arial" w:cs="Arial"/>
                <w:b/>
                <w:bCs/>
                <w:color w:val="5B5E5F"/>
                <w:sz w:val="18"/>
                <w:szCs w:val="18"/>
                <w:lang w:eastAsia="ru-RU"/>
              </w:rPr>
              <w:t xml:space="preserve"> </w:t>
            </w:r>
            <w:proofErr w:type="spellStart"/>
            <w:r w:rsidRPr="00BA6DC3">
              <w:rPr>
                <w:rFonts w:ascii="Arial" w:eastAsia="Times New Roman" w:hAnsi="Arial" w:cs="Arial"/>
                <w:b/>
                <w:bCs/>
                <w:color w:val="5B5E5F"/>
                <w:sz w:val="18"/>
                <w:szCs w:val="18"/>
                <w:lang w:eastAsia="ru-RU"/>
              </w:rPr>
              <w:t>model</w:t>
            </w:r>
            <w:proofErr w:type="spellEnd"/>
            <w:r w:rsidRPr="00BA6DC3">
              <w:rPr>
                <w:rFonts w:ascii="Arial" w:eastAsia="Times New Roman" w:hAnsi="Arial" w:cs="Arial"/>
                <w:b/>
                <w:bCs/>
                <w:color w:val="5B5E5F"/>
                <w:sz w:val="18"/>
                <w:szCs w:val="18"/>
                <w:lang w:eastAsia="ru-RU"/>
              </w:rPr>
              <w:t>:</w:t>
            </w:r>
          </w:p>
        </w:tc>
      </w:tr>
      <w:tr w:rsidR="00BA6DC3" w:rsidRPr="00BA6DC3" w14:paraId="35E5B3F4" w14:textId="77777777" w:rsidTr="00BA6DC3">
        <w:tc>
          <w:tcPr>
            <w:tcW w:w="5050" w:type="pct"/>
            <w:gridSpan w:val="5"/>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E0E4E7B" w14:textId="77777777" w:rsidR="00BA6DC3" w:rsidRPr="00BA6DC3" w:rsidRDefault="00BA6DC3" w:rsidP="00BA6DC3">
            <w:pPr>
              <w:spacing w:after="0" w:line="240" w:lineRule="auto"/>
              <w:jc w:val="right"/>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lastRenderedPageBreak/>
              <w:t>/-\ /-\ /-\</w:t>
            </w:r>
            <w:r w:rsidRPr="00BA6DC3">
              <w:rPr>
                <w:rFonts w:ascii="Arial" w:eastAsia="Times New Roman" w:hAnsi="Arial" w:cs="Arial"/>
                <w:b/>
                <w:bCs/>
                <w:color w:val="5B5E5F"/>
                <w:sz w:val="18"/>
                <w:szCs w:val="18"/>
                <w:lang w:eastAsia="ru-RU"/>
              </w:rPr>
              <w:br/>
              <w:t>Виды полетов: Коммерческие воздушные перевозки \-/ Пассажиры; \-/ Грузы; \-/Прочее</w:t>
            </w:r>
            <w:hyperlink r:id="rId182" w:anchor="block_3996" w:history="1">
              <w:r w:rsidRPr="00BA6DC3">
                <w:rPr>
                  <w:rFonts w:ascii="Arial" w:eastAsia="Times New Roman" w:hAnsi="Arial" w:cs="Arial"/>
                  <w:b/>
                  <w:bCs/>
                  <w:color w:val="3272C0"/>
                  <w:sz w:val="18"/>
                  <w:szCs w:val="18"/>
                  <w:lang w:eastAsia="ru-RU"/>
                </w:rPr>
                <w:t>*(6)</w:t>
              </w:r>
            </w:hyperlink>
            <w:r w:rsidRPr="00BA6DC3">
              <w:rPr>
                <w:rFonts w:ascii="Arial" w:eastAsia="Times New Roman" w:hAnsi="Arial" w:cs="Arial"/>
                <w:b/>
                <w:bCs/>
                <w:color w:val="5B5E5F"/>
                <w:sz w:val="18"/>
                <w:szCs w:val="18"/>
                <w:lang w:eastAsia="ru-RU"/>
              </w:rPr>
              <w:t>:_______</w:t>
            </w:r>
            <w:r w:rsidRPr="00BA6DC3">
              <w:rPr>
                <w:rFonts w:ascii="Arial" w:eastAsia="Times New Roman" w:hAnsi="Arial" w:cs="Arial"/>
                <w:b/>
                <w:bCs/>
                <w:color w:val="5B5E5F"/>
                <w:sz w:val="18"/>
                <w:szCs w:val="18"/>
                <w:lang w:eastAsia="ru-RU"/>
              </w:rPr>
              <w:br/>
            </w:r>
            <w:proofErr w:type="spellStart"/>
            <w:r w:rsidRPr="00BA6DC3">
              <w:rPr>
                <w:rFonts w:ascii="Arial" w:eastAsia="Times New Roman" w:hAnsi="Arial" w:cs="Arial"/>
                <w:b/>
                <w:bCs/>
                <w:color w:val="5B5E5F"/>
                <w:sz w:val="18"/>
                <w:szCs w:val="18"/>
                <w:lang w:eastAsia="ru-RU"/>
              </w:rPr>
              <w:t>Types</w:t>
            </w:r>
            <w:proofErr w:type="spellEnd"/>
            <w:r w:rsidRPr="00BA6DC3">
              <w:rPr>
                <w:rFonts w:ascii="Arial" w:eastAsia="Times New Roman" w:hAnsi="Arial" w:cs="Arial"/>
                <w:b/>
                <w:bCs/>
                <w:color w:val="5B5E5F"/>
                <w:sz w:val="18"/>
                <w:szCs w:val="18"/>
                <w:lang w:eastAsia="ru-RU"/>
              </w:rPr>
              <w:t xml:space="preserve"> </w:t>
            </w:r>
            <w:proofErr w:type="spellStart"/>
            <w:r w:rsidRPr="00BA6DC3">
              <w:rPr>
                <w:rFonts w:ascii="Arial" w:eastAsia="Times New Roman" w:hAnsi="Arial" w:cs="Arial"/>
                <w:b/>
                <w:bCs/>
                <w:color w:val="5B5E5F"/>
                <w:sz w:val="18"/>
                <w:szCs w:val="18"/>
                <w:lang w:eastAsia="ru-RU"/>
              </w:rPr>
              <w:t>of</w:t>
            </w:r>
            <w:proofErr w:type="spellEnd"/>
            <w:r w:rsidRPr="00BA6DC3">
              <w:rPr>
                <w:rFonts w:ascii="Arial" w:eastAsia="Times New Roman" w:hAnsi="Arial" w:cs="Arial"/>
                <w:b/>
                <w:bCs/>
                <w:color w:val="5B5E5F"/>
                <w:sz w:val="18"/>
                <w:szCs w:val="18"/>
                <w:lang w:eastAsia="ru-RU"/>
              </w:rPr>
              <w:t xml:space="preserve"> </w:t>
            </w:r>
            <w:proofErr w:type="spellStart"/>
            <w:r w:rsidRPr="00BA6DC3">
              <w:rPr>
                <w:rFonts w:ascii="Arial" w:eastAsia="Times New Roman" w:hAnsi="Arial" w:cs="Arial"/>
                <w:b/>
                <w:bCs/>
                <w:color w:val="5B5E5F"/>
                <w:sz w:val="18"/>
                <w:szCs w:val="18"/>
                <w:lang w:eastAsia="ru-RU"/>
              </w:rPr>
              <w:t>operation</w:t>
            </w:r>
            <w:proofErr w:type="spellEnd"/>
            <w:r w:rsidRPr="00BA6DC3">
              <w:rPr>
                <w:rFonts w:ascii="Arial" w:eastAsia="Times New Roman" w:hAnsi="Arial" w:cs="Arial"/>
                <w:b/>
                <w:bCs/>
                <w:color w:val="5B5E5F"/>
                <w:sz w:val="18"/>
                <w:szCs w:val="18"/>
                <w:lang w:eastAsia="ru-RU"/>
              </w:rPr>
              <w:t xml:space="preserve">: </w:t>
            </w:r>
            <w:proofErr w:type="spellStart"/>
            <w:r w:rsidRPr="00BA6DC3">
              <w:rPr>
                <w:rFonts w:ascii="Arial" w:eastAsia="Times New Roman" w:hAnsi="Arial" w:cs="Arial"/>
                <w:b/>
                <w:bCs/>
                <w:color w:val="5B5E5F"/>
                <w:sz w:val="18"/>
                <w:szCs w:val="18"/>
                <w:lang w:eastAsia="ru-RU"/>
              </w:rPr>
              <w:t>Commercial</w:t>
            </w:r>
            <w:proofErr w:type="spellEnd"/>
            <w:r w:rsidRPr="00BA6DC3">
              <w:rPr>
                <w:rFonts w:ascii="Arial" w:eastAsia="Times New Roman" w:hAnsi="Arial" w:cs="Arial"/>
                <w:b/>
                <w:bCs/>
                <w:color w:val="5B5E5F"/>
                <w:sz w:val="18"/>
                <w:szCs w:val="18"/>
                <w:lang w:eastAsia="ru-RU"/>
              </w:rPr>
              <w:t xml:space="preserve"> </w:t>
            </w:r>
            <w:proofErr w:type="spellStart"/>
            <w:r w:rsidRPr="00BA6DC3">
              <w:rPr>
                <w:rFonts w:ascii="Arial" w:eastAsia="Times New Roman" w:hAnsi="Arial" w:cs="Arial"/>
                <w:b/>
                <w:bCs/>
                <w:color w:val="5B5E5F"/>
                <w:sz w:val="18"/>
                <w:szCs w:val="18"/>
                <w:lang w:eastAsia="ru-RU"/>
              </w:rPr>
              <w:t>air</w:t>
            </w:r>
            <w:proofErr w:type="spellEnd"/>
            <w:r w:rsidRPr="00BA6DC3">
              <w:rPr>
                <w:rFonts w:ascii="Arial" w:eastAsia="Times New Roman" w:hAnsi="Arial" w:cs="Arial"/>
                <w:b/>
                <w:bCs/>
                <w:color w:val="5B5E5F"/>
                <w:sz w:val="18"/>
                <w:szCs w:val="18"/>
                <w:lang w:eastAsia="ru-RU"/>
              </w:rPr>
              <w:t xml:space="preserve"> </w:t>
            </w:r>
            <w:proofErr w:type="spellStart"/>
            <w:r w:rsidRPr="00BA6DC3">
              <w:rPr>
                <w:rFonts w:ascii="Arial" w:eastAsia="Times New Roman" w:hAnsi="Arial" w:cs="Arial"/>
                <w:b/>
                <w:bCs/>
                <w:color w:val="5B5E5F"/>
                <w:sz w:val="18"/>
                <w:szCs w:val="18"/>
                <w:lang w:eastAsia="ru-RU"/>
              </w:rPr>
              <w:t>transportation</w:t>
            </w:r>
            <w:proofErr w:type="spellEnd"/>
            <w:r w:rsidRPr="00BA6DC3">
              <w:rPr>
                <w:rFonts w:ascii="Arial" w:eastAsia="Times New Roman" w:hAnsi="Arial" w:cs="Arial"/>
                <w:b/>
                <w:bCs/>
                <w:color w:val="5B5E5F"/>
                <w:sz w:val="18"/>
                <w:szCs w:val="18"/>
                <w:lang w:eastAsia="ru-RU"/>
              </w:rPr>
              <w:t xml:space="preserve"> </w:t>
            </w:r>
            <w:proofErr w:type="spellStart"/>
            <w:r w:rsidRPr="00BA6DC3">
              <w:rPr>
                <w:rFonts w:ascii="Arial" w:eastAsia="Times New Roman" w:hAnsi="Arial" w:cs="Arial"/>
                <w:b/>
                <w:bCs/>
                <w:color w:val="5B5E5F"/>
                <w:sz w:val="18"/>
                <w:szCs w:val="18"/>
                <w:lang w:eastAsia="ru-RU"/>
              </w:rPr>
              <w:t>Passengers</w:t>
            </w:r>
            <w:proofErr w:type="spellEnd"/>
            <w:r w:rsidRPr="00BA6DC3">
              <w:rPr>
                <w:rFonts w:ascii="Arial" w:eastAsia="Times New Roman" w:hAnsi="Arial" w:cs="Arial"/>
                <w:b/>
                <w:bCs/>
                <w:color w:val="5B5E5F"/>
                <w:sz w:val="18"/>
                <w:szCs w:val="18"/>
                <w:lang w:eastAsia="ru-RU"/>
              </w:rPr>
              <w:t xml:space="preserve"> </w:t>
            </w:r>
            <w:proofErr w:type="spellStart"/>
            <w:r w:rsidRPr="00BA6DC3">
              <w:rPr>
                <w:rFonts w:ascii="Arial" w:eastAsia="Times New Roman" w:hAnsi="Arial" w:cs="Arial"/>
                <w:b/>
                <w:bCs/>
                <w:color w:val="5B5E5F"/>
                <w:sz w:val="18"/>
                <w:szCs w:val="18"/>
                <w:lang w:eastAsia="ru-RU"/>
              </w:rPr>
              <w:t>Cargo</w:t>
            </w:r>
            <w:proofErr w:type="spellEnd"/>
            <w:r w:rsidRPr="00BA6DC3">
              <w:rPr>
                <w:rFonts w:ascii="Arial" w:eastAsia="Times New Roman" w:hAnsi="Arial" w:cs="Arial"/>
                <w:b/>
                <w:bCs/>
                <w:color w:val="5B5E5F"/>
                <w:sz w:val="18"/>
                <w:szCs w:val="18"/>
                <w:lang w:eastAsia="ru-RU"/>
              </w:rPr>
              <w:t xml:space="preserve"> </w:t>
            </w:r>
            <w:proofErr w:type="spellStart"/>
            <w:r w:rsidRPr="00BA6DC3">
              <w:rPr>
                <w:rFonts w:ascii="Arial" w:eastAsia="Times New Roman" w:hAnsi="Arial" w:cs="Arial"/>
                <w:b/>
                <w:bCs/>
                <w:color w:val="5B5E5F"/>
                <w:sz w:val="18"/>
                <w:szCs w:val="18"/>
                <w:lang w:eastAsia="ru-RU"/>
              </w:rPr>
              <w:t>Other</w:t>
            </w:r>
            <w:proofErr w:type="spellEnd"/>
          </w:p>
        </w:tc>
      </w:tr>
      <w:tr w:rsidR="00BA6DC3" w:rsidRPr="00A9160B" w14:paraId="43CE1EAF" w14:textId="77777777" w:rsidTr="00BA6DC3">
        <w:tc>
          <w:tcPr>
            <w:tcW w:w="5050" w:type="pct"/>
            <w:gridSpan w:val="5"/>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8356770" w14:textId="77777777" w:rsidR="00BA6DC3" w:rsidRPr="00BA6DC3" w:rsidRDefault="00BA6DC3" w:rsidP="00BA6DC3">
            <w:pPr>
              <w:spacing w:after="0" w:line="240" w:lineRule="auto"/>
              <w:rPr>
                <w:rFonts w:ascii="Arial" w:eastAsia="Times New Roman" w:hAnsi="Arial" w:cs="Arial"/>
                <w:b/>
                <w:bCs/>
                <w:color w:val="5B5E5F"/>
                <w:sz w:val="18"/>
                <w:szCs w:val="18"/>
                <w:lang w:val="en-US" w:eastAsia="ru-RU"/>
              </w:rPr>
            </w:pPr>
            <w:r w:rsidRPr="00BA6DC3">
              <w:rPr>
                <w:rFonts w:ascii="Arial" w:eastAsia="Times New Roman" w:hAnsi="Arial" w:cs="Arial"/>
                <w:b/>
                <w:bCs/>
                <w:color w:val="5B5E5F"/>
                <w:sz w:val="18"/>
                <w:szCs w:val="18"/>
                <w:lang w:eastAsia="ru-RU"/>
              </w:rPr>
              <w:t>Район</w:t>
            </w:r>
            <w:r w:rsidRPr="00BA6DC3">
              <w:rPr>
                <w:rFonts w:ascii="Arial" w:eastAsia="Times New Roman" w:hAnsi="Arial" w:cs="Arial"/>
                <w:b/>
                <w:bCs/>
                <w:color w:val="5B5E5F"/>
                <w:sz w:val="18"/>
                <w:szCs w:val="18"/>
                <w:lang w:val="en-US" w:eastAsia="ru-RU"/>
              </w:rPr>
              <w:t>(</w:t>
            </w:r>
            <w:r w:rsidRPr="00BA6DC3">
              <w:rPr>
                <w:rFonts w:ascii="Arial" w:eastAsia="Times New Roman" w:hAnsi="Arial" w:cs="Arial"/>
                <w:b/>
                <w:bCs/>
                <w:color w:val="5B5E5F"/>
                <w:sz w:val="18"/>
                <w:szCs w:val="18"/>
                <w:lang w:eastAsia="ru-RU"/>
              </w:rPr>
              <w:t>ы</w:t>
            </w:r>
            <w:r w:rsidRPr="00BA6DC3">
              <w:rPr>
                <w:rFonts w:ascii="Arial" w:eastAsia="Times New Roman" w:hAnsi="Arial" w:cs="Arial"/>
                <w:b/>
                <w:bCs/>
                <w:color w:val="5B5E5F"/>
                <w:sz w:val="18"/>
                <w:szCs w:val="18"/>
                <w:lang w:val="en-US" w:eastAsia="ru-RU"/>
              </w:rPr>
              <w:t xml:space="preserve">) </w:t>
            </w:r>
            <w:r w:rsidRPr="00BA6DC3">
              <w:rPr>
                <w:rFonts w:ascii="Arial" w:eastAsia="Times New Roman" w:hAnsi="Arial" w:cs="Arial"/>
                <w:b/>
                <w:bCs/>
                <w:color w:val="5B5E5F"/>
                <w:sz w:val="18"/>
                <w:szCs w:val="18"/>
                <w:lang w:eastAsia="ru-RU"/>
              </w:rPr>
              <w:t>полетов</w:t>
            </w:r>
            <w:hyperlink r:id="rId183" w:anchor="block_3997" w:history="1">
              <w:r w:rsidRPr="00BA6DC3">
                <w:rPr>
                  <w:rFonts w:ascii="Arial" w:eastAsia="Times New Roman" w:hAnsi="Arial" w:cs="Arial"/>
                  <w:b/>
                  <w:bCs/>
                  <w:color w:val="3272C0"/>
                  <w:sz w:val="18"/>
                  <w:szCs w:val="18"/>
                  <w:lang w:val="en-US" w:eastAsia="ru-RU"/>
                </w:rPr>
                <w:t>*(7)</w:t>
              </w:r>
            </w:hyperlink>
            <w:r w:rsidRPr="00BA6DC3">
              <w:rPr>
                <w:rFonts w:ascii="Arial" w:eastAsia="Times New Roman" w:hAnsi="Arial" w:cs="Arial"/>
                <w:b/>
                <w:bCs/>
                <w:color w:val="5B5E5F"/>
                <w:sz w:val="18"/>
                <w:szCs w:val="18"/>
                <w:lang w:val="en-US" w:eastAsia="ru-RU"/>
              </w:rPr>
              <w:t>:</w:t>
            </w:r>
            <w:r w:rsidRPr="00BA6DC3">
              <w:rPr>
                <w:rFonts w:ascii="Arial" w:eastAsia="Times New Roman" w:hAnsi="Arial" w:cs="Arial"/>
                <w:b/>
                <w:bCs/>
                <w:color w:val="5B5E5F"/>
                <w:sz w:val="18"/>
                <w:szCs w:val="18"/>
                <w:lang w:val="en-US" w:eastAsia="ru-RU"/>
              </w:rPr>
              <w:br/>
              <w:t>Area(s) of operation:</w:t>
            </w:r>
          </w:p>
        </w:tc>
      </w:tr>
      <w:tr w:rsidR="00BA6DC3" w:rsidRPr="00BA6DC3" w14:paraId="124F8FD6" w14:textId="77777777" w:rsidTr="00BA6DC3">
        <w:tc>
          <w:tcPr>
            <w:tcW w:w="5050" w:type="pct"/>
            <w:gridSpan w:val="5"/>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57C0819"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Специальные ограничения</w:t>
            </w:r>
            <w:hyperlink r:id="rId184" w:anchor="block_3998" w:history="1">
              <w:r w:rsidRPr="00BA6DC3">
                <w:rPr>
                  <w:rFonts w:ascii="Arial" w:eastAsia="Times New Roman" w:hAnsi="Arial" w:cs="Arial"/>
                  <w:b/>
                  <w:bCs/>
                  <w:color w:val="3272C0"/>
                  <w:sz w:val="18"/>
                  <w:szCs w:val="18"/>
                  <w:lang w:eastAsia="ru-RU"/>
                </w:rPr>
                <w:t>*(8)</w:t>
              </w:r>
            </w:hyperlink>
            <w:r w:rsidRPr="00BA6DC3">
              <w:rPr>
                <w:rFonts w:ascii="Arial" w:eastAsia="Times New Roman" w:hAnsi="Arial" w:cs="Arial"/>
                <w:b/>
                <w:bCs/>
                <w:color w:val="5B5E5F"/>
                <w:sz w:val="18"/>
                <w:szCs w:val="18"/>
                <w:lang w:eastAsia="ru-RU"/>
              </w:rPr>
              <w:t>:</w:t>
            </w:r>
            <w:r w:rsidRPr="00BA6DC3">
              <w:rPr>
                <w:rFonts w:ascii="Arial" w:eastAsia="Times New Roman" w:hAnsi="Arial" w:cs="Arial"/>
                <w:b/>
                <w:bCs/>
                <w:color w:val="5B5E5F"/>
                <w:sz w:val="18"/>
                <w:szCs w:val="18"/>
                <w:lang w:eastAsia="ru-RU"/>
              </w:rPr>
              <w:br/>
            </w:r>
            <w:proofErr w:type="spellStart"/>
            <w:r w:rsidRPr="00BA6DC3">
              <w:rPr>
                <w:rFonts w:ascii="Arial" w:eastAsia="Times New Roman" w:hAnsi="Arial" w:cs="Arial"/>
                <w:b/>
                <w:bCs/>
                <w:color w:val="5B5E5F"/>
                <w:sz w:val="18"/>
                <w:szCs w:val="18"/>
                <w:lang w:eastAsia="ru-RU"/>
              </w:rPr>
              <w:t>Special</w:t>
            </w:r>
            <w:proofErr w:type="spellEnd"/>
            <w:r w:rsidRPr="00BA6DC3">
              <w:rPr>
                <w:rFonts w:ascii="Arial" w:eastAsia="Times New Roman" w:hAnsi="Arial" w:cs="Arial"/>
                <w:b/>
                <w:bCs/>
                <w:color w:val="5B5E5F"/>
                <w:sz w:val="18"/>
                <w:szCs w:val="18"/>
                <w:lang w:eastAsia="ru-RU"/>
              </w:rPr>
              <w:t xml:space="preserve"> </w:t>
            </w:r>
            <w:proofErr w:type="spellStart"/>
            <w:r w:rsidRPr="00BA6DC3">
              <w:rPr>
                <w:rFonts w:ascii="Arial" w:eastAsia="Times New Roman" w:hAnsi="Arial" w:cs="Arial"/>
                <w:b/>
                <w:bCs/>
                <w:color w:val="5B5E5F"/>
                <w:sz w:val="18"/>
                <w:szCs w:val="18"/>
                <w:lang w:eastAsia="ru-RU"/>
              </w:rPr>
              <w:t>limitations</w:t>
            </w:r>
            <w:proofErr w:type="spellEnd"/>
            <w:r w:rsidRPr="00BA6DC3">
              <w:rPr>
                <w:rFonts w:ascii="Arial" w:eastAsia="Times New Roman" w:hAnsi="Arial" w:cs="Arial"/>
                <w:b/>
                <w:bCs/>
                <w:color w:val="5B5E5F"/>
                <w:sz w:val="18"/>
                <w:szCs w:val="18"/>
                <w:lang w:eastAsia="ru-RU"/>
              </w:rPr>
              <w:t>:</w:t>
            </w:r>
          </w:p>
        </w:tc>
      </w:tr>
      <w:tr w:rsidR="00BA6DC3" w:rsidRPr="00BA6DC3" w14:paraId="345A27EC" w14:textId="77777777" w:rsidTr="00BA6DC3">
        <w:tc>
          <w:tcPr>
            <w:tcW w:w="19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14DB5AC" w14:textId="77777777" w:rsidR="00BA6DC3" w:rsidRPr="00BA6DC3" w:rsidRDefault="00BA6DC3" w:rsidP="00BA6DC3">
            <w:pPr>
              <w:spacing w:after="0"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Специальные разрешения</w:t>
            </w:r>
            <w:r w:rsidRPr="00BA6DC3">
              <w:rPr>
                <w:rFonts w:ascii="Arial" w:eastAsia="Times New Roman" w:hAnsi="Arial" w:cs="Arial"/>
                <w:b/>
                <w:bCs/>
                <w:color w:val="5B5E5F"/>
                <w:sz w:val="18"/>
                <w:szCs w:val="18"/>
                <w:lang w:eastAsia="ru-RU"/>
              </w:rPr>
              <w:br/>
              <w:t>SPECIAL AUTHORIZATIONS</w:t>
            </w:r>
          </w:p>
        </w:tc>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D3F5269" w14:textId="77777777" w:rsidR="00BA6DC3" w:rsidRPr="00BA6DC3" w:rsidRDefault="00BA6DC3" w:rsidP="00BA6DC3">
            <w:pPr>
              <w:spacing w:after="0"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Да</w:t>
            </w:r>
            <w:r w:rsidRPr="00BA6DC3">
              <w:rPr>
                <w:rFonts w:ascii="Arial" w:eastAsia="Times New Roman" w:hAnsi="Arial" w:cs="Arial"/>
                <w:b/>
                <w:bCs/>
                <w:color w:val="5B5E5F"/>
                <w:sz w:val="18"/>
                <w:szCs w:val="18"/>
                <w:lang w:eastAsia="ru-RU"/>
              </w:rPr>
              <w:br/>
              <w:t>YES</w:t>
            </w:r>
          </w:p>
        </w:tc>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1497890" w14:textId="77777777" w:rsidR="00BA6DC3" w:rsidRPr="00BA6DC3" w:rsidRDefault="00BA6DC3" w:rsidP="00BA6DC3">
            <w:pPr>
              <w:spacing w:after="0"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Нет</w:t>
            </w:r>
            <w:r w:rsidRPr="00BA6DC3">
              <w:rPr>
                <w:rFonts w:ascii="Arial" w:eastAsia="Times New Roman" w:hAnsi="Arial" w:cs="Arial"/>
                <w:b/>
                <w:bCs/>
                <w:color w:val="5B5E5F"/>
                <w:sz w:val="18"/>
                <w:szCs w:val="18"/>
                <w:lang w:eastAsia="ru-RU"/>
              </w:rPr>
              <w:br/>
            </w:r>
            <w:proofErr w:type="spellStart"/>
            <w:r w:rsidRPr="00BA6DC3">
              <w:rPr>
                <w:rFonts w:ascii="Arial" w:eastAsia="Times New Roman" w:hAnsi="Arial" w:cs="Arial"/>
                <w:b/>
                <w:bCs/>
                <w:color w:val="5B5E5F"/>
                <w:sz w:val="18"/>
                <w:szCs w:val="18"/>
                <w:lang w:eastAsia="ru-RU"/>
              </w:rPr>
              <w:t>No</w:t>
            </w:r>
            <w:proofErr w:type="spellEnd"/>
          </w:p>
        </w:tc>
        <w:tc>
          <w:tcPr>
            <w:tcW w:w="17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AA2EDDF" w14:textId="77777777" w:rsidR="00BA6DC3" w:rsidRPr="00BA6DC3" w:rsidRDefault="00BA6DC3" w:rsidP="00BA6DC3">
            <w:pPr>
              <w:spacing w:after="0"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Специальные утверждения</w:t>
            </w:r>
            <w:hyperlink r:id="rId185" w:anchor="block_3999" w:history="1">
              <w:r w:rsidRPr="00BA6DC3">
                <w:rPr>
                  <w:rFonts w:ascii="Arial" w:eastAsia="Times New Roman" w:hAnsi="Arial" w:cs="Arial"/>
                  <w:b/>
                  <w:bCs/>
                  <w:color w:val="3272C0"/>
                  <w:sz w:val="18"/>
                  <w:szCs w:val="18"/>
                  <w:lang w:eastAsia="ru-RU"/>
                </w:rPr>
                <w:t>*(9)</w:t>
              </w:r>
            </w:hyperlink>
            <w:r w:rsidRPr="00BA6DC3">
              <w:rPr>
                <w:rFonts w:ascii="Arial" w:eastAsia="Times New Roman" w:hAnsi="Arial" w:cs="Arial"/>
                <w:b/>
                <w:bCs/>
                <w:color w:val="5B5E5F"/>
                <w:sz w:val="18"/>
                <w:szCs w:val="18"/>
                <w:lang w:eastAsia="ru-RU"/>
              </w:rPr>
              <w:br/>
              <w:t>SPECIFIC APPROVALS</w:t>
            </w:r>
          </w:p>
        </w:tc>
        <w:tc>
          <w:tcPr>
            <w:tcW w:w="8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78C81BF" w14:textId="77777777" w:rsidR="00BA6DC3" w:rsidRPr="00BA6DC3" w:rsidRDefault="00BA6DC3" w:rsidP="00BA6DC3">
            <w:pPr>
              <w:spacing w:after="0"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Замечания</w:t>
            </w:r>
            <w:r w:rsidRPr="00BA6DC3">
              <w:rPr>
                <w:rFonts w:ascii="Arial" w:eastAsia="Times New Roman" w:hAnsi="Arial" w:cs="Arial"/>
                <w:b/>
                <w:bCs/>
                <w:color w:val="5B5E5F"/>
                <w:sz w:val="18"/>
                <w:szCs w:val="18"/>
                <w:lang w:eastAsia="ru-RU"/>
              </w:rPr>
              <w:br/>
              <w:t>REMARKS</w:t>
            </w:r>
          </w:p>
        </w:tc>
      </w:tr>
      <w:tr w:rsidR="00BA6DC3" w:rsidRPr="00BA6DC3" w14:paraId="512FB0E3" w14:textId="77777777" w:rsidTr="00BA6DC3">
        <w:tc>
          <w:tcPr>
            <w:tcW w:w="19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1BA50AB"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Опасные грузы</w:t>
            </w:r>
            <w:r w:rsidRPr="00BA6DC3">
              <w:rPr>
                <w:rFonts w:ascii="Arial" w:eastAsia="Times New Roman" w:hAnsi="Arial" w:cs="Arial"/>
                <w:b/>
                <w:bCs/>
                <w:color w:val="5B5E5F"/>
                <w:sz w:val="18"/>
                <w:szCs w:val="18"/>
                <w:lang w:eastAsia="ru-RU"/>
              </w:rPr>
              <w:br/>
            </w:r>
            <w:proofErr w:type="spellStart"/>
            <w:r w:rsidRPr="00BA6DC3">
              <w:rPr>
                <w:rFonts w:ascii="Arial" w:eastAsia="Times New Roman" w:hAnsi="Arial" w:cs="Arial"/>
                <w:b/>
                <w:bCs/>
                <w:color w:val="5B5E5F"/>
                <w:sz w:val="18"/>
                <w:szCs w:val="18"/>
                <w:lang w:eastAsia="ru-RU"/>
              </w:rPr>
              <w:t>Dangerous</w:t>
            </w:r>
            <w:proofErr w:type="spellEnd"/>
            <w:r w:rsidRPr="00BA6DC3">
              <w:rPr>
                <w:rFonts w:ascii="Arial" w:eastAsia="Times New Roman" w:hAnsi="Arial" w:cs="Arial"/>
                <w:b/>
                <w:bCs/>
                <w:color w:val="5B5E5F"/>
                <w:sz w:val="18"/>
                <w:szCs w:val="18"/>
                <w:lang w:eastAsia="ru-RU"/>
              </w:rPr>
              <w:t xml:space="preserve"> </w:t>
            </w:r>
            <w:proofErr w:type="spellStart"/>
            <w:r w:rsidRPr="00BA6DC3">
              <w:rPr>
                <w:rFonts w:ascii="Arial" w:eastAsia="Times New Roman" w:hAnsi="Arial" w:cs="Arial"/>
                <w:b/>
                <w:bCs/>
                <w:color w:val="5B5E5F"/>
                <w:sz w:val="18"/>
                <w:szCs w:val="18"/>
                <w:lang w:eastAsia="ru-RU"/>
              </w:rPr>
              <w:t>goods</w:t>
            </w:r>
            <w:proofErr w:type="spellEnd"/>
          </w:p>
        </w:tc>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3B571FB" w14:textId="77777777" w:rsidR="00BA6DC3" w:rsidRPr="00BA6DC3" w:rsidRDefault="00BA6DC3" w:rsidP="00BA6DC3">
            <w:pPr>
              <w:spacing w:after="0"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w:t>
            </w:r>
            <w:r w:rsidRPr="00BA6DC3">
              <w:rPr>
                <w:rFonts w:ascii="Arial" w:eastAsia="Times New Roman" w:hAnsi="Arial" w:cs="Arial"/>
                <w:b/>
                <w:bCs/>
                <w:color w:val="5B5E5F"/>
                <w:sz w:val="18"/>
                <w:szCs w:val="18"/>
                <w:lang w:eastAsia="ru-RU"/>
              </w:rPr>
              <w:br/>
              <w:t>\-/</w:t>
            </w:r>
          </w:p>
        </w:tc>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2E29D6D" w14:textId="77777777" w:rsidR="00BA6DC3" w:rsidRPr="00BA6DC3" w:rsidRDefault="00BA6DC3" w:rsidP="00BA6DC3">
            <w:pPr>
              <w:spacing w:after="0"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w:t>
            </w:r>
            <w:r w:rsidRPr="00BA6DC3">
              <w:rPr>
                <w:rFonts w:ascii="Arial" w:eastAsia="Times New Roman" w:hAnsi="Arial" w:cs="Arial"/>
                <w:b/>
                <w:bCs/>
                <w:color w:val="5B5E5F"/>
                <w:sz w:val="18"/>
                <w:szCs w:val="18"/>
                <w:lang w:eastAsia="ru-RU"/>
              </w:rPr>
              <w:br/>
              <w:t>\-/</w:t>
            </w:r>
          </w:p>
        </w:tc>
        <w:tc>
          <w:tcPr>
            <w:tcW w:w="17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ABE3704"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 </w:t>
            </w:r>
          </w:p>
        </w:tc>
        <w:tc>
          <w:tcPr>
            <w:tcW w:w="8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E5154D1"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 </w:t>
            </w:r>
          </w:p>
        </w:tc>
      </w:tr>
      <w:tr w:rsidR="00BA6DC3" w:rsidRPr="00BA6DC3" w14:paraId="0F5B7473" w14:textId="77777777" w:rsidTr="00BA6DC3">
        <w:tc>
          <w:tcPr>
            <w:tcW w:w="19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DA1E1F0"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Полёты в условиях низкой видимости</w:t>
            </w:r>
            <w:r w:rsidRPr="00BA6DC3">
              <w:rPr>
                <w:rFonts w:ascii="Arial" w:eastAsia="Times New Roman" w:hAnsi="Arial" w:cs="Arial"/>
                <w:b/>
                <w:bCs/>
                <w:color w:val="5B5E5F"/>
                <w:sz w:val="18"/>
                <w:szCs w:val="18"/>
                <w:lang w:eastAsia="ru-RU"/>
              </w:rPr>
              <w:br/>
            </w:r>
            <w:proofErr w:type="spellStart"/>
            <w:r w:rsidRPr="00BA6DC3">
              <w:rPr>
                <w:rFonts w:ascii="Arial" w:eastAsia="Times New Roman" w:hAnsi="Arial" w:cs="Arial"/>
                <w:b/>
                <w:bCs/>
                <w:color w:val="5B5E5F"/>
                <w:sz w:val="18"/>
                <w:szCs w:val="18"/>
                <w:lang w:eastAsia="ru-RU"/>
              </w:rPr>
              <w:t>Low</w:t>
            </w:r>
            <w:proofErr w:type="spellEnd"/>
            <w:r w:rsidRPr="00BA6DC3">
              <w:rPr>
                <w:rFonts w:ascii="Arial" w:eastAsia="Times New Roman" w:hAnsi="Arial" w:cs="Arial"/>
                <w:b/>
                <w:bCs/>
                <w:color w:val="5B5E5F"/>
                <w:sz w:val="18"/>
                <w:szCs w:val="18"/>
                <w:lang w:eastAsia="ru-RU"/>
              </w:rPr>
              <w:t xml:space="preserve"> </w:t>
            </w:r>
            <w:proofErr w:type="spellStart"/>
            <w:r w:rsidRPr="00BA6DC3">
              <w:rPr>
                <w:rFonts w:ascii="Arial" w:eastAsia="Times New Roman" w:hAnsi="Arial" w:cs="Arial"/>
                <w:b/>
                <w:bCs/>
                <w:color w:val="5B5E5F"/>
                <w:sz w:val="18"/>
                <w:szCs w:val="18"/>
                <w:lang w:eastAsia="ru-RU"/>
              </w:rPr>
              <w:t>visibility</w:t>
            </w:r>
            <w:proofErr w:type="spellEnd"/>
            <w:r w:rsidRPr="00BA6DC3">
              <w:rPr>
                <w:rFonts w:ascii="Arial" w:eastAsia="Times New Roman" w:hAnsi="Arial" w:cs="Arial"/>
                <w:b/>
                <w:bCs/>
                <w:color w:val="5B5E5F"/>
                <w:sz w:val="18"/>
                <w:szCs w:val="18"/>
                <w:lang w:eastAsia="ru-RU"/>
              </w:rPr>
              <w:t xml:space="preserve"> </w:t>
            </w:r>
            <w:proofErr w:type="spellStart"/>
            <w:r w:rsidRPr="00BA6DC3">
              <w:rPr>
                <w:rFonts w:ascii="Arial" w:eastAsia="Times New Roman" w:hAnsi="Arial" w:cs="Arial"/>
                <w:b/>
                <w:bCs/>
                <w:color w:val="5B5E5F"/>
                <w:sz w:val="18"/>
                <w:szCs w:val="18"/>
                <w:lang w:eastAsia="ru-RU"/>
              </w:rPr>
              <w:t>operations</w:t>
            </w:r>
            <w:proofErr w:type="spellEnd"/>
            <w:r w:rsidRPr="00BA6DC3">
              <w:rPr>
                <w:rFonts w:ascii="Arial" w:eastAsia="Times New Roman" w:hAnsi="Arial" w:cs="Arial"/>
                <w:b/>
                <w:bCs/>
                <w:color w:val="5B5E5F"/>
                <w:sz w:val="18"/>
                <w:szCs w:val="18"/>
                <w:lang w:eastAsia="ru-RU"/>
              </w:rPr>
              <w:br/>
              <w:t>Заход на посадку и посадка</w:t>
            </w:r>
            <w:r w:rsidRPr="00BA6DC3">
              <w:rPr>
                <w:rFonts w:ascii="Arial" w:eastAsia="Times New Roman" w:hAnsi="Arial" w:cs="Arial"/>
                <w:b/>
                <w:bCs/>
                <w:color w:val="5B5E5F"/>
                <w:sz w:val="18"/>
                <w:szCs w:val="18"/>
                <w:lang w:eastAsia="ru-RU"/>
              </w:rPr>
              <w:br/>
            </w:r>
            <w:proofErr w:type="spellStart"/>
            <w:r w:rsidRPr="00BA6DC3">
              <w:rPr>
                <w:rFonts w:ascii="Arial" w:eastAsia="Times New Roman" w:hAnsi="Arial" w:cs="Arial"/>
                <w:b/>
                <w:bCs/>
                <w:color w:val="5B5E5F"/>
                <w:sz w:val="18"/>
                <w:szCs w:val="18"/>
                <w:lang w:eastAsia="ru-RU"/>
              </w:rPr>
              <w:t>Approach</w:t>
            </w:r>
            <w:proofErr w:type="spellEnd"/>
            <w:r w:rsidRPr="00BA6DC3">
              <w:rPr>
                <w:rFonts w:ascii="Arial" w:eastAsia="Times New Roman" w:hAnsi="Arial" w:cs="Arial"/>
                <w:b/>
                <w:bCs/>
                <w:color w:val="5B5E5F"/>
                <w:sz w:val="18"/>
                <w:szCs w:val="18"/>
                <w:lang w:eastAsia="ru-RU"/>
              </w:rPr>
              <w:t xml:space="preserve"> </w:t>
            </w:r>
            <w:proofErr w:type="spellStart"/>
            <w:r w:rsidRPr="00BA6DC3">
              <w:rPr>
                <w:rFonts w:ascii="Arial" w:eastAsia="Times New Roman" w:hAnsi="Arial" w:cs="Arial"/>
                <w:b/>
                <w:bCs/>
                <w:color w:val="5B5E5F"/>
                <w:sz w:val="18"/>
                <w:szCs w:val="18"/>
                <w:lang w:eastAsia="ru-RU"/>
              </w:rPr>
              <w:t>and</w:t>
            </w:r>
            <w:proofErr w:type="spellEnd"/>
            <w:r w:rsidRPr="00BA6DC3">
              <w:rPr>
                <w:rFonts w:ascii="Arial" w:eastAsia="Times New Roman" w:hAnsi="Arial" w:cs="Arial"/>
                <w:b/>
                <w:bCs/>
                <w:color w:val="5B5E5F"/>
                <w:sz w:val="18"/>
                <w:szCs w:val="18"/>
                <w:lang w:eastAsia="ru-RU"/>
              </w:rPr>
              <w:t xml:space="preserve"> </w:t>
            </w:r>
            <w:proofErr w:type="spellStart"/>
            <w:r w:rsidRPr="00BA6DC3">
              <w:rPr>
                <w:rFonts w:ascii="Arial" w:eastAsia="Times New Roman" w:hAnsi="Arial" w:cs="Arial"/>
                <w:b/>
                <w:bCs/>
                <w:color w:val="5B5E5F"/>
                <w:sz w:val="18"/>
                <w:szCs w:val="18"/>
                <w:lang w:eastAsia="ru-RU"/>
              </w:rPr>
              <w:t>landing</w:t>
            </w:r>
            <w:proofErr w:type="spellEnd"/>
            <w:r w:rsidRPr="00BA6DC3">
              <w:rPr>
                <w:rFonts w:ascii="Arial" w:eastAsia="Times New Roman" w:hAnsi="Arial" w:cs="Arial"/>
                <w:b/>
                <w:bCs/>
                <w:color w:val="5B5E5F"/>
                <w:sz w:val="18"/>
                <w:szCs w:val="18"/>
                <w:lang w:eastAsia="ru-RU"/>
              </w:rPr>
              <w:br/>
            </w:r>
            <w:r w:rsidRPr="00BA6DC3">
              <w:rPr>
                <w:rFonts w:ascii="Arial" w:eastAsia="Times New Roman" w:hAnsi="Arial" w:cs="Arial"/>
                <w:b/>
                <w:bCs/>
                <w:color w:val="5B5E5F"/>
                <w:sz w:val="18"/>
                <w:szCs w:val="18"/>
                <w:lang w:eastAsia="ru-RU"/>
              </w:rPr>
              <w:br/>
            </w:r>
            <w:r w:rsidRPr="00BA6DC3">
              <w:rPr>
                <w:rFonts w:ascii="Arial" w:eastAsia="Times New Roman" w:hAnsi="Arial" w:cs="Arial"/>
                <w:b/>
                <w:bCs/>
                <w:color w:val="5B5E5F"/>
                <w:sz w:val="18"/>
                <w:szCs w:val="18"/>
                <w:lang w:eastAsia="ru-RU"/>
              </w:rPr>
              <w:br/>
              <w:t>Взлёт</w:t>
            </w:r>
            <w:r w:rsidRPr="00BA6DC3">
              <w:rPr>
                <w:rFonts w:ascii="Arial" w:eastAsia="Times New Roman" w:hAnsi="Arial" w:cs="Arial"/>
                <w:b/>
                <w:bCs/>
                <w:color w:val="5B5E5F"/>
                <w:sz w:val="18"/>
                <w:szCs w:val="18"/>
                <w:lang w:eastAsia="ru-RU"/>
              </w:rPr>
              <w:br/>
            </w:r>
            <w:proofErr w:type="spellStart"/>
            <w:r w:rsidRPr="00BA6DC3">
              <w:rPr>
                <w:rFonts w:ascii="Arial" w:eastAsia="Times New Roman" w:hAnsi="Arial" w:cs="Arial"/>
                <w:b/>
                <w:bCs/>
                <w:color w:val="5B5E5F"/>
                <w:sz w:val="18"/>
                <w:szCs w:val="18"/>
                <w:lang w:eastAsia="ru-RU"/>
              </w:rPr>
              <w:t>Take_off</w:t>
            </w:r>
            <w:proofErr w:type="spellEnd"/>
            <w:r w:rsidRPr="00BA6DC3">
              <w:rPr>
                <w:rFonts w:ascii="Arial" w:eastAsia="Times New Roman" w:hAnsi="Arial" w:cs="Arial"/>
                <w:b/>
                <w:bCs/>
                <w:color w:val="5B5E5F"/>
                <w:sz w:val="18"/>
                <w:szCs w:val="18"/>
                <w:lang w:eastAsia="ru-RU"/>
              </w:rPr>
              <w:br/>
            </w:r>
            <w:r w:rsidRPr="00BA6DC3">
              <w:rPr>
                <w:rFonts w:ascii="Arial" w:eastAsia="Times New Roman" w:hAnsi="Arial" w:cs="Arial"/>
                <w:b/>
                <w:bCs/>
                <w:color w:val="5B5E5F"/>
                <w:sz w:val="18"/>
                <w:szCs w:val="18"/>
                <w:lang w:eastAsia="ru-RU"/>
              </w:rPr>
              <w:br/>
            </w:r>
            <w:r w:rsidRPr="00BA6DC3">
              <w:rPr>
                <w:rFonts w:ascii="Arial" w:eastAsia="Times New Roman" w:hAnsi="Arial" w:cs="Arial"/>
                <w:b/>
                <w:bCs/>
                <w:color w:val="5B5E5F"/>
                <w:sz w:val="18"/>
                <w:szCs w:val="18"/>
                <w:lang w:eastAsia="ru-RU"/>
              </w:rPr>
              <w:br/>
              <w:t>Расширенные</w:t>
            </w:r>
            <w:r w:rsidRPr="00BA6DC3">
              <w:rPr>
                <w:rFonts w:ascii="Arial" w:eastAsia="Times New Roman" w:hAnsi="Arial" w:cs="Arial"/>
                <w:b/>
                <w:bCs/>
                <w:color w:val="5B5E5F"/>
                <w:sz w:val="18"/>
                <w:szCs w:val="18"/>
                <w:lang w:eastAsia="ru-RU"/>
              </w:rPr>
              <w:br/>
              <w:t>эксплуатационные</w:t>
            </w:r>
            <w:r w:rsidRPr="00BA6DC3">
              <w:rPr>
                <w:rFonts w:ascii="Arial" w:eastAsia="Times New Roman" w:hAnsi="Arial" w:cs="Arial"/>
                <w:b/>
                <w:bCs/>
                <w:color w:val="5B5E5F"/>
                <w:sz w:val="18"/>
                <w:szCs w:val="18"/>
                <w:lang w:eastAsia="ru-RU"/>
              </w:rPr>
              <w:br/>
              <w:t>возможности</w:t>
            </w:r>
            <w:r w:rsidRPr="00BA6DC3">
              <w:rPr>
                <w:rFonts w:ascii="Arial" w:eastAsia="Times New Roman" w:hAnsi="Arial" w:cs="Arial"/>
                <w:b/>
                <w:bCs/>
                <w:color w:val="5B5E5F"/>
                <w:sz w:val="18"/>
                <w:szCs w:val="18"/>
                <w:lang w:eastAsia="ru-RU"/>
              </w:rPr>
              <w:br/>
            </w:r>
            <w:proofErr w:type="spellStart"/>
            <w:r w:rsidRPr="00BA6DC3">
              <w:rPr>
                <w:rFonts w:ascii="Arial" w:eastAsia="Times New Roman" w:hAnsi="Arial" w:cs="Arial"/>
                <w:b/>
                <w:bCs/>
                <w:color w:val="5B5E5F"/>
                <w:sz w:val="18"/>
                <w:szCs w:val="18"/>
                <w:lang w:eastAsia="ru-RU"/>
              </w:rPr>
              <w:t>Operational</w:t>
            </w:r>
            <w:proofErr w:type="spellEnd"/>
            <w:r w:rsidRPr="00BA6DC3">
              <w:rPr>
                <w:rFonts w:ascii="Arial" w:eastAsia="Times New Roman" w:hAnsi="Arial" w:cs="Arial"/>
                <w:b/>
                <w:bCs/>
                <w:color w:val="5B5E5F"/>
                <w:sz w:val="18"/>
                <w:szCs w:val="18"/>
                <w:lang w:eastAsia="ru-RU"/>
              </w:rPr>
              <w:t xml:space="preserve"> </w:t>
            </w:r>
            <w:proofErr w:type="spellStart"/>
            <w:r w:rsidRPr="00BA6DC3">
              <w:rPr>
                <w:rFonts w:ascii="Arial" w:eastAsia="Times New Roman" w:hAnsi="Arial" w:cs="Arial"/>
                <w:b/>
                <w:bCs/>
                <w:color w:val="5B5E5F"/>
                <w:sz w:val="18"/>
                <w:szCs w:val="18"/>
                <w:lang w:eastAsia="ru-RU"/>
              </w:rPr>
              <w:t>credit</w:t>
            </w:r>
            <w:proofErr w:type="spellEnd"/>
            <w:r w:rsidRPr="00BA6DC3">
              <w:rPr>
                <w:rFonts w:ascii="Arial" w:eastAsia="Times New Roman" w:hAnsi="Arial" w:cs="Arial"/>
                <w:b/>
                <w:bCs/>
                <w:color w:val="5B5E5F"/>
                <w:sz w:val="18"/>
                <w:szCs w:val="18"/>
                <w:lang w:eastAsia="ru-RU"/>
              </w:rPr>
              <w:t>(s)</w:t>
            </w:r>
          </w:p>
        </w:tc>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6657620" w14:textId="77777777" w:rsidR="00BA6DC3" w:rsidRPr="00BA6DC3" w:rsidRDefault="00BA6DC3" w:rsidP="00BA6DC3">
            <w:pPr>
              <w:spacing w:after="0"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br/>
            </w:r>
            <w:r w:rsidRPr="00BA6DC3">
              <w:rPr>
                <w:rFonts w:ascii="Arial" w:eastAsia="Times New Roman" w:hAnsi="Arial" w:cs="Arial"/>
                <w:b/>
                <w:bCs/>
                <w:color w:val="5B5E5F"/>
                <w:sz w:val="18"/>
                <w:szCs w:val="18"/>
                <w:lang w:eastAsia="ru-RU"/>
              </w:rPr>
              <w:br/>
              <w:t>/-\</w:t>
            </w:r>
            <w:r w:rsidRPr="00BA6DC3">
              <w:rPr>
                <w:rFonts w:ascii="Arial" w:eastAsia="Times New Roman" w:hAnsi="Arial" w:cs="Arial"/>
                <w:b/>
                <w:bCs/>
                <w:color w:val="5B5E5F"/>
                <w:sz w:val="18"/>
                <w:szCs w:val="18"/>
                <w:lang w:eastAsia="ru-RU"/>
              </w:rPr>
              <w:br/>
              <w:t>\-/</w:t>
            </w:r>
            <w:r w:rsidRPr="00BA6DC3">
              <w:rPr>
                <w:rFonts w:ascii="Arial" w:eastAsia="Times New Roman" w:hAnsi="Arial" w:cs="Arial"/>
                <w:b/>
                <w:bCs/>
                <w:color w:val="5B5E5F"/>
                <w:sz w:val="18"/>
                <w:szCs w:val="18"/>
                <w:lang w:eastAsia="ru-RU"/>
              </w:rPr>
              <w:br/>
            </w:r>
            <w:r w:rsidRPr="00BA6DC3">
              <w:rPr>
                <w:rFonts w:ascii="Arial" w:eastAsia="Times New Roman" w:hAnsi="Arial" w:cs="Arial"/>
                <w:b/>
                <w:bCs/>
                <w:color w:val="5B5E5F"/>
                <w:sz w:val="18"/>
                <w:szCs w:val="18"/>
                <w:lang w:eastAsia="ru-RU"/>
              </w:rPr>
              <w:br/>
              <w:t>/-\</w:t>
            </w:r>
            <w:r w:rsidRPr="00BA6DC3">
              <w:rPr>
                <w:rFonts w:ascii="Arial" w:eastAsia="Times New Roman" w:hAnsi="Arial" w:cs="Arial"/>
                <w:b/>
                <w:bCs/>
                <w:color w:val="5B5E5F"/>
                <w:sz w:val="18"/>
                <w:szCs w:val="18"/>
                <w:lang w:eastAsia="ru-RU"/>
              </w:rPr>
              <w:br/>
              <w:t>\-/</w:t>
            </w:r>
            <w:r w:rsidRPr="00BA6DC3">
              <w:rPr>
                <w:rFonts w:ascii="Arial" w:eastAsia="Times New Roman" w:hAnsi="Arial" w:cs="Arial"/>
                <w:b/>
                <w:bCs/>
                <w:color w:val="5B5E5F"/>
                <w:sz w:val="18"/>
                <w:szCs w:val="18"/>
                <w:lang w:eastAsia="ru-RU"/>
              </w:rPr>
              <w:br/>
            </w:r>
            <w:r w:rsidRPr="00BA6DC3">
              <w:rPr>
                <w:rFonts w:ascii="Arial" w:eastAsia="Times New Roman" w:hAnsi="Arial" w:cs="Arial"/>
                <w:b/>
                <w:bCs/>
                <w:color w:val="5B5E5F"/>
                <w:sz w:val="18"/>
                <w:szCs w:val="18"/>
                <w:lang w:eastAsia="ru-RU"/>
              </w:rPr>
              <w:br/>
            </w:r>
            <w:r w:rsidRPr="00BA6DC3">
              <w:rPr>
                <w:rFonts w:ascii="Arial" w:eastAsia="Times New Roman" w:hAnsi="Arial" w:cs="Arial"/>
                <w:b/>
                <w:bCs/>
                <w:color w:val="5B5E5F"/>
                <w:sz w:val="18"/>
                <w:szCs w:val="18"/>
                <w:lang w:eastAsia="ru-RU"/>
              </w:rPr>
              <w:br/>
              <w:t>/-\</w:t>
            </w:r>
            <w:r w:rsidRPr="00BA6DC3">
              <w:rPr>
                <w:rFonts w:ascii="Arial" w:eastAsia="Times New Roman" w:hAnsi="Arial" w:cs="Arial"/>
                <w:b/>
                <w:bCs/>
                <w:color w:val="5B5E5F"/>
                <w:sz w:val="18"/>
                <w:szCs w:val="18"/>
                <w:lang w:eastAsia="ru-RU"/>
              </w:rPr>
              <w:br/>
              <w:t>\-/</w:t>
            </w:r>
          </w:p>
        </w:tc>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D717D78" w14:textId="77777777" w:rsidR="00BA6DC3" w:rsidRPr="00BA6DC3" w:rsidRDefault="00BA6DC3" w:rsidP="00BA6DC3">
            <w:pPr>
              <w:spacing w:after="0"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br/>
            </w:r>
            <w:r w:rsidRPr="00BA6DC3">
              <w:rPr>
                <w:rFonts w:ascii="Arial" w:eastAsia="Times New Roman" w:hAnsi="Arial" w:cs="Arial"/>
                <w:b/>
                <w:bCs/>
                <w:color w:val="5B5E5F"/>
                <w:sz w:val="18"/>
                <w:szCs w:val="18"/>
                <w:lang w:eastAsia="ru-RU"/>
              </w:rPr>
              <w:br/>
              <w:t>/-\</w:t>
            </w:r>
            <w:r w:rsidRPr="00BA6DC3">
              <w:rPr>
                <w:rFonts w:ascii="Arial" w:eastAsia="Times New Roman" w:hAnsi="Arial" w:cs="Arial"/>
                <w:b/>
                <w:bCs/>
                <w:color w:val="5B5E5F"/>
                <w:sz w:val="18"/>
                <w:szCs w:val="18"/>
                <w:lang w:eastAsia="ru-RU"/>
              </w:rPr>
              <w:br/>
              <w:t>\-/</w:t>
            </w:r>
            <w:r w:rsidRPr="00BA6DC3">
              <w:rPr>
                <w:rFonts w:ascii="Arial" w:eastAsia="Times New Roman" w:hAnsi="Arial" w:cs="Arial"/>
                <w:b/>
                <w:bCs/>
                <w:color w:val="5B5E5F"/>
                <w:sz w:val="18"/>
                <w:szCs w:val="18"/>
                <w:lang w:eastAsia="ru-RU"/>
              </w:rPr>
              <w:br/>
            </w:r>
            <w:r w:rsidRPr="00BA6DC3">
              <w:rPr>
                <w:rFonts w:ascii="Arial" w:eastAsia="Times New Roman" w:hAnsi="Arial" w:cs="Arial"/>
                <w:b/>
                <w:bCs/>
                <w:color w:val="5B5E5F"/>
                <w:sz w:val="18"/>
                <w:szCs w:val="18"/>
                <w:lang w:eastAsia="ru-RU"/>
              </w:rPr>
              <w:br/>
              <w:t>/-\</w:t>
            </w:r>
            <w:r w:rsidRPr="00BA6DC3">
              <w:rPr>
                <w:rFonts w:ascii="Arial" w:eastAsia="Times New Roman" w:hAnsi="Arial" w:cs="Arial"/>
                <w:b/>
                <w:bCs/>
                <w:color w:val="5B5E5F"/>
                <w:sz w:val="18"/>
                <w:szCs w:val="18"/>
                <w:lang w:eastAsia="ru-RU"/>
              </w:rPr>
              <w:br/>
              <w:t>\-/</w:t>
            </w:r>
            <w:r w:rsidRPr="00BA6DC3">
              <w:rPr>
                <w:rFonts w:ascii="Arial" w:eastAsia="Times New Roman" w:hAnsi="Arial" w:cs="Arial"/>
                <w:b/>
                <w:bCs/>
                <w:color w:val="5B5E5F"/>
                <w:sz w:val="18"/>
                <w:szCs w:val="18"/>
                <w:lang w:eastAsia="ru-RU"/>
              </w:rPr>
              <w:br/>
            </w:r>
            <w:r w:rsidRPr="00BA6DC3">
              <w:rPr>
                <w:rFonts w:ascii="Arial" w:eastAsia="Times New Roman" w:hAnsi="Arial" w:cs="Arial"/>
                <w:b/>
                <w:bCs/>
                <w:color w:val="5B5E5F"/>
                <w:sz w:val="18"/>
                <w:szCs w:val="18"/>
                <w:lang w:eastAsia="ru-RU"/>
              </w:rPr>
              <w:br/>
            </w:r>
            <w:r w:rsidRPr="00BA6DC3">
              <w:rPr>
                <w:rFonts w:ascii="Arial" w:eastAsia="Times New Roman" w:hAnsi="Arial" w:cs="Arial"/>
                <w:b/>
                <w:bCs/>
                <w:color w:val="5B5E5F"/>
                <w:sz w:val="18"/>
                <w:szCs w:val="18"/>
                <w:lang w:eastAsia="ru-RU"/>
              </w:rPr>
              <w:br/>
              <w:t>/-\</w:t>
            </w:r>
            <w:r w:rsidRPr="00BA6DC3">
              <w:rPr>
                <w:rFonts w:ascii="Arial" w:eastAsia="Times New Roman" w:hAnsi="Arial" w:cs="Arial"/>
                <w:b/>
                <w:bCs/>
                <w:color w:val="5B5E5F"/>
                <w:sz w:val="18"/>
                <w:szCs w:val="18"/>
                <w:lang w:eastAsia="ru-RU"/>
              </w:rPr>
              <w:br/>
              <w:t>\-/</w:t>
            </w:r>
          </w:p>
        </w:tc>
        <w:tc>
          <w:tcPr>
            <w:tcW w:w="17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5E74840"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br/>
            </w:r>
            <w:r w:rsidRPr="00BA6DC3">
              <w:rPr>
                <w:rFonts w:ascii="Arial" w:eastAsia="Times New Roman" w:hAnsi="Arial" w:cs="Arial"/>
                <w:b/>
                <w:bCs/>
                <w:color w:val="5B5E5F"/>
                <w:sz w:val="18"/>
                <w:szCs w:val="18"/>
                <w:lang w:eastAsia="ru-RU"/>
              </w:rPr>
              <w:br/>
              <w:t>CAT:</w:t>
            </w:r>
            <w:hyperlink r:id="rId186" w:anchor="block_3910" w:history="1">
              <w:r w:rsidRPr="00BA6DC3">
                <w:rPr>
                  <w:rFonts w:ascii="Arial" w:eastAsia="Times New Roman" w:hAnsi="Arial" w:cs="Arial"/>
                  <w:b/>
                  <w:bCs/>
                  <w:color w:val="3272C0"/>
                  <w:sz w:val="18"/>
                  <w:szCs w:val="18"/>
                  <w:lang w:eastAsia="ru-RU"/>
                </w:rPr>
                <w:t>*(10)</w:t>
              </w:r>
            </w:hyperlink>
            <w:r w:rsidRPr="00BA6DC3">
              <w:rPr>
                <w:rFonts w:ascii="Arial" w:eastAsia="Times New Roman" w:hAnsi="Arial" w:cs="Arial"/>
                <w:b/>
                <w:bCs/>
                <w:color w:val="5B5E5F"/>
                <w:sz w:val="18"/>
                <w:szCs w:val="18"/>
                <w:lang w:eastAsia="ru-RU"/>
              </w:rPr>
              <w:t>____ RVR:_____ м</w:t>
            </w:r>
            <w:r w:rsidRPr="00BA6DC3">
              <w:rPr>
                <w:rFonts w:ascii="Arial" w:eastAsia="Times New Roman" w:hAnsi="Arial" w:cs="Arial"/>
                <w:b/>
                <w:bCs/>
                <w:color w:val="5B5E5F"/>
                <w:sz w:val="18"/>
                <w:szCs w:val="18"/>
                <w:lang w:eastAsia="ru-RU"/>
              </w:rPr>
              <w:br/>
            </w:r>
            <w:r w:rsidRPr="00BA6DC3">
              <w:rPr>
                <w:rFonts w:ascii="Arial" w:eastAsia="Times New Roman" w:hAnsi="Arial" w:cs="Arial"/>
                <w:b/>
                <w:bCs/>
                <w:color w:val="5B5E5F"/>
                <w:sz w:val="18"/>
                <w:szCs w:val="18"/>
                <w:lang w:eastAsia="ru-RU"/>
              </w:rPr>
              <w:br/>
              <w:t xml:space="preserve">DH: _____ </w:t>
            </w:r>
            <w:proofErr w:type="spellStart"/>
            <w:r w:rsidRPr="00BA6DC3">
              <w:rPr>
                <w:rFonts w:ascii="Arial" w:eastAsia="Times New Roman" w:hAnsi="Arial" w:cs="Arial"/>
                <w:b/>
                <w:bCs/>
                <w:color w:val="5B5E5F"/>
                <w:sz w:val="18"/>
                <w:szCs w:val="18"/>
                <w:lang w:eastAsia="ru-RU"/>
              </w:rPr>
              <w:t>ft</w:t>
            </w:r>
            <w:proofErr w:type="spellEnd"/>
            <w:r w:rsidRPr="00BA6DC3">
              <w:rPr>
                <w:rFonts w:ascii="Arial" w:eastAsia="Times New Roman" w:hAnsi="Arial" w:cs="Arial"/>
                <w:b/>
                <w:bCs/>
                <w:color w:val="5B5E5F"/>
                <w:sz w:val="18"/>
                <w:szCs w:val="18"/>
                <w:lang w:eastAsia="ru-RU"/>
              </w:rPr>
              <w:t>/м</w:t>
            </w:r>
            <w:r w:rsidRPr="00BA6DC3">
              <w:rPr>
                <w:rFonts w:ascii="Arial" w:eastAsia="Times New Roman" w:hAnsi="Arial" w:cs="Arial"/>
                <w:b/>
                <w:bCs/>
                <w:color w:val="5B5E5F"/>
                <w:sz w:val="18"/>
                <w:szCs w:val="18"/>
                <w:lang w:eastAsia="ru-RU"/>
              </w:rPr>
              <w:br/>
            </w:r>
            <w:r w:rsidRPr="00BA6DC3">
              <w:rPr>
                <w:rFonts w:ascii="Arial" w:eastAsia="Times New Roman" w:hAnsi="Arial" w:cs="Arial"/>
                <w:b/>
                <w:bCs/>
                <w:color w:val="5B5E5F"/>
                <w:sz w:val="18"/>
                <w:szCs w:val="18"/>
                <w:lang w:eastAsia="ru-RU"/>
              </w:rPr>
              <w:br/>
              <w:t>RVR</w:t>
            </w:r>
            <w:hyperlink r:id="rId187" w:anchor="block_3911" w:history="1">
              <w:r w:rsidRPr="00BA6DC3">
                <w:rPr>
                  <w:rFonts w:ascii="Arial" w:eastAsia="Times New Roman" w:hAnsi="Arial" w:cs="Arial"/>
                  <w:b/>
                  <w:bCs/>
                  <w:color w:val="3272C0"/>
                  <w:sz w:val="18"/>
                  <w:szCs w:val="18"/>
                  <w:lang w:eastAsia="ru-RU"/>
                </w:rPr>
                <w:t>*(11)</w:t>
              </w:r>
            </w:hyperlink>
            <w:r w:rsidRPr="00BA6DC3">
              <w:rPr>
                <w:rFonts w:ascii="Arial" w:eastAsia="Times New Roman" w:hAnsi="Arial" w:cs="Arial"/>
                <w:b/>
                <w:bCs/>
                <w:color w:val="5B5E5F"/>
                <w:sz w:val="18"/>
                <w:szCs w:val="18"/>
                <w:lang w:eastAsia="ru-RU"/>
              </w:rPr>
              <w:t>: _____ м</w:t>
            </w:r>
            <w:r w:rsidRPr="00BA6DC3">
              <w:rPr>
                <w:rFonts w:ascii="Arial" w:eastAsia="Times New Roman" w:hAnsi="Arial" w:cs="Arial"/>
                <w:b/>
                <w:bCs/>
                <w:color w:val="5B5E5F"/>
                <w:sz w:val="18"/>
                <w:szCs w:val="18"/>
                <w:lang w:eastAsia="ru-RU"/>
              </w:rPr>
              <w:br/>
            </w:r>
            <w:r w:rsidRPr="00BA6DC3">
              <w:rPr>
                <w:rFonts w:ascii="Arial" w:eastAsia="Times New Roman" w:hAnsi="Arial" w:cs="Arial"/>
                <w:b/>
                <w:bCs/>
                <w:color w:val="5B5E5F"/>
                <w:sz w:val="18"/>
                <w:szCs w:val="18"/>
                <w:lang w:eastAsia="ru-RU"/>
              </w:rPr>
              <w:br/>
            </w:r>
            <w:r w:rsidRPr="00BA6DC3">
              <w:rPr>
                <w:rFonts w:ascii="Arial" w:eastAsia="Times New Roman" w:hAnsi="Arial" w:cs="Arial"/>
                <w:b/>
                <w:bCs/>
                <w:color w:val="5B5E5F"/>
                <w:sz w:val="18"/>
                <w:szCs w:val="18"/>
                <w:lang w:eastAsia="ru-RU"/>
              </w:rPr>
              <w:br/>
            </w:r>
            <w:r w:rsidRPr="00BA6DC3">
              <w:rPr>
                <w:rFonts w:ascii="Arial" w:eastAsia="Times New Roman" w:hAnsi="Arial" w:cs="Arial"/>
                <w:b/>
                <w:bCs/>
                <w:color w:val="5B5E5F"/>
                <w:sz w:val="18"/>
                <w:szCs w:val="18"/>
                <w:lang w:eastAsia="ru-RU"/>
              </w:rPr>
              <w:br/>
            </w:r>
            <w:hyperlink r:id="rId188" w:anchor="block_3912" w:history="1">
              <w:r w:rsidRPr="00BA6DC3">
                <w:rPr>
                  <w:rFonts w:ascii="Arial" w:eastAsia="Times New Roman" w:hAnsi="Arial" w:cs="Arial"/>
                  <w:b/>
                  <w:bCs/>
                  <w:color w:val="3272C0"/>
                  <w:sz w:val="18"/>
                  <w:szCs w:val="18"/>
                  <w:lang w:eastAsia="ru-RU"/>
                </w:rPr>
                <w:t>*(12)</w:t>
              </w:r>
            </w:hyperlink>
          </w:p>
        </w:tc>
        <w:tc>
          <w:tcPr>
            <w:tcW w:w="8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4CB8935"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 </w:t>
            </w:r>
          </w:p>
        </w:tc>
      </w:tr>
      <w:tr w:rsidR="00BA6DC3" w:rsidRPr="00BA6DC3" w14:paraId="2466A199" w14:textId="77777777" w:rsidTr="00BA6DC3">
        <w:tc>
          <w:tcPr>
            <w:tcW w:w="19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28F0A1D"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Навигационные</w:t>
            </w:r>
            <w:hyperlink r:id="rId189" w:anchor="block_3913" w:history="1">
              <w:r w:rsidRPr="00BA6DC3">
                <w:rPr>
                  <w:rFonts w:ascii="Arial" w:eastAsia="Times New Roman" w:hAnsi="Arial" w:cs="Arial"/>
                  <w:b/>
                  <w:bCs/>
                  <w:color w:val="3272C0"/>
                  <w:sz w:val="18"/>
                  <w:szCs w:val="18"/>
                  <w:lang w:eastAsia="ru-RU"/>
                </w:rPr>
                <w:t>*(13)</w:t>
              </w:r>
            </w:hyperlink>
            <w:r w:rsidRPr="00BA6DC3">
              <w:rPr>
                <w:rFonts w:ascii="Arial" w:eastAsia="Times New Roman" w:hAnsi="Arial" w:cs="Arial"/>
                <w:b/>
                <w:bCs/>
                <w:color w:val="5B5E5F"/>
                <w:sz w:val="18"/>
                <w:szCs w:val="18"/>
                <w:lang w:eastAsia="ru-RU"/>
              </w:rPr>
              <w:t xml:space="preserve"> спецификации</w:t>
            </w:r>
            <w:r w:rsidRPr="00BA6DC3">
              <w:rPr>
                <w:rFonts w:ascii="Arial" w:eastAsia="Times New Roman" w:hAnsi="Arial" w:cs="Arial"/>
                <w:b/>
                <w:bCs/>
                <w:color w:val="5B5E5F"/>
                <w:sz w:val="18"/>
                <w:szCs w:val="18"/>
                <w:lang w:eastAsia="ru-RU"/>
              </w:rPr>
              <w:br/>
              <w:t>для полётов в условиях PBN</w:t>
            </w:r>
            <w:r w:rsidRPr="00BA6DC3">
              <w:rPr>
                <w:rFonts w:ascii="Arial" w:eastAsia="Times New Roman" w:hAnsi="Arial" w:cs="Arial"/>
                <w:b/>
                <w:bCs/>
                <w:color w:val="5B5E5F"/>
                <w:sz w:val="18"/>
                <w:szCs w:val="18"/>
                <w:lang w:eastAsia="ru-RU"/>
              </w:rPr>
              <w:br/>
            </w:r>
            <w:proofErr w:type="spellStart"/>
            <w:r w:rsidRPr="00BA6DC3">
              <w:rPr>
                <w:rFonts w:ascii="Arial" w:eastAsia="Times New Roman" w:hAnsi="Arial" w:cs="Arial"/>
                <w:b/>
                <w:bCs/>
                <w:color w:val="5B5E5F"/>
                <w:sz w:val="18"/>
                <w:szCs w:val="18"/>
                <w:lang w:eastAsia="ru-RU"/>
              </w:rPr>
              <w:t>Navigation</w:t>
            </w:r>
            <w:proofErr w:type="spellEnd"/>
            <w:r w:rsidRPr="00BA6DC3">
              <w:rPr>
                <w:rFonts w:ascii="Arial" w:eastAsia="Times New Roman" w:hAnsi="Arial" w:cs="Arial"/>
                <w:b/>
                <w:bCs/>
                <w:color w:val="5B5E5F"/>
                <w:sz w:val="18"/>
                <w:szCs w:val="18"/>
                <w:lang w:eastAsia="ru-RU"/>
              </w:rPr>
              <w:t xml:space="preserve"> </w:t>
            </w:r>
            <w:proofErr w:type="spellStart"/>
            <w:r w:rsidRPr="00BA6DC3">
              <w:rPr>
                <w:rFonts w:ascii="Arial" w:eastAsia="Times New Roman" w:hAnsi="Arial" w:cs="Arial"/>
                <w:b/>
                <w:bCs/>
                <w:color w:val="5B5E5F"/>
                <w:sz w:val="18"/>
                <w:szCs w:val="18"/>
                <w:lang w:eastAsia="ru-RU"/>
              </w:rPr>
              <w:t>specifications</w:t>
            </w:r>
            <w:proofErr w:type="spellEnd"/>
            <w:r w:rsidRPr="00BA6DC3">
              <w:rPr>
                <w:rFonts w:ascii="Arial" w:eastAsia="Times New Roman" w:hAnsi="Arial" w:cs="Arial"/>
                <w:b/>
                <w:bCs/>
                <w:color w:val="5B5E5F"/>
                <w:sz w:val="18"/>
                <w:szCs w:val="18"/>
                <w:lang w:eastAsia="ru-RU"/>
              </w:rPr>
              <w:t xml:space="preserve"> </w:t>
            </w:r>
            <w:proofErr w:type="spellStart"/>
            <w:r w:rsidRPr="00BA6DC3">
              <w:rPr>
                <w:rFonts w:ascii="Arial" w:eastAsia="Times New Roman" w:hAnsi="Arial" w:cs="Arial"/>
                <w:b/>
                <w:bCs/>
                <w:color w:val="5B5E5F"/>
                <w:sz w:val="18"/>
                <w:szCs w:val="18"/>
                <w:lang w:eastAsia="ru-RU"/>
              </w:rPr>
              <w:t>for</w:t>
            </w:r>
            <w:proofErr w:type="spellEnd"/>
            <w:r w:rsidRPr="00BA6DC3">
              <w:rPr>
                <w:rFonts w:ascii="Arial" w:eastAsia="Times New Roman" w:hAnsi="Arial" w:cs="Arial"/>
                <w:b/>
                <w:bCs/>
                <w:color w:val="5B5E5F"/>
                <w:sz w:val="18"/>
                <w:szCs w:val="18"/>
                <w:lang w:eastAsia="ru-RU"/>
              </w:rPr>
              <w:br/>
              <w:t xml:space="preserve">PBN </w:t>
            </w:r>
            <w:proofErr w:type="spellStart"/>
            <w:r w:rsidRPr="00BA6DC3">
              <w:rPr>
                <w:rFonts w:ascii="Arial" w:eastAsia="Times New Roman" w:hAnsi="Arial" w:cs="Arial"/>
                <w:b/>
                <w:bCs/>
                <w:color w:val="5B5E5F"/>
                <w:sz w:val="18"/>
                <w:szCs w:val="18"/>
                <w:lang w:eastAsia="ru-RU"/>
              </w:rPr>
              <w:t>operations</w:t>
            </w:r>
            <w:proofErr w:type="spellEnd"/>
          </w:p>
        </w:tc>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483C611" w14:textId="77777777" w:rsidR="00BA6DC3" w:rsidRPr="00BA6DC3" w:rsidRDefault="00BA6DC3" w:rsidP="00BA6DC3">
            <w:pPr>
              <w:spacing w:after="0"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w:t>
            </w:r>
            <w:r w:rsidRPr="00BA6DC3">
              <w:rPr>
                <w:rFonts w:ascii="Arial" w:eastAsia="Times New Roman" w:hAnsi="Arial" w:cs="Arial"/>
                <w:b/>
                <w:bCs/>
                <w:color w:val="5B5E5F"/>
                <w:sz w:val="18"/>
                <w:szCs w:val="18"/>
                <w:lang w:eastAsia="ru-RU"/>
              </w:rPr>
              <w:br/>
              <w:t>\-/</w:t>
            </w:r>
          </w:p>
        </w:tc>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E52313F" w14:textId="77777777" w:rsidR="00BA6DC3" w:rsidRPr="00BA6DC3" w:rsidRDefault="00BA6DC3" w:rsidP="00BA6DC3">
            <w:pPr>
              <w:spacing w:after="0"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w:t>
            </w:r>
            <w:r w:rsidRPr="00BA6DC3">
              <w:rPr>
                <w:rFonts w:ascii="Arial" w:eastAsia="Times New Roman" w:hAnsi="Arial" w:cs="Arial"/>
                <w:b/>
                <w:bCs/>
                <w:color w:val="5B5E5F"/>
                <w:sz w:val="18"/>
                <w:szCs w:val="18"/>
                <w:lang w:eastAsia="ru-RU"/>
              </w:rPr>
              <w:br/>
              <w:t>\-/</w:t>
            </w:r>
          </w:p>
        </w:tc>
        <w:tc>
          <w:tcPr>
            <w:tcW w:w="17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2382B22"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 </w:t>
            </w:r>
          </w:p>
        </w:tc>
        <w:tc>
          <w:tcPr>
            <w:tcW w:w="8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FDB8ABE" w14:textId="77777777" w:rsidR="00BA6DC3" w:rsidRPr="00BA6DC3" w:rsidRDefault="00A9160B" w:rsidP="00BA6DC3">
            <w:pPr>
              <w:spacing w:after="0" w:line="240" w:lineRule="auto"/>
              <w:rPr>
                <w:rFonts w:ascii="Arial" w:eastAsia="Times New Roman" w:hAnsi="Arial" w:cs="Arial"/>
                <w:b/>
                <w:bCs/>
                <w:color w:val="5B5E5F"/>
                <w:sz w:val="18"/>
                <w:szCs w:val="18"/>
                <w:lang w:eastAsia="ru-RU"/>
              </w:rPr>
            </w:pPr>
            <w:hyperlink r:id="rId190" w:anchor="block_3914" w:history="1">
              <w:r w:rsidR="00BA6DC3" w:rsidRPr="00BA6DC3">
                <w:rPr>
                  <w:rFonts w:ascii="Arial" w:eastAsia="Times New Roman" w:hAnsi="Arial" w:cs="Arial"/>
                  <w:b/>
                  <w:bCs/>
                  <w:color w:val="3272C0"/>
                  <w:sz w:val="18"/>
                  <w:szCs w:val="18"/>
                  <w:lang w:eastAsia="ru-RU"/>
                </w:rPr>
                <w:t>*(14)</w:t>
              </w:r>
            </w:hyperlink>
          </w:p>
        </w:tc>
      </w:tr>
      <w:tr w:rsidR="00BA6DC3" w:rsidRPr="00BA6DC3" w14:paraId="52FD1E0A" w14:textId="77777777" w:rsidTr="00BA6DC3">
        <w:tc>
          <w:tcPr>
            <w:tcW w:w="19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05226C1"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Поддержание лётной годности</w:t>
            </w:r>
            <w:r w:rsidRPr="00BA6DC3">
              <w:rPr>
                <w:rFonts w:ascii="Arial" w:eastAsia="Times New Roman" w:hAnsi="Arial" w:cs="Arial"/>
                <w:b/>
                <w:bCs/>
                <w:color w:val="5B5E5F"/>
                <w:sz w:val="18"/>
                <w:szCs w:val="18"/>
                <w:lang w:eastAsia="ru-RU"/>
              </w:rPr>
              <w:br/>
            </w:r>
            <w:proofErr w:type="spellStart"/>
            <w:r w:rsidRPr="00BA6DC3">
              <w:rPr>
                <w:rFonts w:ascii="Arial" w:eastAsia="Times New Roman" w:hAnsi="Arial" w:cs="Arial"/>
                <w:b/>
                <w:bCs/>
                <w:color w:val="5B5E5F"/>
                <w:sz w:val="18"/>
                <w:szCs w:val="18"/>
                <w:lang w:eastAsia="ru-RU"/>
              </w:rPr>
              <w:t>Continuing</w:t>
            </w:r>
            <w:proofErr w:type="spellEnd"/>
            <w:r w:rsidRPr="00BA6DC3">
              <w:rPr>
                <w:rFonts w:ascii="Arial" w:eastAsia="Times New Roman" w:hAnsi="Arial" w:cs="Arial"/>
                <w:b/>
                <w:bCs/>
                <w:color w:val="5B5E5F"/>
                <w:sz w:val="18"/>
                <w:szCs w:val="18"/>
                <w:lang w:eastAsia="ru-RU"/>
              </w:rPr>
              <w:t xml:space="preserve"> </w:t>
            </w:r>
            <w:proofErr w:type="spellStart"/>
            <w:r w:rsidRPr="00BA6DC3">
              <w:rPr>
                <w:rFonts w:ascii="Arial" w:eastAsia="Times New Roman" w:hAnsi="Arial" w:cs="Arial"/>
                <w:b/>
                <w:bCs/>
                <w:color w:val="5B5E5F"/>
                <w:sz w:val="18"/>
                <w:szCs w:val="18"/>
                <w:lang w:eastAsia="ru-RU"/>
              </w:rPr>
              <w:t>airworthiness</w:t>
            </w:r>
            <w:proofErr w:type="spellEnd"/>
          </w:p>
        </w:tc>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AA5681F"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 </w:t>
            </w:r>
          </w:p>
        </w:tc>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69834F7"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 </w:t>
            </w:r>
          </w:p>
        </w:tc>
        <w:tc>
          <w:tcPr>
            <w:tcW w:w="17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834E16A" w14:textId="77777777" w:rsidR="00BA6DC3" w:rsidRPr="00BA6DC3" w:rsidRDefault="00A9160B" w:rsidP="00BA6DC3">
            <w:pPr>
              <w:spacing w:after="0" w:line="240" w:lineRule="auto"/>
              <w:rPr>
                <w:rFonts w:ascii="Arial" w:eastAsia="Times New Roman" w:hAnsi="Arial" w:cs="Arial"/>
                <w:b/>
                <w:bCs/>
                <w:color w:val="5B5E5F"/>
                <w:sz w:val="18"/>
                <w:szCs w:val="18"/>
                <w:lang w:eastAsia="ru-RU"/>
              </w:rPr>
            </w:pPr>
            <w:hyperlink r:id="rId191" w:anchor="block_3915" w:history="1">
              <w:r w:rsidR="00BA6DC3" w:rsidRPr="00BA6DC3">
                <w:rPr>
                  <w:rFonts w:ascii="Arial" w:eastAsia="Times New Roman" w:hAnsi="Arial" w:cs="Arial"/>
                  <w:b/>
                  <w:bCs/>
                  <w:color w:val="3272C0"/>
                  <w:sz w:val="18"/>
                  <w:szCs w:val="18"/>
                  <w:lang w:eastAsia="ru-RU"/>
                </w:rPr>
                <w:t>*(15)</w:t>
              </w:r>
            </w:hyperlink>
          </w:p>
        </w:tc>
        <w:tc>
          <w:tcPr>
            <w:tcW w:w="8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FB878C0"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 </w:t>
            </w:r>
          </w:p>
        </w:tc>
      </w:tr>
      <w:tr w:rsidR="00BA6DC3" w:rsidRPr="00BA6DC3" w14:paraId="34CD9B37" w14:textId="77777777" w:rsidTr="00BA6DC3">
        <w:tc>
          <w:tcPr>
            <w:tcW w:w="19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37639A0"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EFB</w:t>
            </w:r>
          </w:p>
        </w:tc>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98DA0B7"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 </w:t>
            </w:r>
          </w:p>
        </w:tc>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95B7468"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 </w:t>
            </w:r>
          </w:p>
        </w:tc>
        <w:tc>
          <w:tcPr>
            <w:tcW w:w="17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48D9139" w14:textId="77777777" w:rsidR="00BA6DC3" w:rsidRPr="00BA6DC3" w:rsidRDefault="00A9160B" w:rsidP="00BA6DC3">
            <w:pPr>
              <w:spacing w:after="0" w:line="240" w:lineRule="auto"/>
              <w:rPr>
                <w:rFonts w:ascii="Arial" w:eastAsia="Times New Roman" w:hAnsi="Arial" w:cs="Arial"/>
                <w:b/>
                <w:bCs/>
                <w:color w:val="5B5E5F"/>
                <w:sz w:val="18"/>
                <w:szCs w:val="18"/>
                <w:lang w:eastAsia="ru-RU"/>
              </w:rPr>
            </w:pPr>
            <w:hyperlink r:id="rId192" w:anchor="block_3916" w:history="1">
              <w:r w:rsidR="00BA6DC3" w:rsidRPr="00BA6DC3">
                <w:rPr>
                  <w:rFonts w:ascii="Arial" w:eastAsia="Times New Roman" w:hAnsi="Arial" w:cs="Arial"/>
                  <w:b/>
                  <w:bCs/>
                  <w:color w:val="3272C0"/>
                  <w:sz w:val="18"/>
                  <w:szCs w:val="18"/>
                  <w:lang w:eastAsia="ru-RU"/>
                </w:rPr>
                <w:t>*(16)</w:t>
              </w:r>
            </w:hyperlink>
          </w:p>
        </w:tc>
        <w:tc>
          <w:tcPr>
            <w:tcW w:w="8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6091092"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 </w:t>
            </w:r>
          </w:p>
        </w:tc>
      </w:tr>
      <w:tr w:rsidR="00BA6DC3" w:rsidRPr="00BA6DC3" w14:paraId="73D9DDD1" w14:textId="77777777" w:rsidTr="00BA6DC3">
        <w:tc>
          <w:tcPr>
            <w:tcW w:w="19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EC84F37"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Прочее</w:t>
            </w:r>
            <w:hyperlink r:id="rId193" w:anchor="block_3917" w:history="1">
              <w:r w:rsidRPr="00BA6DC3">
                <w:rPr>
                  <w:rFonts w:ascii="Arial" w:eastAsia="Times New Roman" w:hAnsi="Arial" w:cs="Arial"/>
                  <w:b/>
                  <w:bCs/>
                  <w:color w:val="3272C0"/>
                  <w:sz w:val="18"/>
                  <w:szCs w:val="18"/>
                  <w:lang w:eastAsia="ru-RU"/>
                </w:rPr>
                <w:t>*(17)</w:t>
              </w:r>
            </w:hyperlink>
            <w:r w:rsidRPr="00BA6DC3">
              <w:rPr>
                <w:rFonts w:ascii="Arial" w:eastAsia="Times New Roman" w:hAnsi="Arial" w:cs="Arial"/>
                <w:b/>
                <w:bCs/>
                <w:color w:val="5B5E5F"/>
                <w:sz w:val="18"/>
                <w:szCs w:val="18"/>
                <w:lang w:eastAsia="ru-RU"/>
              </w:rPr>
              <w:br/>
            </w:r>
            <w:proofErr w:type="spellStart"/>
            <w:r w:rsidRPr="00BA6DC3">
              <w:rPr>
                <w:rFonts w:ascii="Arial" w:eastAsia="Times New Roman" w:hAnsi="Arial" w:cs="Arial"/>
                <w:b/>
                <w:bCs/>
                <w:color w:val="5B5E5F"/>
                <w:sz w:val="18"/>
                <w:szCs w:val="18"/>
                <w:lang w:eastAsia="ru-RU"/>
              </w:rPr>
              <w:t>Others</w:t>
            </w:r>
            <w:proofErr w:type="spellEnd"/>
          </w:p>
        </w:tc>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593E0B2" w14:textId="77777777" w:rsidR="00BA6DC3" w:rsidRPr="00BA6DC3" w:rsidRDefault="00BA6DC3" w:rsidP="00BA6DC3">
            <w:pPr>
              <w:spacing w:after="0"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w:t>
            </w:r>
            <w:r w:rsidRPr="00BA6DC3">
              <w:rPr>
                <w:rFonts w:ascii="Arial" w:eastAsia="Times New Roman" w:hAnsi="Arial" w:cs="Arial"/>
                <w:b/>
                <w:bCs/>
                <w:color w:val="5B5E5F"/>
                <w:sz w:val="18"/>
                <w:szCs w:val="18"/>
                <w:lang w:eastAsia="ru-RU"/>
              </w:rPr>
              <w:br/>
              <w:t>\-/</w:t>
            </w:r>
          </w:p>
        </w:tc>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5200633" w14:textId="77777777" w:rsidR="00BA6DC3" w:rsidRPr="00BA6DC3" w:rsidRDefault="00BA6DC3" w:rsidP="00BA6DC3">
            <w:pPr>
              <w:spacing w:after="0"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w:t>
            </w:r>
            <w:r w:rsidRPr="00BA6DC3">
              <w:rPr>
                <w:rFonts w:ascii="Arial" w:eastAsia="Times New Roman" w:hAnsi="Arial" w:cs="Arial"/>
                <w:b/>
                <w:bCs/>
                <w:color w:val="5B5E5F"/>
                <w:sz w:val="18"/>
                <w:szCs w:val="18"/>
                <w:lang w:eastAsia="ru-RU"/>
              </w:rPr>
              <w:br/>
              <w:t>\-/</w:t>
            </w:r>
          </w:p>
        </w:tc>
        <w:tc>
          <w:tcPr>
            <w:tcW w:w="17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89A9DFA"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 </w:t>
            </w:r>
          </w:p>
        </w:tc>
        <w:tc>
          <w:tcPr>
            <w:tcW w:w="8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EAB7CA6"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 </w:t>
            </w:r>
          </w:p>
        </w:tc>
      </w:tr>
    </w:tbl>
    <w:p w14:paraId="081FA240" w14:textId="77777777" w:rsidR="00BA6DC3" w:rsidRPr="00BA6DC3" w:rsidRDefault="00BA6DC3" w:rsidP="00BA6DC3">
      <w:pPr>
        <w:shd w:val="clear" w:color="auto" w:fill="FFFFFF"/>
        <w:spacing w:after="0"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br/>
      </w:r>
    </w:p>
    <w:p w14:paraId="40A02686" w14:textId="77777777"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t>Эксплуатационная спецификация выдается на каждое воздушное судно отдельно.</w:t>
      </w:r>
    </w:p>
    <w:p w14:paraId="5AF2C223" w14:textId="77777777"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t>*(1) - указываются название, номера телефона и факса, включая международный и зональный телефонные коды Российской Федерации, адрес электронной почты уполномоченного органа в области гражданской авиации, выдавшего эксплуатационную спецификацию;</w:t>
      </w:r>
    </w:p>
    <w:p w14:paraId="2E0EA24A" w14:textId="77777777"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t>*(2) - указывается номер сертификата эксплуатанта;</w:t>
      </w:r>
    </w:p>
    <w:p w14:paraId="0274C81A" w14:textId="77777777"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t>*(3) - указывается фирменное наименование юридического лица или фамилия, имя, отчество физического лица и коммерческое обозначение в соответствии с заявкой;</w:t>
      </w:r>
    </w:p>
    <w:p w14:paraId="552D5168" w14:textId="77777777"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t>*(4) - указывается дата выдачи эксплуатационных спецификаций и ставится подпись уполномоченного должностного лица уполномоченного органа или его территориального органа, выдавшего эксплуатационную спецификацию, с указанием должности, фамилии и инициалов;</w:t>
      </w:r>
    </w:p>
    <w:p w14:paraId="4698D2F5" w14:textId="77777777"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lastRenderedPageBreak/>
        <w:t>*(5) - указывается обозначение типа и модификации воздушного судна в соответствии со свидетельством о регистрации гражданского воздушного судна с указанием его государственного и регистрационного опознавательных знаков, серийного (заводского) номера;</w:t>
      </w:r>
    </w:p>
    <w:p w14:paraId="6FE1D91E" w14:textId="77777777"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t>*(6) - не заполняется;</w:t>
      </w:r>
    </w:p>
    <w:p w14:paraId="4653451D" w14:textId="77777777"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val="en-US" w:eastAsia="ru-RU"/>
        </w:rPr>
      </w:pPr>
      <w:r w:rsidRPr="00BA6DC3">
        <w:rPr>
          <w:rFonts w:ascii="Arial" w:eastAsia="Times New Roman" w:hAnsi="Arial" w:cs="Arial"/>
          <w:b/>
          <w:bCs/>
          <w:color w:val="000000"/>
          <w:sz w:val="18"/>
          <w:szCs w:val="18"/>
          <w:lang w:eastAsia="ru-RU"/>
        </w:rPr>
        <w:t>*(7) - указывается "В пределах государственной границы Российской Федерации и за пределами территории Российской Федерации, где ответственность за организацию воздушного движения возложена на Российскую Федерацию</w:t>
      </w:r>
      <w:r w:rsidRPr="00BA6DC3">
        <w:rPr>
          <w:rFonts w:ascii="Arial" w:eastAsia="Times New Roman" w:hAnsi="Arial" w:cs="Arial"/>
          <w:b/>
          <w:bCs/>
          <w:color w:val="000000"/>
          <w:sz w:val="18"/>
          <w:szCs w:val="18"/>
          <w:lang w:val="en-US" w:eastAsia="ru-RU"/>
        </w:rPr>
        <w:t xml:space="preserve">" / "Within the border of the Russian Federation and outside the territory of the Russian Federation where responsibility for air traffic management is assigned to the Russian Federation", </w:t>
      </w:r>
      <w:r w:rsidRPr="00BA6DC3">
        <w:rPr>
          <w:rFonts w:ascii="Arial" w:eastAsia="Times New Roman" w:hAnsi="Arial" w:cs="Arial"/>
          <w:b/>
          <w:bCs/>
          <w:color w:val="000000"/>
          <w:sz w:val="18"/>
          <w:szCs w:val="18"/>
          <w:lang w:eastAsia="ru-RU"/>
        </w:rPr>
        <w:t>в</w:t>
      </w:r>
      <w:r w:rsidRPr="00BA6DC3">
        <w:rPr>
          <w:rFonts w:ascii="Arial" w:eastAsia="Times New Roman" w:hAnsi="Arial" w:cs="Arial"/>
          <w:b/>
          <w:bCs/>
          <w:color w:val="000000"/>
          <w:sz w:val="18"/>
          <w:szCs w:val="18"/>
          <w:lang w:val="en-US" w:eastAsia="ru-RU"/>
        </w:rPr>
        <w:t xml:space="preserve"> </w:t>
      </w:r>
      <w:r w:rsidRPr="00BA6DC3">
        <w:rPr>
          <w:rFonts w:ascii="Arial" w:eastAsia="Times New Roman" w:hAnsi="Arial" w:cs="Arial"/>
          <w:b/>
          <w:bCs/>
          <w:color w:val="000000"/>
          <w:sz w:val="18"/>
          <w:szCs w:val="18"/>
          <w:lang w:eastAsia="ru-RU"/>
        </w:rPr>
        <w:t>случае</w:t>
      </w:r>
      <w:r w:rsidRPr="00BA6DC3">
        <w:rPr>
          <w:rFonts w:ascii="Arial" w:eastAsia="Times New Roman" w:hAnsi="Arial" w:cs="Arial"/>
          <w:b/>
          <w:bCs/>
          <w:color w:val="000000"/>
          <w:sz w:val="18"/>
          <w:szCs w:val="18"/>
          <w:lang w:val="en-US" w:eastAsia="ru-RU"/>
        </w:rPr>
        <w:t xml:space="preserve">, </w:t>
      </w:r>
      <w:r w:rsidRPr="00BA6DC3">
        <w:rPr>
          <w:rFonts w:ascii="Arial" w:eastAsia="Times New Roman" w:hAnsi="Arial" w:cs="Arial"/>
          <w:b/>
          <w:bCs/>
          <w:color w:val="000000"/>
          <w:sz w:val="18"/>
          <w:szCs w:val="18"/>
          <w:lang w:eastAsia="ru-RU"/>
        </w:rPr>
        <w:t>если</w:t>
      </w:r>
      <w:r w:rsidRPr="00BA6DC3">
        <w:rPr>
          <w:rFonts w:ascii="Arial" w:eastAsia="Times New Roman" w:hAnsi="Arial" w:cs="Arial"/>
          <w:b/>
          <w:bCs/>
          <w:color w:val="000000"/>
          <w:sz w:val="18"/>
          <w:szCs w:val="18"/>
          <w:lang w:val="en-US" w:eastAsia="ru-RU"/>
        </w:rPr>
        <w:t xml:space="preserve"> </w:t>
      </w:r>
      <w:r w:rsidRPr="00BA6DC3">
        <w:rPr>
          <w:rFonts w:ascii="Arial" w:eastAsia="Times New Roman" w:hAnsi="Arial" w:cs="Arial"/>
          <w:b/>
          <w:bCs/>
          <w:color w:val="000000"/>
          <w:sz w:val="18"/>
          <w:szCs w:val="18"/>
          <w:lang w:eastAsia="ru-RU"/>
        </w:rPr>
        <w:t>эксплуатант</w:t>
      </w:r>
      <w:r w:rsidRPr="00BA6DC3">
        <w:rPr>
          <w:rFonts w:ascii="Arial" w:eastAsia="Times New Roman" w:hAnsi="Arial" w:cs="Arial"/>
          <w:b/>
          <w:bCs/>
          <w:color w:val="000000"/>
          <w:sz w:val="18"/>
          <w:szCs w:val="18"/>
          <w:lang w:val="en-US" w:eastAsia="ru-RU"/>
        </w:rPr>
        <w:t xml:space="preserve"> </w:t>
      </w:r>
      <w:r w:rsidRPr="00BA6DC3">
        <w:rPr>
          <w:rFonts w:ascii="Arial" w:eastAsia="Times New Roman" w:hAnsi="Arial" w:cs="Arial"/>
          <w:b/>
          <w:bCs/>
          <w:color w:val="000000"/>
          <w:sz w:val="18"/>
          <w:szCs w:val="18"/>
          <w:lang w:eastAsia="ru-RU"/>
        </w:rPr>
        <w:t>не</w:t>
      </w:r>
      <w:r w:rsidRPr="00BA6DC3">
        <w:rPr>
          <w:rFonts w:ascii="Arial" w:eastAsia="Times New Roman" w:hAnsi="Arial" w:cs="Arial"/>
          <w:b/>
          <w:bCs/>
          <w:color w:val="000000"/>
          <w:sz w:val="18"/>
          <w:szCs w:val="18"/>
          <w:lang w:val="en-US" w:eastAsia="ru-RU"/>
        </w:rPr>
        <w:t xml:space="preserve"> </w:t>
      </w:r>
      <w:r w:rsidRPr="00BA6DC3">
        <w:rPr>
          <w:rFonts w:ascii="Arial" w:eastAsia="Times New Roman" w:hAnsi="Arial" w:cs="Arial"/>
          <w:b/>
          <w:bCs/>
          <w:color w:val="000000"/>
          <w:sz w:val="18"/>
          <w:szCs w:val="18"/>
          <w:lang w:eastAsia="ru-RU"/>
        </w:rPr>
        <w:t>имеет</w:t>
      </w:r>
      <w:r w:rsidRPr="00BA6DC3">
        <w:rPr>
          <w:rFonts w:ascii="Arial" w:eastAsia="Times New Roman" w:hAnsi="Arial" w:cs="Arial"/>
          <w:b/>
          <w:bCs/>
          <w:color w:val="000000"/>
          <w:sz w:val="18"/>
          <w:szCs w:val="18"/>
          <w:lang w:val="en-US" w:eastAsia="ru-RU"/>
        </w:rPr>
        <w:t xml:space="preserve"> </w:t>
      </w:r>
      <w:r w:rsidRPr="00BA6DC3">
        <w:rPr>
          <w:rFonts w:ascii="Arial" w:eastAsia="Times New Roman" w:hAnsi="Arial" w:cs="Arial"/>
          <w:b/>
          <w:bCs/>
          <w:color w:val="000000"/>
          <w:sz w:val="18"/>
          <w:szCs w:val="18"/>
          <w:lang w:eastAsia="ru-RU"/>
        </w:rPr>
        <w:t>допуск</w:t>
      </w:r>
      <w:r w:rsidRPr="00BA6DC3">
        <w:rPr>
          <w:rFonts w:ascii="Arial" w:eastAsia="Times New Roman" w:hAnsi="Arial" w:cs="Arial"/>
          <w:b/>
          <w:bCs/>
          <w:color w:val="000000"/>
          <w:sz w:val="18"/>
          <w:szCs w:val="18"/>
          <w:lang w:val="en-US" w:eastAsia="ru-RU"/>
        </w:rPr>
        <w:t xml:space="preserve"> </w:t>
      </w:r>
      <w:r w:rsidRPr="00BA6DC3">
        <w:rPr>
          <w:rFonts w:ascii="Arial" w:eastAsia="Times New Roman" w:hAnsi="Arial" w:cs="Arial"/>
          <w:b/>
          <w:bCs/>
          <w:color w:val="000000"/>
          <w:sz w:val="18"/>
          <w:szCs w:val="18"/>
          <w:lang w:eastAsia="ru-RU"/>
        </w:rPr>
        <w:t>к</w:t>
      </w:r>
      <w:r w:rsidRPr="00BA6DC3">
        <w:rPr>
          <w:rFonts w:ascii="Arial" w:eastAsia="Times New Roman" w:hAnsi="Arial" w:cs="Arial"/>
          <w:b/>
          <w:bCs/>
          <w:color w:val="000000"/>
          <w:sz w:val="18"/>
          <w:szCs w:val="18"/>
          <w:lang w:val="en-US" w:eastAsia="ru-RU"/>
        </w:rPr>
        <w:t xml:space="preserve"> </w:t>
      </w:r>
      <w:r w:rsidRPr="00BA6DC3">
        <w:rPr>
          <w:rFonts w:ascii="Arial" w:eastAsia="Times New Roman" w:hAnsi="Arial" w:cs="Arial"/>
          <w:b/>
          <w:bCs/>
          <w:color w:val="000000"/>
          <w:sz w:val="18"/>
          <w:szCs w:val="18"/>
          <w:lang w:eastAsia="ru-RU"/>
        </w:rPr>
        <w:t>международным</w:t>
      </w:r>
      <w:r w:rsidRPr="00BA6DC3">
        <w:rPr>
          <w:rFonts w:ascii="Arial" w:eastAsia="Times New Roman" w:hAnsi="Arial" w:cs="Arial"/>
          <w:b/>
          <w:bCs/>
          <w:color w:val="000000"/>
          <w:sz w:val="18"/>
          <w:szCs w:val="18"/>
          <w:lang w:val="en-US" w:eastAsia="ru-RU"/>
        </w:rPr>
        <w:t xml:space="preserve"> </w:t>
      </w:r>
      <w:r w:rsidRPr="00BA6DC3">
        <w:rPr>
          <w:rFonts w:ascii="Arial" w:eastAsia="Times New Roman" w:hAnsi="Arial" w:cs="Arial"/>
          <w:b/>
          <w:bCs/>
          <w:color w:val="000000"/>
          <w:sz w:val="18"/>
          <w:szCs w:val="18"/>
          <w:lang w:eastAsia="ru-RU"/>
        </w:rPr>
        <w:t>полетам</w:t>
      </w:r>
      <w:r w:rsidRPr="00BA6DC3">
        <w:rPr>
          <w:rFonts w:ascii="Arial" w:eastAsia="Times New Roman" w:hAnsi="Arial" w:cs="Arial"/>
          <w:b/>
          <w:bCs/>
          <w:color w:val="000000"/>
          <w:sz w:val="18"/>
          <w:szCs w:val="18"/>
          <w:lang w:val="en-US" w:eastAsia="ru-RU"/>
        </w:rPr>
        <w:t xml:space="preserve"> </w:t>
      </w:r>
      <w:r w:rsidRPr="00BA6DC3">
        <w:rPr>
          <w:rFonts w:ascii="Arial" w:eastAsia="Times New Roman" w:hAnsi="Arial" w:cs="Arial"/>
          <w:b/>
          <w:bCs/>
          <w:color w:val="000000"/>
          <w:sz w:val="18"/>
          <w:szCs w:val="18"/>
          <w:lang w:eastAsia="ru-RU"/>
        </w:rPr>
        <w:t>или</w:t>
      </w:r>
      <w:r w:rsidRPr="00BA6DC3">
        <w:rPr>
          <w:rFonts w:ascii="Arial" w:eastAsia="Times New Roman" w:hAnsi="Arial" w:cs="Arial"/>
          <w:b/>
          <w:bCs/>
          <w:color w:val="000000"/>
          <w:sz w:val="18"/>
          <w:szCs w:val="18"/>
          <w:lang w:val="en-US" w:eastAsia="ru-RU"/>
        </w:rPr>
        <w:t xml:space="preserve"> "</w:t>
      </w:r>
      <w:r w:rsidRPr="00BA6DC3">
        <w:rPr>
          <w:rFonts w:ascii="Arial" w:eastAsia="Times New Roman" w:hAnsi="Arial" w:cs="Arial"/>
          <w:b/>
          <w:bCs/>
          <w:color w:val="000000"/>
          <w:sz w:val="18"/>
          <w:szCs w:val="18"/>
          <w:lang w:eastAsia="ru-RU"/>
        </w:rPr>
        <w:t>Без</w:t>
      </w:r>
      <w:r w:rsidRPr="00BA6DC3">
        <w:rPr>
          <w:rFonts w:ascii="Arial" w:eastAsia="Times New Roman" w:hAnsi="Arial" w:cs="Arial"/>
          <w:b/>
          <w:bCs/>
          <w:color w:val="000000"/>
          <w:sz w:val="18"/>
          <w:szCs w:val="18"/>
          <w:lang w:val="en-US" w:eastAsia="ru-RU"/>
        </w:rPr>
        <w:t xml:space="preserve"> </w:t>
      </w:r>
      <w:r w:rsidRPr="00BA6DC3">
        <w:rPr>
          <w:rFonts w:ascii="Arial" w:eastAsia="Times New Roman" w:hAnsi="Arial" w:cs="Arial"/>
          <w:b/>
          <w:bCs/>
          <w:color w:val="000000"/>
          <w:sz w:val="18"/>
          <w:szCs w:val="18"/>
          <w:lang w:eastAsia="ru-RU"/>
        </w:rPr>
        <w:t>ограничений</w:t>
      </w:r>
      <w:r w:rsidRPr="00BA6DC3">
        <w:rPr>
          <w:rFonts w:ascii="Arial" w:eastAsia="Times New Roman" w:hAnsi="Arial" w:cs="Arial"/>
          <w:b/>
          <w:bCs/>
          <w:color w:val="000000"/>
          <w:sz w:val="18"/>
          <w:szCs w:val="18"/>
          <w:lang w:val="en-US" w:eastAsia="ru-RU"/>
        </w:rPr>
        <w:t xml:space="preserve">" / "No limitations" </w:t>
      </w:r>
      <w:r w:rsidRPr="00BA6DC3">
        <w:rPr>
          <w:rFonts w:ascii="Arial" w:eastAsia="Times New Roman" w:hAnsi="Arial" w:cs="Arial"/>
          <w:b/>
          <w:bCs/>
          <w:color w:val="000000"/>
          <w:sz w:val="18"/>
          <w:szCs w:val="18"/>
          <w:lang w:eastAsia="ru-RU"/>
        </w:rPr>
        <w:t>в</w:t>
      </w:r>
      <w:r w:rsidRPr="00BA6DC3">
        <w:rPr>
          <w:rFonts w:ascii="Arial" w:eastAsia="Times New Roman" w:hAnsi="Arial" w:cs="Arial"/>
          <w:b/>
          <w:bCs/>
          <w:color w:val="000000"/>
          <w:sz w:val="18"/>
          <w:szCs w:val="18"/>
          <w:lang w:val="en-US" w:eastAsia="ru-RU"/>
        </w:rPr>
        <w:t xml:space="preserve"> </w:t>
      </w:r>
      <w:r w:rsidRPr="00BA6DC3">
        <w:rPr>
          <w:rFonts w:ascii="Arial" w:eastAsia="Times New Roman" w:hAnsi="Arial" w:cs="Arial"/>
          <w:b/>
          <w:bCs/>
          <w:color w:val="000000"/>
          <w:sz w:val="18"/>
          <w:szCs w:val="18"/>
          <w:lang w:eastAsia="ru-RU"/>
        </w:rPr>
        <w:t>случае</w:t>
      </w:r>
      <w:r w:rsidRPr="00BA6DC3">
        <w:rPr>
          <w:rFonts w:ascii="Arial" w:eastAsia="Times New Roman" w:hAnsi="Arial" w:cs="Arial"/>
          <w:b/>
          <w:bCs/>
          <w:color w:val="000000"/>
          <w:sz w:val="18"/>
          <w:szCs w:val="18"/>
          <w:lang w:val="en-US" w:eastAsia="ru-RU"/>
        </w:rPr>
        <w:t xml:space="preserve">, </w:t>
      </w:r>
      <w:r w:rsidRPr="00BA6DC3">
        <w:rPr>
          <w:rFonts w:ascii="Arial" w:eastAsia="Times New Roman" w:hAnsi="Arial" w:cs="Arial"/>
          <w:b/>
          <w:bCs/>
          <w:color w:val="000000"/>
          <w:sz w:val="18"/>
          <w:szCs w:val="18"/>
          <w:lang w:eastAsia="ru-RU"/>
        </w:rPr>
        <w:t>если</w:t>
      </w:r>
      <w:r w:rsidRPr="00BA6DC3">
        <w:rPr>
          <w:rFonts w:ascii="Arial" w:eastAsia="Times New Roman" w:hAnsi="Arial" w:cs="Arial"/>
          <w:b/>
          <w:bCs/>
          <w:color w:val="000000"/>
          <w:sz w:val="18"/>
          <w:szCs w:val="18"/>
          <w:lang w:val="en-US" w:eastAsia="ru-RU"/>
        </w:rPr>
        <w:t xml:space="preserve"> </w:t>
      </w:r>
      <w:r w:rsidRPr="00BA6DC3">
        <w:rPr>
          <w:rFonts w:ascii="Arial" w:eastAsia="Times New Roman" w:hAnsi="Arial" w:cs="Arial"/>
          <w:b/>
          <w:bCs/>
          <w:color w:val="000000"/>
          <w:sz w:val="18"/>
          <w:szCs w:val="18"/>
          <w:lang w:eastAsia="ru-RU"/>
        </w:rPr>
        <w:t>эксплуатант</w:t>
      </w:r>
      <w:r w:rsidRPr="00BA6DC3">
        <w:rPr>
          <w:rFonts w:ascii="Arial" w:eastAsia="Times New Roman" w:hAnsi="Arial" w:cs="Arial"/>
          <w:b/>
          <w:bCs/>
          <w:color w:val="000000"/>
          <w:sz w:val="18"/>
          <w:szCs w:val="18"/>
          <w:lang w:val="en-US" w:eastAsia="ru-RU"/>
        </w:rPr>
        <w:t xml:space="preserve"> </w:t>
      </w:r>
      <w:r w:rsidRPr="00BA6DC3">
        <w:rPr>
          <w:rFonts w:ascii="Arial" w:eastAsia="Times New Roman" w:hAnsi="Arial" w:cs="Arial"/>
          <w:b/>
          <w:bCs/>
          <w:color w:val="000000"/>
          <w:sz w:val="18"/>
          <w:szCs w:val="18"/>
          <w:lang w:eastAsia="ru-RU"/>
        </w:rPr>
        <w:t>имеет</w:t>
      </w:r>
      <w:r w:rsidRPr="00BA6DC3">
        <w:rPr>
          <w:rFonts w:ascii="Arial" w:eastAsia="Times New Roman" w:hAnsi="Arial" w:cs="Arial"/>
          <w:b/>
          <w:bCs/>
          <w:color w:val="000000"/>
          <w:sz w:val="18"/>
          <w:szCs w:val="18"/>
          <w:lang w:val="en-US" w:eastAsia="ru-RU"/>
        </w:rPr>
        <w:t xml:space="preserve"> </w:t>
      </w:r>
      <w:r w:rsidRPr="00BA6DC3">
        <w:rPr>
          <w:rFonts w:ascii="Arial" w:eastAsia="Times New Roman" w:hAnsi="Arial" w:cs="Arial"/>
          <w:b/>
          <w:bCs/>
          <w:color w:val="000000"/>
          <w:sz w:val="18"/>
          <w:szCs w:val="18"/>
          <w:lang w:eastAsia="ru-RU"/>
        </w:rPr>
        <w:t>допуск</w:t>
      </w:r>
      <w:r w:rsidRPr="00BA6DC3">
        <w:rPr>
          <w:rFonts w:ascii="Arial" w:eastAsia="Times New Roman" w:hAnsi="Arial" w:cs="Arial"/>
          <w:b/>
          <w:bCs/>
          <w:color w:val="000000"/>
          <w:sz w:val="18"/>
          <w:szCs w:val="18"/>
          <w:lang w:val="en-US" w:eastAsia="ru-RU"/>
        </w:rPr>
        <w:t xml:space="preserve"> </w:t>
      </w:r>
      <w:r w:rsidRPr="00BA6DC3">
        <w:rPr>
          <w:rFonts w:ascii="Arial" w:eastAsia="Times New Roman" w:hAnsi="Arial" w:cs="Arial"/>
          <w:b/>
          <w:bCs/>
          <w:color w:val="000000"/>
          <w:sz w:val="18"/>
          <w:szCs w:val="18"/>
          <w:lang w:eastAsia="ru-RU"/>
        </w:rPr>
        <w:t>к</w:t>
      </w:r>
      <w:r w:rsidRPr="00BA6DC3">
        <w:rPr>
          <w:rFonts w:ascii="Arial" w:eastAsia="Times New Roman" w:hAnsi="Arial" w:cs="Arial"/>
          <w:b/>
          <w:bCs/>
          <w:color w:val="000000"/>
          <w:sz w:val="18"/>
          <w:szCs w:val="18"/>
          <w:lang w:val="en-US" w:eastAsia="ru-RU"/>
        </w:rPr>
        <w:t xml:space="preserve"> </w:t>
      </w:r>
      <w:r w:rsidRPr="00BA6DC3">
        <w:rPr>
          <w:rFonts w:ascii="Arial" w:eastAsia="Times New Roman" w:hAnsi="Arial" w:cs="Arial"/>
          <w:b/>
          <w:bCs/>
          <w:color w:val="000000"/>
          <w:sz w:val="18"/>
          <w:szCs w:val="18"/>
          <w:lang w:eastAsia="ru-RU"/>
        </w:rPr>
        <w:t>международным</w:t>
      </w:r>
      <w:r w:rsidRPr="00BA6DC3">
        <w:rPr>
          <w:rFonts w:ascii="Arial" w:eastAsia="Times New Roman" w:hAnsi="Arial" w:cs="Arial"/>
          <w:b/>
          <w:bCs/>
          <w:color w:val="000000"/>
          <w:sz w:val="18"/>
          <w:szCs w:val="18"/>
          <w:lang w:val="en-US" w:eastAsia="ru-RU"/>
        </w:rPr>
        <w:t xml:space="preserve"> </w:t>
      </w:r>
      <w:r w:rsidRPr="00BA6DC3">
        <w:rPr>
          <w:rFonts w:ascii="Arial" w:eastAsia="Times New Roman" w:hAnsi="Arial" w:cs="Arial"/>
          <w:b/>
          <w:bCs/>
          <w:color w:val="000000"/>
          <w:sz w:val="18"/>
          <w:szCs w:val="18"/>
          <w:lang w:eastAsia="ru-RU"/>
        </w:rPr>
        <w:t>полетам</w:t>
      </w:r>
      <w:r w:rsidRPr="00BA6DC3">
        <w:rPr>
          <w:rFonts w:ascii="Arial" w:eastAsia="Times New Roman" w:hAnsi="Arial" w:cs="Arial"/>
          <w:b/>
          <w:bCs/>
          <w:color w:val="000000"/>
          <w:sz w:val="18"/>
          <w:szCs w:val="18"/>
          <w:lang w:val="en-US" w:eastAsia="ru-RU"/>
        </w:rPr>
        <w:t>;</w:t>
      </w:r>
    </w:p>
    <w:p w14:paraId="038F5510" w14:textId="77777777"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t xml:space="preserve">*(8) - указываются ограничения "только по правилам визуального полета"/"VRF </w:t>
      </w:r>
      <w:proofErr w:type="spellStart"/>
      <w:r w:rsidRPr="00BA6DC3">
        <w:rPr>
          <w:rFonts w:ascii="Arial" w:eastAsia="Times New Roman" w:hAnsi="Arial" w:cs="Arial"/>
          <w:b/>
          <w:bCs/>
          <w:color w:val="000000"/>
          <w:sz w:val="18"/>
          <w:szCs w:val="18"/>
          <w:lang w:eastAsia="ru-RU"/>
        </w:rPr>
        <w:t>only</w:t>
      </w:r>
      <w:proofErr w:type="spellEnd"/>
      <w:r w:rsidRPr="00BA6DC3">
        <w:rPr>
          <w:rFonts w:ascii="Arial" w:eastAsia="Times New Roman" w:hAnsi="Arial" w:cs="Arial"/>
          <w:b/>
          <w:bCs/>
          <w:color w:val="000000"/>
          <w:sz w:val="18"/>
          <w:szCs w:val="18"/>
          <w:lang w:eastAsia="ru-RU"/>
        </w:rPr>
        <w:t>", "только днем"/"</w:t>
      </w:r>
      <w:proofErr w:type="spellStart"/>
      <w:r w:rsidRPr="00BA6DC3">
        <w:rPr>
          <w:rFonts w:ascii="Arial" w:eastAsia="Times New Roman" w:hAnsi="Arial" w:cs="Arial"/>
          <w:b/>
          <w:bCs/>
          <w:color w:val="000000"/>
          <w:sz w:val="18"/>
          <w:szCs w:val="18"/>
          <w:lang w:eastAsia="ru-RU"/>
        </w:rPr>
        <w:t>day</w:t>
      </w:r>
      <w:proofErr w:type="spellEnd"/>
      <w:r w:rsidRPr="00BA6DC3">
        <w:rPr>
          <w:rFonts w:ascii="Arial" w:eastAsia="Times New Roman" w:hAnsi="Arial" w:cs="Arial"/>
          <w:b/>
          <w:bCs/>
          <w:color w:val="000000"/>
          <w:sz w:val="18"/>
          <w:szCs w:val="18"/>
          <w:lang w:eastAsia="ru-RU"/>
        </w:rPr>
        <w:t xml:space="preserve"> </w:t>
      </w:r>
      <w:proofErr w:type="spellStart"/>
      <w:r w:rsidRPr="00BA6DC3">
        <w:rPr>
          <w:rFonts w:ascii="Arial" w:eastAsia="Times New Roman" w:hAnsi="Arial" w:cs="Arial"/>
          <w:b/>
          <w:bCs/>
          <w:color w:val="000000"/>
          <w:sz w:val="18"/>
          <w:szCs w:val="18"/>
          <w:lang w:eastAsia="ru-RU"/>
        </w:rPr>
        <w:t>only</w:t>
      </w:r>
      <w:proofErr w:type="spellEnd"/>
      <w:r w:rsidRPr="00BA6DC3">
        <w:rPr>
          <w:rFonts w:ascii="Arial" w:eastAsia="Times New Roman" w:hAnsi="Arial" w:cs="Arial"/>
          <w:b/>
          <w:bCs/>
          <w:color w:val="000000"/>
          <w:sz w:val="18"/>
          <w:szCs w:val="18"/>
          <w:lang w:eastAsia="ru-RU"/>
        </w:rPr>
        <w:t>"; при отсутствии ограничений пишется "Нет"/"NO";</w:t>
      </w:r>
    </w:p>
    <w:p w14:paraId="2CBEED07" w14:textId="77777777"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t>*(9) - перечислить в данной колонке допускающие наибольшую свободу критерии для каждого утверждения или типа утверждения (с соответствующими критериями);</w:t>
      </w:r>
    </w:p>
    <w:p w14:paraId="3397F172" w14:textId="77777777"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t>*(10) - ставится отметка в колонках "да" или "нет" о наличии разрешения на выполнение посадки в условиях низкой видимости, если "да", то указывается вид разрешения: "CAT I", "CAT II", "CAT IIIA", "CAT IIIB", "CAT IIIC", значение видимости на взлетно-посадочной полосе (RVR) в метрах и значение относительной высоты принятия решения (DH) в футах и метрах. Если предоставлены различные разрешения, то в одной строке указывается одна категория захода на посадку;</w:t>
      </w:r>
    </w:p>
    <w:p w14:paraId="67167C53" w14:textId="77777777"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t>*(11) - указывается разрешённое значение видимости на взлетно-посадочной полосе (RVR) в метрах для взлета. Если предоставлены различные утверждения, то в одной строке указывается одна категория захода на посадку;</w:t>
      </w:r>
    </w:p>
    <w:p w14:paraId="64AC7B27" w14:textId="77777777"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t>*(12) - указываются возможности бортового оборудования (например, системы автоматической посадки, коллиматорный индикатор, системы EVS, SVS, CVS) и предоставленные соответствующие расширенные эксплуатационные возможности;</w:t>
      </w:r>
    </w:p>
    <w:p w14:paraId="47FD82CD" w14:textId="77777777"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t>*(13) - ставится отметка в колонках "да" или "нет" о возможности осуществлять "навигацию, основанную на характеристиках" (PBN); если "да", то указываются типы навигационных спецификаций PBN (например, RNAV-5, RNAV-1, RNAV-4). Одна строка используется для каждого разрешения по спецификациям PBN;</w:t>
      </w:r>
    </w:p>
    <w:p w14:paraId="638FC112" w14:textId="77777777"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t>*(14) - указываются ограничения, условия и нормативная основа эксплуатационного утверждения, связанного с навигационными спецификациями, основанными на характеристиках (например, GNSS, DME/DME/IRU);</w:t>
      </w:r>
    </w:p>
    <w:p w14:paraId="1CEEBE23" w14:textId="77777777"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t xml:space="preserve">*(15) - указываются слова "В соответствии с руководством по организации технического обслуживания и </w:t>
      </w:r>
      <w:hyperlink r:id="rId194" w:anchor="block_2" w:history="1">
        <w:r w:rsidRPr="00BA6DC3">
          <w:rPr>
            <w:rFonts w:ascii="Arial" w:eastAsia="Times New Roman" w:hAnsi="Arial" w:cs="Arial"/>
            <w:b/>
            <w:bCs/>
            <w:color w:val="3272C0"/>
            <w:sz w:val="18"/>
            <w:szCs w:val="18"/>
            <w:lang w:eastAsia="ru-RU"/>
          </w:rPr>
          <w:t>Воздушным законодательством</w:t>
        </w:r>
      </w:hyperlink>
      <w:r w:rsidRPr="00BA6DC3">
        <w:rPr>
          <w:rFonts w:ascii="Arial" w:eastAsia="Times New Roman" w:hAnsi="Arial" w:cs="Arial"/>
          <w:b/>
          <w:bCs/>
          <w:color w:val="000000"/>
          <w:sz w:val="18"/>
          <w:szCs w:val="18"/>
          <w:lang w:eastAsia="ru-RU"/>
        </w:rPr>
        <w:t xml:space="preserve"> Российской Федерации" / "</w:t>
      </w:r>
      <w:proofErr w:type="spellStart"/>
      <w:r w:rsidRPr="00BA6DC3">
        <w:rPr>
          <w:rFonts w:ascii="Arial" w:eastAsia="Times New Roman" w:hAnsi="Arial" w:cs="Arial"/>
          <w:b/>
          <w:bCs/>
          <w:color w:val="000000"/>
          <w:sz w:val="18"/>
          <w:szCs w:val="18"/>
          <w:lang w:eastAsia="ru-RU"/>
        </w:rPr>
        <w:t>In</w:t>
      </w:r>
      <w:proofErr w:type="spellEnd"/>
      <w:r w:rsidRPr="00BA6DC3">
        <w:rPr>
          <w:rFonts w:ascii="Arial" w:eastAsia="Times New Roman" w:hAnsi="Arial" w:cs="Arial"/>
          <w:b/>
          <w:bCs/>
          <w:color w:val="000000"/>
          <w:sz w:val="18"/>
          <w:szCs w:val="18"/>
          <w:lang w:eastAsia="ru-RU"/>
        </w:rPr>
        <w:t xml:space="preserve"> </w:t>
      </w:r>
      <w:proofErr w:type="spellStart"/>
      <w:r w:rsidRPr="00BA6DC3">
        <w:rPr>
          <w:rFonts w:ascii="Arial" w:eastAsia="Times New Roman" w:hAnsi="Arial" w:cs="Arial"/>
          <w:b/>
          <w:bCs/>
          <w:color w:val="000000"/>
          <w:sz w:val="18"/>
          <w:szCs w:val="18"/>
          <w:lang w:eastAsia="ru-RU"/>
        </w:rPr>
        <w:t>accordance</w:t>
      </w:r>
      <w:proofErr w:type="spellEnd"/>
      <w:r w:rsidRPr="00BA6DC3">
        <w:rPr>
          <w:rFonts w:ascii="Arial" w:eastAsia="Times New Roman" w:hAnsi="Arial" w:cs="Arial"/>
          <w:b/>
          <w:bCs/>
          <w:color w:val="000000"/>
          <w:sz w:val="18"/>
          <w:szCs w:val="18"/>
          <w:lang w:eastAsia="ru-RU"/>
        </w:rPr>
        <w:t xml:space="preserve"> </w:t>
      </w:r>
      <w:proofErr w:type="spellStart"/>
      <w:r w:rsidRPr="00BA6DC3">
        <w:rPr>
          <w:rFonts w:ascii="Arial" w:eastAsia="Times New Roman" w:hAnsi="Arial" w:cs="Arial"/>
          <w:b/>
          <w:bCs/>
          <w:color w:val="000000"/>
          <w:sz w:val="18"/>
          <w:szCs w:val="18"/>
          <w:lang w:eastAsia="ru-RU"/>
        </w:rPr>
        <w:t>with</w:t>
      </w:r>
      <w:proofErr w:type="spellEnd"/>
      <w:r w:rsidRPr="00BA6DC3">
        <w:rPr>
          <w:rFonts w:ascii="Arial" w:eastAsia="Times New Roman" w:hAnsi="Arial" w:cs="Arial"/>
          <w:b/>
          <w:bCs/>
          <w:color w:val="000000"/>
          <w:sz w:val="18"/>
          <w:szCs w:val="18"/>
          <w:lang w:eastAsia="ru-RU"/>
        </w:rPr>
        <w:t xml:space="preserve"> </w:t>
      </w:r>
      <w:proofErr w:type="spellStart"/>
      <w:r w:rsidRPr="00BA6DC3">
        <w:rPr>
          <w:rFonts w:ascii="Arial" w:eastAsia="Times New Roman" w:hAnsi="Arial" w:cs="Arial"/>
          <w:b/>
          <w:bCs/>
          <w:color w:val="000000"/>
          <w:sz w:val="18"/>
          <w:szCs w:val="18"/>
          <w:lang w:eastAsia="ru-RU"/>
        </w:rPr>
        <w:t>the</w:t>
      </w:r>
      <w:proofErr w:type="spellEnd"/>
      <w:r w:rsidRPr="00BA6DC3">
        <w:rPr>
          <w:rFonts w:ascii="Arial" w:eastAsia="Times New Roman" w:hAnsi="Arial" w:cs="Arial"/>
          <w:b/>
          <w:bCs/>
          <w:color w:val="000000"/>
          <w:sz w:val="18"/>
          <w:szCs w:val="18"/>
          <w:lang w:eastAsia="ru-RU"/>
        </w:rPr>
        <w:t xml:space="preserve"> </w:t>
      </w:r>
      <w:proofErr w:type="spellStart"/>
      <w:r w:rsidRPr="00BA6DC3">
        <w:rPr>
          <w:rFonts w:ascii="Arial" w:eastAsia="Times New Roman" w:hAnsi="Arial" w:cs="Arial"/>
          <w:b/>
          <w:bCs/>
          <w:color w:val="000000"/>
          <w:sz w:val="18"/>
          <w:szCs w:val="18"/>
          <w:lang w:eastAsia="ru-RU"/>
        </w:rPr>
        <w:t>Guidelines</w:t>
      </w:r>
      <w:proofErr w:type="spellEnd"/>
      <w:r w:rsidRPr="00BA6DC3">
        <w:rPr>
          <w:rFonts w:ascii="Arial" w:eastAsia="Times New Roman" w:hAnsi="Arial" w:cs="Arial"/>
          <w:b/>
          <w:bCs/>
          <w:color w:val="000000"/>
          <w:sz w:val="18"/>
          <w:szCs w:val="18"/>
          <w:lang w:eastAsia="ru-RU"/>
        </w:rPr>
        <w:t xml:space="preserve"> </w:t>
      </w:r>
      <w:proofErr w:type="spellStart"/>
      <w:r w:rsidRPr="00BA6DC3">
        <w:rPr>
          <w:rFonts w:ascii="Arial" w:eastAsia="Times New Roman" w:hAnsi="Arial" w:cs="Arial"/>
          <w:b/>
          <w:bCs/>
          <w:color w:val="000000"/>
          <w:sz w:val="18"/>
          <w:szCs w:val="18"/>
          <w:lang w:eastAsia="ru-RU"/>
        </w:rPr>
        <w:t>on</w:t>
      </w:r>
      <w:proofErr w:type="spellEnd"/>
      <w:r w:rsidRPr="00BA6DC3">
        <w:rPr>
          <w:rFonts w:ascii="Arial" w:eastAsia="Times New Roman" w:hAnsi="Arial" w:cs="Arial"/>
          <w:b/>
          <w:bCs/>
          <w:color w:val="000000"/>
          <w:sz w:val="18"/>
          <w:szCs w:val="18"/>
          <w:lang w:eastAsia="ru-RU"/>
        </w:rPr>
        <w:t xml:space="preserve"> </w:t>
      </w:r>
      <w:proofErr w:type="spellStart"/>
      <w:r w:rsidRPr="00BA6DC3">
        <w:rPr>
          <w:rFonts w:ascii="Arial" w:eastAsia="Times New Roman" w:hAnsi="Arial" w:cs="Arial"/>
          <w:b/>
          <w:bCs/>
          <w:color w:val="000000"/>
          <w:sz w:val="18"/>
          <w:szCs w:val="18"/>
          <w:lang w:eastAsia="ru-RU"/>
        </w:rPr>
        <w:t>the</w:t>
      </w:r>
      <w:proofErr w:type="spellEnd"/>
      <w:r w:rsidRPr="00BA6DC3">
        <w:rPr>
          <w:rFonts w:ascii="Arial" w:eastAsia="Times New Roman" w:hAnsi="Arial" w:cs="Arial"/>
          <w:b/>
          <w:bCs/>
          <w:color w:val="000000"/>
          <w:sz w:val="18"/>
          <w:szCs w:val="18"/>
          <w:lang w:eastAsia="ru-RU"/>
        </w:rPr>
        <w:t xml:space="preserve"> </w:t>
      </w:r>
      <w:proofErr w:type="spellStart"/>
      <w:r w:rsidRPr="00BA6DC3">
        <w:rPr>
          <w:rFonts w:ascii="Arial" w:eastAsia="Times New Roman" w:hAnsi="Arial" w:cs="Arial"/>
          <w:b/>
          <w:bCs/>
          <w:color w:val="000000"/>
          <w:sz w:val="18"/>
          <w:szCs w:val="18"/>
          <w:lang w:eastAsia="ru-RU"/>
        </w:rPr>
        <w:t>maintenance</w:t>
      </w:r>
      <w:proofErr w:type="spellEnd"/>
      <w:r w:rsidRPr="00BA6DC3">
        <w:rPr>
          <w:rFonts w:ascii="Arial" w:eastAsia="Times New Roman" w:hAnsi="Arial" w:cs="Arial"/>
          <w:b/>
          <w:bCs/>
          <w:color w:val="000000"/>
          <w:sz w:val="18"/>
          <w:szCs w:val="18"/>
          <w:lang w:eastAsia="ru-RU"/>
        </w:rPr>
        <w:t xml:space="preserve"> </w:t>
      </w:r>
      <w:proofErr w:type="spellStart"/>
      <w:r w:rsidRPr="00BA6DC3">
        <w:rPr>
          <w:rFonts w:ascii="Arial" w:eastAsia="Times New Roman" w:hAnsi="Arial" w:cs="Arial"/>
          <w:b/>
          <w:bCs/>
          <w:color w:val="000000"/>
          <w:sz w:val="18"/>
          <w:szCs w:val="18"/>
          <w:lang w:eastAsia="ru-RU"/>
        </w:rPr>
        <w:t>organization</w:t>
      </w:r>
      <w:proofErr w:type="spellEnd"/>
      <w:r w:rsidRPr="00BA6DC3">
        <w:rPr>
          <w:rFonts w:ascii="Arial" w:eastAsia="Times New Roman" w:hAnsi="Arial" w:cs="Arial"/>
          <w:b/>
          <w:bCs/>
          <w:color w:val="000000"/>
          <w:sz w:val="18"/>
          <w:szCs w:val="18"/>
          <w:lang w:eastAsia="ru-RU"/>
        </w:rPr>
        <w:t xml:space="preserve"> </w:t>
      </w:r>
      <w:proofErr w:type="spellStart"/>
      <w:r w:rsidRPr="00BA6DC3">
        <w:rPr>
          <w:rFonts w:ascii="Arial" w:eastAsia="Times New Roman" w:hAnsi="Arial" w:cs="Arial"/>
          <w:b/>
          <w:bCs/>
          <w:color w:val="000000"/>
          <w:sz w:val="18"/>
          <w:szCs w:val="18"/>
          <w:lang w:eastAsia="ru-RU"/>
        </w:rPr>
        <w:t>and</w:t>
      </w:r>
      <w:proofErr w:type="spellEnd"/>
      <w:r w:rsidRPr="00BA6DC3">
        <w:rPr>
          <w:rFonts w:ascii="Arial" w:eastAsia="Times New Roman" w:hAnsi="Arial" w:cs="Arial"/>
          <w:b/>
          <w:bCs/>
          <w:color w:val="000000"/>
          <w:sz w:val="18"/>
          <w:szCs w:val="18"/>
          <w:lang w:eastAsia="ru-RU"/>
        </w:rPr>
        <w:t xml:space="preserve"> </w:t>
      </w:r>
      <w:proofErr w:type="spellStart"/>
      <w:r w:rsidRPr="00BA6DC3">
        <w:rPr>
          <w:rFonts w:ascii="Arial" w:eastAsia="Times New Roman" w:hAnsi="Arial" w:cs="Arial"/>
          <w:b/>
          <w:bCs/>
          <w:color w:val="000000"/>
          <w:sz w:val="18"/>
          <w:szCs w:val="18"/>
          <w:lang w:eastAsia="ru-RU"/>
        </w:rPr>
        <w:t>with</w:t>
      </w:r>
      <w:proofErr w:type="spellEnd"/>
      <w:r w:rsidRPr="00BA6DC3">
        <w:rPr>
          <w:rFonts w:ascii="Arial" w:eastAsia="Times New Roman" w:hAnsi="Arial" w:cs="Arial"/>
          <w:b/>
          <w:bCs/>
          <w:color w:val="000000"/>
          <w:sz w:val="18"/>
          <w:szCs w:val="18"/>
          <w:lang w:eastAsia="ru-RU"/>
        </w:rPr>
        <w:t xml:space="preserve"> </w:t>
      </w:r>
      <w:proofErr w:type="spellStart"/>
      <w:r w:rsidRPr="00BA6DC3">
        <w:rPr>
          <w:rFonts w:ascii="Arial" w:eastAsia="Times New Roman" w:hAnsi="Arial" w:cs="Arial"/>
          <w:b/>
          <w:bCs/>
          <w:color w:val="000000"/>
          <w:sz w:val="18"/>
          <w:szCs w:val="18"/>
          <w:lang w:eastAsia="ru-RU"/>
        </w:rPr>
        <w:t>the</w:t>
      </w:r>
      <w:proofErr w:type="spellEnd"/>
      <w:r w:rsidRPr="00BA6DC3">
        <w:rPr>
          <w:rFonts w:ascii="Arial" w:eastAsia="Times New Roman" w:hAnsi="Arial" w:cs="Arial"/>
          <w:b/>
          <w:bCs/>
          <w:color w:val="000000"/>
          <w:sz w:val="18"/>
          <w:szCs w:val="18"/>
          <w:lang w:eastAsia="ru-RU"/>
        </w:rPr>
        <w:t xml:space="preserve"> </w:t>
      </w:r>
      <w:proofErr w:type="spellStart"/>
      <w:r w:rsidRPr="00BA6DC3">
        <w:rPr>
          <w:rFonts w:ascii="Arial" w:eastAsia="Times New Roman" w:hAnsi="Arial" w:cs="Arial"/>
          <w:b/>
          <w:bCs/>
          <w:color w:val="000000"/>
          <w:sz w:val="18"/>
          <w:szCs w:val="18"/>
          <w:lang w:eastAsia="ru-RU"/>
        </w:rPr>
        <w:t>Air</w:t>
      </w:r>
      <w:proofErr w:type="spellEnd"/>
      <w:r w:rsidRPr="00BA6DC3">
        <w:rPr>
          <w:rFonts w:ascii="Arial" w:eastAsia="Times New Roman" w:hAnsi="Arial" w:cs="Arial"/>
          <w:b/>
          <w:bCs/>
          <w:color w:val="000000"/>
          <w:sz w:val="18"/>
          <w:szCs w:val="18"/>
          <w:lang w:eastAsia="ru-RU"/>
        </w:rPr>
        <w:t xml:space="preserve"> </w:t>
      </w:r>
      <w:proofErr w:type="spellStart"/>
      <w:r w:rsidRPr="00BA6DC3">
        <w:rPr>
          <w:rFonts w:ascii="Arial" w:eastAsia="Times New Roman" w:hAnsi="Arial" w:cs="Arial"/>
          <w:b/>
          <w:bCs/>
          <w:color w:val="000000"/>
          <w:sz w:val="18"/>
          <w:szCs w:val="18"/>
          <w:lang w:eastAsia="ru-RU"/>
        </w:rPr>
        <w:t>Code</w:t>
      </w:r>
      <w:proofErr w:type="spellEnd"/>
      <w:r w:rsidRPr="00BA6DC3">
        <w:rPr>
          <w:rFonts w:ascii="Arial" w:eastAsia="Times New Roman" w:hAnsi="Arial" w:cs="Arial"/>
          <w:b/>
          <w:bCs/>
          <w:color w:val="000000"/>
          <w:sz w:val="18"/>
          <w:szCs w:val="18"/>
          <w:lang w:eastAsia="ru-RU"/>
        </w:rPr>
        <w:t xml:space="preserve"> </w:t>
      </w:r>
      <w:proofErr w:type="spellStart"/>
      <w:r w:rsidRPr="00BA6DC3">
        <w:rPr>
          <w:rFonts w:ascii="Arial" w:eastAsia="Times New Roman" w:hAnsi="Arial" w:cs="Arial"/>
          <w:b/>
          <w:bCs/>
          <w:color w:val="000000"/>
          <w:sz w:val="18"/>
          <w:szCs w:val="18"/>
          <w:lang w:eastAsia="ru-RU"/>
        </w:rPr>
        <w:t>of</w:t>
      </w:r>
      <w:proofErr w:type="spellEnd"/>
      <w:r w:rsidRPr="00BA6DC3">
        <w:rPr>
          <w:rFonts w:ascii="Arial" w:eastAsia="Times New Roman" w:hAnsi="Arial" w:cs="Arial"/>
          <w:b/>
          <w:bCs/>
          <w:color w:val="000000"/>
          <w:sz w:val="18"/>
          <w:szCs w:val="18"/>
          <w:lang w:eastAsia="ru-RU"/>
        </w:rPr>
        <w:t xml:space="preserve"> </w:t>
      </w:r>
      <w:proofErr w:type="spellStart"/>
      <w:r w:rsidRPr="00BA6DC3">
        <w:rPr>
          <w:rFonts w:ascii="Arial" w:eastAsia="Times New Roman" w:hAnsi="Arial" w:cs="Arial"/>
          <w:b/>
          <w:bCs/>
          <w:color w:val="000000"/>
          <w:sz w:val="18"/>
          <w:szCs w:val="18"/>
          <w:lang w:eastAsia="ru-RU"/>
        </w:rPr>
        <w:t>the</w:t>
      </w:r>
      <w:proofErr w:type="spellEnd"/>
      <w:r w:rsidRPr="00BA6DC3">
        <w:rPr>
          <w:rFonts w:ascii="Arial" w:eastAsia="Times New Roman" w:hAnsi="Arial" w:cs="Arial"/>
          <w:b/>
          <w:bCs/>
          <w:color w:val="000000"/>
          <w:sz w:val="18"/>
          <w:szCs w:val="18"/>
          <w:lang w:eastAsia="ru-RU"/>
        </w:rPr>
        <w:t xml:space="preserve"> </w:t>
      </w:r>
      <w:proofErr w:type="spellStart"/>
      <w:r w:rsidRPr="00BA6DC3">
        <w:rPr>
          <w:rFonts w:ascii="Arial" w:eastAsia="Times New Roman" w:hAnsi="Arial" w:cs="Arial"/>
          <w:b/>
          <w:bCs/>
          <w:color w:val="000000"/>
          <w:sz w:val="18"/>
          <w:szCs w:val="18"/>
          <w:lang w:eastAsia="ru-RU"/>
        </w:rPr>
        <w:t>Russian</w:t>
      </w:r>
      <w:proofErr w:type="spellEnd"/>
      <w:r w:rsidRPr="00BA6DC3">
        <w:rPr>
          <w:rFonts w:ascii="Arial" w:eastAsia="Times New Roman" w:hAnsi="Arial" w:cs="Arial"/>
          <w:b/>
          <w:bCs/>
          <w:color w:val="000000"/>
          <w:sz w:val="18"/>
          <w:szCs w:val="18"/>
          <w:lang w:eastAsia="ru-RU"/>
        </w:rPr>
        <w:t xml:space="preserve"> </w:t>
      </w:r>
      <w:proofErr w:type="spellStart"/>
      <w:r w:rsidRPr="00BA6DC3">
        <w:rPr>
          <w:rFonts w:ascii="Arial" w:eastAsia="Times New Roman" w:hAnsi="Arial" w:cs="Arial"/>
          <w:b/>
          <w:bCs/>
          <w:color w:val="000000"/>
          <w:sz w:val="18"/>
          <w:szCs w:val="18"/>
          <w:lang w:eastAsia="ru-RU"/>
        </w:rPr>
        <w:t>Federation</w:t>
      </w:r>
      <w:proofErr w:type="spellEnd"/>
      <w:r w:rsidRPr="00BA6DC3">
        <w:rPr>
          <w:rFonts w:ascii="Arial" w:eastAsia="Times New Roman" w:hAnsi="Arial" w:cs="Arial"/>
          <w:b/>
          <w:bCs/>
          <w:color w:val="000000"/>
          <w:sz w:val="18"/>
          <w:szCs w:val="18"/>
          <w:lang w:eastAsia="ru-RU"/>
        </w:rPr>
        <w:t>";</w:t>
      </w:r>
    </w:p>
    <w:p w14:paraId="0E00FC17" w14:textId="77777777"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t>*(16) - указываются класс EFB;</w:t>
      </w:r>
    </w:p>
    <w:p w14:paraId="56D3BABF" w14:textId="77777777"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t>*(17) - указываются другие разрешения или данные с использованием одной строки (или группы из нескольких строк) на разрешение.</w:t>
      </w:r>
    </w:p>
    <w:p w14:paraId="13B01AAA" w14:textId="77777777" w:rsidR="00BA6DC3" w:rsidRPr="00BA6DC3" w:rsidRDefault="00BA6DC3" w:rsidP="00BA6DC3">
      <w:pPr>
        <w:shd w:val="clear" w:color="auto" w:fill="FFFFFF"/>
        <w:spacing w:after="0" w:line="240" w:lineRule="auto"/>
        <w:rPr>
          <w:rFonts w:ascii="Arial" w:eastAsia="Times New Roman" w:hAnsi="Arial" w:cs="Arial"/>
          <w:b/>
          <w:bCs/>
          <w:color w:val="000000"/>
          <w:sz w:val="18"/>
          <w:szCs w:val="18"/>
          <w:lang w:eastAsia="ru-RU"/>
        </w:rPr>
      </w:pPr>
    </w:p>
    <w:p w14:paraId="65FBA719" w14:textId="77777777" w:rsidR="00BA6DC3" w:rsidRPr="00BA6DC3" w:rsidRDefault="00BA6DC3" w:rsidP="00BA6DC3">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BA6DC3">
        <w:rPr>
          <w:rFonts w:ascii="Arial" w:eastAsia="Times New Roman" w:hAnsi="Arial" w:cs="Arial"/>
          <w:b/>
          <w:bCs/>
          <w:color w:val="000000"/>
          <w:sz w:val="24"/>
          <w:szCs w:val="24"/>
          <w:lang w:eastAsia="ru-RU"/>
        </w:rPr>
        <w:t>Информация об изменениях:</w:t>
      </w:r>
    </w:p>
    <w:p w14:paraId="024664E5" w14:textId="77777777"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t xml:space="preserve">Приложение N 2 изменено с 27 октября 2017 г. - </w:t>
      </w:r>
      <w:hyperlink r:id="rId195" w:anchor="block_2" w:history="1">
        <w:r w:rsidRPr="00BA6DC3">
          <w:rPr>
            <w:rFonts w:ascii="Arial" w:eastAsia="Times New Roman" w:hAnsi="Arial" w:cs="Arial"/>
            <w:b/>
            <w:bCs/>
            <w:color w:val="3272C0"/>
            <w:sz w:val="18"/>
            <w:szCs w:val="18"/>
            <w:lang w:eastAsia="ru-RU"/>
          </w:rPr>
          <w:t>Приказ</w:t>
        </w:r>
      </w:hyperlink>
      <w:r w:rsidRPr="00BA6DC3">
        <w:rPr>
          <w:rFonts w:ascii="Arial" w:eastAsia="Times New Roman" w:hAnsi="Arial" w:cs="Arial"/>
          <w:b/>
          <w:bCs/>
          <w:color w:val="000000"/>
          <w:sz w:val="18"/>
          <w:szCs w:val="18"/>
          <w:lang w:eastAsia="ru-RU"/>
        </w:rPr>
        <w:t xml:space="preserve"> Минтранса России от 19 сентября 2017 г. N 363</w:t>
      </w:r>
    </w:p>
    <w:p w14:paraId="61994D80" w14:textId="77777777" w:rsidR="00BA6DC3" w:rsidRPr="00BA6DC3" w:rsidRDefault="00A9160B"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196" w:anchor="block_1200" w:history="1">
        <w:r w:rsidR="00BA6DC3" w:rsidRPr="00BA6DC3">
          <w:rPr>
            <w:rFonts w:ascii="Arial" w:eastAsia="Times New Roman" w:hAnsi="Arial" w:cs="Arial"/>
            <w:b/>
            <w:bCs/>
            <w:color w:val="3272C0"/>
            <w:sz w:val="18"/>
            <w:szCs w:val="18"/>
            <w:lang w:eastAsia="ru-RU"/>
          </w:rPr>
          <w:t>См. предыдущую редакцию</w:t>
        </w:r>
      </w:hyperlink>
    </w:p>
    <w:p w14:paraId="6260F6C5" w14:textId="0A811E5A" w:rsidR="00777388" w:rsidRDefault="00777388" w:rsidP="00BA6DC3">
      <w:pPr>
        <w:shd w:val="clear" w:color="auto" w:fill="FFFFFF"/>
        <w:spacing w:before="100" w:beforeAutospacing="1" w:after="100" w:afterAutospacing="1" w:line="240" w:lineRule="auto"/>
        <w:ind w:firstLine="680"/>
        <w:jc w:val="right"/>
        <w:rPr>
          <w:rFonts w:ascii="Times New Roman" w:eastAsia="Times New Roman" w:hAnsi="Times New Roman" w:cs="Times New Roman"/>
          <w:b/>
          <w:bCs/>
          <w:color w:val="000000"/>
          <w:sz w:val="28"/>
          <w:szCs w:val="28"/>
          <w:lang w:eastAsia="ru-RU"/>
        </w:rPr>
      </w:pPr>
    </w:p>
    <w:p w14:paraId="16762130" w14:textId="4CE3F4A5" w:rsidR="00670F9C" w:rsidRDefault="00670F9C" w:rsidP="00BA6DC3">
      <w:pPr>
        <w:shd w:val="clear" w:color="auto" w:fill="FFFFFF"/>
        <w:spacing w:before="100" w:beforeAutospacing="1" w:after="100" w:afterAutospacing="1" w:line="240" w:lineRule="auto"/>
        <w:ind w:firstLine="680"/>
        <w:jc w:val="right"/>
        <w:rPr>
          <w:rFonts w:ascii="Times New Roman" w:eastAsia="Times New Roman" w:hAnsi="Times New Roman" w:cs="Times New Roman"/>
          <w:b/>
          <w:bCs/>
          <w:color w:val="000000"/>
          <w:sz w:val="28"/>
          <w:szCs w:val="28"/>
          <w:lang w:eastAsia="ru-RU"/>
        </w:rPr>
      </w:pPr>
    </w:p>
    <w:p w14:paraId="602D3F59" w14:textId="42E41844" w:rsidR="00670F9C" w:rsidRDefault="00670F9C" w:rsidP="00BA6DC3">
      <w:pPr>
        <w:shd w:val="clear" w:color="auto" w:fill="FFFFFF"/>
        <w:spacing w:before="100" w:beforeAutospacing="1" w:after="100" w:afterAutospacing="1" w:line="240" w:lineRule="auto"/>
        <w:ind w:firstLine="680"/>
        <w:jc w:val="right"/>
        <w:rPr>
          <w:rFonts w:ascii="Times New Roman" w:eastAsia="Times New Roman" w:hAnsi="Times New Roman" w:cs="Times New Roman"/>
          <w:b/>
          <w:bCs/>
          <w:color w:val="000000"/>
          <w:sz w:val="28"/>
          <w:szCs w:val="28"/>
          <w:lang w:eastAsia="ru-RU"/>
        </w:rPr>
      </w:pPr>
    </w:p>
    <w:p w14:paraId="4383C7DD" w14:textId="319736FD" w:rsidR="00670F9C" w:rsidRDefault="00670F9C" w:rsidP="00BA6DC3">
      <w:pPr>
        <w:shd w:val="clear" w:color="auto" w:fill="FFFFFF"/>
        <w:spacing w:before="100" w:beforeAutospacing="1" w:after="100" w:afterAutospacing="1" w:line="240" w:lineRule="auto"/>
        <w:ind w:firstLine="680"/>
        <w:jc w:val="right"/>
        <w:rPr>
          <w:rFonts w:ascii="Times New Roman" w:eastAsia="Times New Roman" w:hAnsi="Times New Roman" w:cs="Times New Roman"/>
          <w:b/>
          <w:bCs/>
          <w:color w:val="000000"/>
          <w:sz w:val="28"/>
          <w:szCs w:val="28"/>
          <w:lang w:eastAsia="ru-RU"/>
        </w:rPr>
      </w:pPr>
    </w:p>
    <w:p w14:paraId="11254940" w14:textId="5E77DEB6" w:rsidR="00670F9C" w:rsidRDefault="00670F9C" w:rsidP="00BA6DC3">
      <w:pPr>
        <w:shd w:val="clear" w:color="auto" w:fill="FFFFFF"/>
        <w:spacing w:before="100" w:beforeAutospacing="1" w:after="100" w:afterAutospacing="1" w:line="240" w:lineRule="auto"/>
        <w:ind w:firstLine="680"/>
        <w:jc w:val="right"/>
        <w:rPr>
          <w:rFonts w:ascii="Times New Roman" w:eastAsia="Times New Roman" w:hAnsi="Times New Roman" w:cs="Times New Roman"/>
          <w:b/>
          <w:bCs/>
          <w:color w:val="000000"/>
          <w:sz w:val="28"/>
          <w:szCs w:val="28"/>
          <w:lang w:eastAsia="ru-RU"/>
        </w:rPr>
      </w:pPr>
    </w:p>
    <w:p w14:paraId="37A7CA61" w14:textId="3B0BB20C" w:rsidR="00670F9C" w:rsidRDefault="00670F9C" w:rsidP="00BA6DC3">
      <w:pPr>
        <w:shd w:val="clear" w:color="auto" w:fill="FFFFFF"/>
        <w:spacing w:before="100" w:beforeAutospacing="1" w:after="100" w:afterAutospacing="1" w:line="240" w:lineRule="auto"/>
        <w:ind w:firstLine="680"/>
        <w:jc w:val="right"/>
        <w:rPr>
          <w:rFonts w:ascii="Times New Roman" w:eastAsia="Times New Roman" w:hAnsi="Times New Roman" w:cs="Times New Roman"/>
          <w:b/>
          <w:bCs/>
          <w:color w:val="000000"/>
          <w:sz w:val="28"/>
          <w:szCs w:val="28"/>
          <w:lang w:eastAsia="ru-RU"/>
        </w:rPr>
      </w:pPr>
    </w:p>
    <w:p w14:paraId="4ABA42C9" w14:textId="66A0FD59" w:rsidR="00670F9C" w:rsidRDefault="00670F9C" w:rsidP="00BA6DC3">
      <w:pPr>
        <w:shd w:val="clear" w:color="auto" w:fill="FFFFFF"/>
        <w:spacing w:before="100" w:beforeAutospacing="1" w:after="100" w:afterAutospacing="1" w:line="240" w:lineRule="auto"/>
        <w:ind w:firstLine="680"/>
        <w:jc w:val="right"/>
        <w:rPr>
          <w:rFonts w:ascii="Times New Roman" w:eastAsia="Times New Roman" w:hAnsi="Times New Roman" w:cs="Times New Roman"/>
          <w:b/>
          <w:bCs/>
          <w:color w:val="000000"/>
          <w:sz w:val="28"/>
          <w:szCs w:val="28"/>
          <w:lang w:eastAsia="ru-RU"/>
        </w:rPr>
      </w:pPr>
    </w:p>
    <w:p w14:paraId="4924217D" w14:textId="0A25904E" w:rsidR="00670F9C" w:rsidRDefault="00670F9C" w:rsidP="00BA6DC3">
      <w:pPr>
        <w:shd w:val="clear" w:color="auto" w:fill="FFFFFF"/>
        <w:spacing w:before="100" w:beforeAutospacing="1" w:after="100" w:afterAutospacing="1" w:line="240" w:lineRule="auto"/>
        <w:ind w:firstLine="680"/>
        <w:jc w:val="right"/>
        <w:rPr>
          <w:rFonts w:ascii="Times New Roman" w:eastAsia="Times New Roman" w:hAnsi="Times New Roman" w:cs="Times New Roman"/>
          <w:b/>
          <w:bCs/>
          <w:color w:val="000000"/>
          <w:sz w:val="28"/>
          <w:szCs w:val="28"/>
          <w:lang w:eastAsia="ru-RU"/>
        </w:rPr>
      </w:pPr>
    </w:p>
    <w:p w14:paraId="5E1DB648" w14:textId="34E6DFF8" w:rsidR="00670F9C" w:rsidRDefault="00670F9C" w:rsidP="00BA6DC3">
      <w:pPr>
        <w:shd w:val="clear" w:color="auto" w:fill="FFFFFF"/>
        <w:spacing w:before="100" w:beforeAutospacing="1" w:after="100" w:afterAutospacing="1" w:line="240" w:lineRule="auto"/>
        <w:ind w:firstLine="680"/>
        <w:jc w:val="right"/>
        <w:rPr>
          <w:rFonts w:ascii="Times New Roman" w:eastAsia="Times New Roman" w:hAnsi="Times New Roman" w:cs="Times New Roman"/>
          <w:b/>
          <w:bCs/>
          <w:color w:val="000000"/>
          <w:sz w:val="28"/>
          <w:szCs w:val="28"/>
          <w:lang w:eastAsia="ru-RU"/>
        </w:rPr>
      </w:pPr>
    </w:p>
    <w:p w14:paraId="182AF195" w14:textId="4282955B" w:rsidR="00670F9C" w:rsidRDefault="00670F9C" w:rsidP="00BA6DC3">
      <w:pPr>
        <w:shd w:val="clear" w:color="auto" w:fill="FFFFFF"/>
        <w:spacing w:before="100" w:beforeAutospacing="1" w:after="100" w:afterAutospacing="1" w:line="240" w:lineRule="auto"/>
        <w:ind w:firstLine="680"/>
        <w:jc w:val="right"/>
        <w:rPr>
          <w:rFonts w:ascii="Times New Roman" w:eastAsia="Times New Roman" w:hAnsi="Times New Roman" w:cs="Times New Roman"/>
          <w:b/>
          <w:bCs/>
          <w:color w:val="000000"/>
          <w:sz w:val="28"/>
          <w:szCs w:val="28"/>
          <w:lang w:eastAsia="ru-RU"/>
        </w:rPr>
      </w:pPr>
    </w:p>
    <w:p w14:paraId="26A88EB0" w14:textId="2B76CC7B" w:rsidR="00670F9C" w:rsidRDefault="00670F9C" w:rsidP="00BA6DC3">
      <w:pPr>
        <w:shd w:val="clear" w:color="auto" w:fill="FFFFFF"/>
        <w:spacing w:before="100" w:beforeAutospacing="1" w:after="100" w:afterAutospacing="1" w:line="240" w:lineRule="auto"/>
        <w:ind w:firstLine="680"/>
        <w:jc w:val="right"/>
        <w:rPr>
          <w:rFonts w:ascii="Times New Roman" w:eastAsia="Times New Roman" w:hAnsi="Times New Roman" w:cs="Times New Roman"/>
          <w:b/>
          <w:bCs/>
          <w:color w:val="000000"/>
          <w:sz w:val="28"/>
          <w:szCs w:val="28"/>
          <w:lang w:eastAsia="ru-RU"/>
        </w:rPr>
      </w:pPr>
    </w:p>
    <w:p w14:paraId="078F5CA9" w14:textId="21E267EF" w:rsidR="00670F9C" w:rsidRDefault="00670F9C" w:rsidP="00BA6DC3">
      <w:pPr>
        <w:shd w:val="clear" w:color="auto" w:fill="FFFFFF"/>
        <w:spacing w:before="100" w:beforeAutospacing="1" w:after="100" w:afterAutospacing="1" w:line="240" w:lineRule="auto"/>
        <w:ind w:firstLine="680"/>
        <w:jc w:val="right"/>
        <w:rPr>
          <w:rFonts w:ascii="Times New Roman" w:eastAsia="Times New Roman" w:hAnsi="Times New Roman" w:cs="Times New Roman"/>
          <w:b/>
          <w:bCs/>
          <w:color w:val="000000"/>
          <w:sz w:val="28"/>
          <w:szCs w:val="28"/>
          <w:lang w:eastAsia="ru-RU"/>
        </w:rPr>
      </w:pPr>
    </w:p>
    <w:p w14:paraId="05B9F992" w14:textId="4AA7FCED" w:rsidR="00670F9C" w:rsidRDefault="00670F9C" w:rsidP="00BA6DC3">
      <w:pPr>
        <w:shd w:val="clear" w:color="auto" w:fill="FFFFFF"/>
        <w:spacing w:before="100" w:beforeAutospacing="1" w:after="100" w:afterAutospacing="1" w:line="240" w:lineRule="auto"/>
        <w:ind w:firstLine="680"/>
        <w:jc w:val="right"/>
        <w:rPr>
          <w:rFonts w:ascii="Times New Roman" w:eastAsia="Times New Roman" w:hAnsi="Times New Roman" w:cs="Times New Roman"/>
          <w:b/>
          <w:bCs/>
          <w:color w:val="000000"/>
          <w:sz w:val="28"/>
          <w:szCs w:val="28"/>
          <w:lang w:eastAsia="ru-RU"/>
        </w:rPr>
      </w:pPr>
    </w:p>
    <w:p w14:paraId="299EF45A" w14:textId="77777777" w:rsidR="00670F9C" w:rsidRDefault="00670F9C" w:rsidP="00BA6DC3">
      <w:pPr>
        <w:shd w:val="clear" w:color="auto" w:fill="FFFFFF"/>
        <w:spacing w:before="100" w:beforeAutospacing="1" w:after="100" w:afterAutospacing="1" w:line="240" w:lineRule="auto"/>
        <w:ind w:firstLine="680"/>
        <w:jc w:val="right"/>
        <w:rPr>
          <w:rFonts w:ascii="Times New Roman" w:eastAsia="Times New Roman" w:hAnsi="Times New Roman" w:cs="Times New Roman"/>
          <w:b/>
          <w:bCs/>
          <w:color w:val="000000"/>
          <w:sz w:val="28"/>
          <w:szCs w:val="28"/>
          <w:lang w:eastAsia="ru-RU"/>
        </w:rPr>
      </w:pPr>
    </w:p>
    <w:p w14:paraId="513F1D10" w14:textId="585F7D91" w:rsidR="00BA6DC3" w:rsidRPr="00777388" w:rsidRDefault="00BA6DC3" w:rsidP="00BA6DC3">
      <w:pPr>
        <w:shd w:val="clear" w:color="auto" w:fill="FFFFFF"/>
        <w:spacing w:before="100" w:beforeAutospacing="1" w:after="100" w:afterAutospacing="1" w:line="240" w:lineRule="auto"/>
        <w:ind w:firstLine="680"/>
        <w:jc w:val="right"/>
        <w:rPr>
          <w:rFonts w:ascii="Times New Roman" w:eastAsia="Times New Roman" w:hAnsi="Times New Roman" w:cs="Times New Roman"/>
          <w:b/>
          <w:bCs/>
          <w:color w:val="000000"/>
          <w:sz w:val="28"/>
          <w:szCs w:val="28"/>
          <w:lang w:eastAsia="ru-RU"/>
        </w:rPr>
      </w:pPr>
      <w:r w:rsidRPr="00777388">
        <w:rPr>
          <w:rFonts w:ascii="Times New Roman" w:eastAsia="Times New Roman" w:hAnsi="Times New Roman" w:cs="Times New Roman"/>
          <w:b/>
          <w:bCs/>
          <w:color w:val="000000"/>
          <w:sz w:val="28"/>
          <w:szCs w:val="28"/>
          <w:lang w:eastAsia="ru-RU"/>
        </w:rPr>
        <w:t>Приложение N 2</w:t>
      </w:r>
      <w:r w:rsidRPr="00777388">
        <w:rPr>
          <w:rFonts w:ascii="Times New Roman" w:eastAsia="Times New Roman" w:hAnsi="Times New Roman" w:cs="Times New Roman"/>
          <w:b/>
          <w:bCs/>
          <w:color w:val="000000"/>
          <w:sz w:val="28"/>
          <w:szCs w:val="28"/>
          <w:lang w:eastAsia="ru-RU"/>
        </w:rPr>
        <w:br/>
        <w:t xml:space="preserve">к </w:t>
      </w:r>
      <w:hyperlink r:id="rId197" w:anchor="block_1000" w:history="1">
        <w:r w:rsidRPr="00777388">
          <w:rPr>
            <w:rFonts w:ascii="Times New Roman" w:eastAsia="Times New Roman" w:hAnsi="Times New Roman" w:cs="Times New Roman"/>
            <w:b/>
            <w:bCs/>
            <w:color w:val="3272C0"/>
            <w:sz w:val="28"/>
            <w:szCs w:val="28"/>
            <w:lang w:eastAsia="ru-RU"/>
          </w:rPr>
          <w:t>Правилам</w:t>
        </w:r>
      </w:hyperlink>
    </w:p>
    <w:p w14:paraId="7D4ADF6D" w14:textId="77777777" w:rsidR="00BA6DC3" w:rsidRPr="00BA6DC3" w:rsidRDefault="00BA6DC3" w:rsidP="00BA6DC3">
      <w:pPr>
        <w:shd w:val="clear" w:color="auto" w:fill="FFFFFF"/>
        <w:spacing w:after="0"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br/>
      </w:r>
    </w:p>
    <w:p w14:paraId="3C6A5906" w14:textId="77777777"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t>Образец</w:t>
      </w:r>
      <w:r w:rsidRPr="00BA6DC3">
        <w:rPr>
          <w:rFonts w:ascii="Arial" w:eastAsia="Times New Roman" w:hAnsi="Arial" w:cs="Arial"/>
          <w:b/>
          <w:bCs/>
          <w:color w:val="000000"/>
          <w:sz w:val="18"/>
          <w:szCs w:val="18"/>
          <w:lang w:eastAsia="ru-RU"/>
        </w:rPr>
        <w:br/>
        <w:t>заявки на получение сертификата эксплуатанта</w:t>
      </w:r>
    </w:p>
    <w:p w14:paraId="56E621E8" w14:textId="77777777" w:rsidR="00BA6DC3" w:rsidRPr="00BA6DC3" w:rsidRDefault="00BA6DC3" w:rsidP="00BA6DC3">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BA6DC3">
        <w:rPr>
          <w:rFonts w:ascii="Arial" w:eastAsia="Times New Roman" w:hAnsi="Arial" w:cs="Arial"/>
          <w:b/>
          <w:bCs/>
          <w:color w:val="000000"/>
          <w:sz w:val="24"/>
          <w:szCs w:val="24"/>
          <w:lang w:eastAsia="ru-RU"/>
        </w:rPr>
        <w:lastRenderedPageBreak/>
        <w:t>С изменениями и дополнениями от:</w:t>
      </w:r>
    </w:p>
    <w:p w14:paraId="55AF9C3E" w14:textId="77777777"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t>19 сентября 2017 г.</w:t>
      </w:r>
    </w:p>
    <w:p w14:paraId="4D09E3FE" w14:textId="77777777" w:rsidR="00BA6DC3" w:rsidRPr="00BA6DC3" w:rsidRDefault="00BA6DC3" w:rsidP="00BA6DC3">
      <w:pPr>
        <w:shd w:val="clear" w:color="auto" w:fill="FFFFFF"/>
        <w:spacing w:after="0"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br/>
      </w:r>
    </w:p>
    <w:p w14:paraId="0F7C6F94" w14:textId="77777777" w:rsidR="00BA6DC3" w:rsidRPr="00BA6DC3" w:rsidRDefault="00BA6DC3" w:rsidP="00BA6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BA6DC3">
        <w:rPr>
          <w:rFonts w:ascii="Courier New" w:eastAsia="Times New Roman" w:hAnsi="Courier New" w:cs="Courier New"/>
          <w:b/>
          <w:bCs/>
          <w:color w:val="000000"/>
          <w:sz w:val="18"/>
          <w:szCs w:val="18"/>
          <w:lang w:eastAsia="ru-RU"/>
        </w:rPr>
        <w:t xml:space="preserve">                                     Руководителю уполномоченного органа,</w:t>
      </w:r>
    </w:p>
    <w:p w14:paraId="33D12E40" w14:textId="77777777" w:rsidR="00BA6DC3" w:rsidRPr="00BA6DC3" w:rsidRDefault="00BA6DC3" w:rsidP="00BA6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BA6DC3">
        <w:rPr>
          <w:rFonts w:ascii="Courier New" w:eastAsia="Times New Roman" w:hAnsi="Courier New" w:cs="Courier New"/>
          <w:b/>
          <w:bCs/>
          <w:color w:val="000000"/>
          <w:sz w:val="18"/>
          <w:szCs w:val="18"/>
          <w:lang w:eastAsia="ru-RU"/>
        </w:rPr>
        <w:t xml:space="preserve">                                     осуществляющего функции по оказанию</w:t>
      </w:r>
    </w:p>
    <w:p w14:paraId="7AE80A8A" w14:textId="77777777" w:rsidR="00BA6DC3" w:rsidRPr="00BA6DC3" w:rsidRDefault="00BA6DC3" w:rsidP="00BA6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BA6DC3">
        <w:rPr>
          <w:rFonts w:ascii="Courier New" w:eastAsia="Times New Roman" w:hAnsi="Courier New" w:cs="Courier New"/>
          <w:b/>
          <w:bCs/>
          <w:color w:val="000000"/>
          <w:sz w:val="18"/>
          <w:szCs w:val="18"/>
          <w:lang w:eastAsia="ru-RU"/>
        </w:rPr>
        <w:t xml:space="preserve">                                        государственных услуг в сфере</w:t>
      </w:r>
    </w:p>
    <w:p w14:paraId="32E9404D" w14:textId="77777777" w:rsidR="00BA6DC3" w:rsidRPr="00BA6DC3" w:rsidRDefault="00BA6DC3" w:rsidP="00BA6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BA6DC3">
        <w:rPr>
          <w:rFonts w:ascii="Courier New" w:eastAsia="Times New Roman" w:hAnsi="Courier New" w:cs="Courier New"/>
          <w:b/>
          <w:bCs/>
          <w:color w:val="000000"/>
          <w:sz w:val="18"/>
          <w:szCs w:val="18"/>
          <w:lang w:eastAsia="ru-RU"/>
        </w:rPr>
        <w:t xml:space="preserve">                                            воздушного транспорта</w:t>
      </w:r>
    </w:p>
    <w:p w14:paraId="3954A0AA" w14:textId="77777777" w:rsidR="00BA6DC3" w:rsidRPr="00BA6DC3" w:rsidRDefault="00BA6DC3" w:rsidP="00BA6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BA6DC3">
        <w:rPr>
          <w:rFonts w:ascii="Courier New" w:eastAsia="Times New Roman" w:hAnsi="Courier New" w:cs="Courier New"/>
          <w:b/>
          <w:bCs/>
          <w:color w:val="000000"/>
          <w:sz w:val="18"/>
          <w:szCs w:val="18"/>
          <w:lang w:eastAsia="ru-RU"/>
        </w:rPr>
        <w:t xml:space="preserve">                                            (гражданской авиации)</w:t>
      </w:r>
    </w:p>
    <w:p w14:paraId="7EA479AA" w14:textId="77777777" w:rsidR="00BA6DC3" w:rsidRPr="00BA6DC3" w:rsidRDefault="00BA6DC3" w:rsidP="00BA6DC3">
      <w:pPr>
        <w:shd w:val="clear" w:color="auto" w:fill="FFFFFF"/>
        <w:spacing w:after="0"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br/>
      </w:r>
    </w:p>
    <w:p w14:paraId="06DC5BC8" w14:textId="77777777" w:rsidR="00BA6DC3" w:rsidRPr="00BA6DC3" w:rsidRDefault="00BA6DC3" w:rsidP="00BA6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BA6DC3">
        <w:rPr>
          <w:rFonts w:ascii="Courier New" w:eastAsia="Times New Roman" w:hAnsi="Courier New" w:cs="Courier New"/>
          <w:b/>
          <w:bCs/>
          <w:color w:val="000000"/>
          <w:sz w:val="18"/>
          <w:szCs w:val="18"/>
          <w:lang w:eastAsia="ru-RU"/>
        </w:rPr>
        <w:t xml:space="preserve">                                 ЗАЯВКА</w:t>
      </w:r>
    </w:p>
    <w:p w14:paraId="4EB9C639" w14:textId="77777777" w:rsidR="00BA6DC3" w:rsidRPr="00BA6DC3" w:rsidRDefault="00BA6DC3" w:rsidP="00BA6DC3">
      <w:pPr>
        <w:shd w:val="clear" w:color="auto" w:fill="FFFFFF"/>
        <w:spacing w:after="0"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br/>
      </w:r>
    </w:p>
    <w:p w14:paraId="47F645E2" w14:textId="77777777" w:rsidR="00BA6DC3" w:rsidRPr="00BA6DC3" w:rsidRDefault="00BA6DC3" w:rsidP="00BA6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BA6DC3">
        <w:rPr>
          <w:rFonts w:ascii="Courier New" w:eastAsia="Times New Roman" w:hAnsi="Courier New" w:cs="Courier New"/>
          <w:b/>
          <w:bCs/>
          <w:color w:val="000000"/>
          <w:sz w:val="18"/>
          <w:szCs w:val="18"/>
          <w:lang w:eastAsia="ru-RU"/>
        </w:rPr>
        <w:t>_________________________________________________________________________</w:t>
      </w:r>
    </w:p>
    <w:p w14:paraId="4DE3CC63" w14:textId="77777777" w:rsidR="00BA6DC3" w:rsidRPr="00BA6DC3" w:rsidRDefault="00BA6DC3" w:rsidP="00BA6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BA6DC3">
        <w:rPr>
          <w:rFonts w:ascii="Courier New" w:eastAsia="Times New Roman" w:hAnsi="Courier New" w:cs="Courier New"/>
          <w:b/>
          <w:bCs/>
          <w:color w:val="000000"/>
          <w:sz w:val="18"/>
          <w:szCs w:val="18"/>
          <w:lang w:eastAsia="ru-RU"/>
        </w:rPr>
        <w:t xml:space="preserve">(указать цель подачи заявки: получение сертификата </w:t>
      </w:r>
      <w:proofErr w:type="gramStart"/>
      <w:r w:rsidRPr="00BA6DC3">
        <w:rPr>
          <w:rFonts w:ascii="Courier New" w:eastAsia="Times New Roman" w:hAnsi="Courier New" w:cs="Courier New"/>
          <w:b/>
          <w:bCs/>
          <w:color w:val="000000"/>
          <w:sz w:val="18"/>
          <w:szCs w:val="18"/>
          <w:lang w:eastAsia="ru-RU"/>
        </w:rPr>
        <w:t>эксплуатанта,  допуска</w:t>
      </w:r>
      <w:proofErr w:type="gramEnd"/>
    </w:p>
    <w:p w14:paraId="3724D146" w14:textId="77777777" w:rsidR="00BA6DC3" w:rsidRPr="00BA6DC3" w:rsidRDefault="00BA6DC3" w:rsidP="00BA6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BA6DC3">
        <w:rPr>
          <w:rFonts w:ascii="Courier New" w:eastAsia="Times New Roman" w:hAnsi="Courier New" w:cs="Courier New"/>
          <w:b/>
          <w:bCs/>
          <w:color w:val="000000"/>
          <w:sz w:val="18"/>
          <w:szCs w:val="18"/>
          <w:lang w:eastAsia="ru-RU"/>
        </w:rPr>
        <w:t xml:space="preserve">для выполнения коммерческих воздушных </w:t>
      </w:r>
      <w:proofErr w:type="gramStart"/>
      <w:r w:rsidRPr="00BA6DC3">
        <w:rPr>
          <w:rFonts w:ascii="Courier New" w:eastAsia="Times New Roman" w:hAnsi="Courier New" w:cs="Courier New"/>
          <w:b/>
          <w:bCs/>
          <w:color w:val="000000"/>
          <w:sz w:val="18"/>
          <w:szCs w:val="18"/>
          <w:lang w:eastAsia="ru-RU"/>
        </w:rPr>
        <w:t xml:space="preserve">перевозок,   </w:t>
      </w:r>
      <w:proofErr w:type="gramEnd"/>
      <w:r w:rsidRPr="00BA6DC3">
        <w:rPr>
          <w:rFonts w:ascii="Courier New" w:eastAsia="Times New Roman" w:hAnsi="Courier New" w:cs="Courier New"/>
          <w:b/>
          <w:bCs/>
          <w:color w:val="000000"/>
          <w:sz w:val="18"/>
          <w:szCs w:val="18"/>
          <w:lang w:eastAsia="ru-RU"/>
        </w:rPr>
        <w:t>внесение  изменений  в</w:t>
      </w:r>
    </w:p>
    <w:p w14:paraId="1A7D4612" w14:textId="77777777" w:rsidR="00BA6DC3" w:rsidRPr="00BA6DC3" w:rsidRDefault="00BA6DC3" w:rsidP="00BA6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BA6DC3">
        <w:rPr>
          <w:rFonts w:ascii="Courier New" w:eastAsia="Times New Roman" w:hAnsi="Courier New" w:cs="Courier New"/>
          <w:b/>
          <w:bCs/>
          <w:color w:val="000000"/>
          <w:sz w:val="18"/>
          <w:szCs w:val="18"/>
          <w:lang w:eastAsia="ru-RU"/>
        </w:rPr>
        <w:t xml:space="preserve">условия    эксплуатации    воздушных   </w:t>
      </w:r>
      <w:proofErr w:type="gramStart"/>
      <w:r w:rsidRPr="00BA6DC3">
        <w:rPr>
          <w:rFonts w:ascii="Courier New" w:eastAsia="Times New Roman" w:hAnsi="Courier New" w:cs="Courier New"/>
          <w:b/>
          <w:bCs/>
          <w:color w:val="000000"/>
          <w:sz w:val="18"/>
          <w:szCs w:val="18"/>
          <w:lang w:eastAsia="ru-RU"/>
        </w:rPr>
        <w:t xml:space="preserve">судов,   </w:t>
      </w:r>
      <w:proofErr w:type="gramEnd"/>
      <w:r w:rsidRPr="00BA6DC3">
        <w:rPr>
          <w:rFonts w:ascii="Courier New" w:eastAsia="Times New Roman" w:hAnsi="Courier New" w:cs="Courier New"/>
          <w:b/>
          <w:bCs/>
          <w:color w:val="000000"/>
          <w:sz w:val="18"/>
          <w:szCs w:val="18"/>
          <w:lang w:eastAsia="ru-RU"/>
        </w:rPr>
        <w:t xml:space="preserve"> возобновление   действия</w:t>
      </w:r>
    </w:p>
    <w:p w14:paraId="52F5D9A2" w14:textId="77777777" w:rsidR="00BA6DC3" w:rsidRPr="00BA6DC3" w:rsidRDefault="00BA6DC3" w:rsidP="00BA6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proofErr w:type="gramStart"/>
      <w:r w:rsidRPr="00BA6DC3">
        <w:rPr>
          <w:rFonts w:ascii="Courier New" w:eastAsia="Times New Roman" w:hAnsi="Courier New" w:cs="Courier New"/>
          <w:b/>
          <w:bCs/>
          <w:color w:val="000000"/>
          <w:sz w:val="18"/>
          <w:szCs w:val="18"/>
          <w:lang w:eastAsia="ru-RU"/>
        </w:rPr>
        <w:t>приостановленного  сертификата</w:t>
      </w:r>
      <w:proofErr w:type="gramEnd"/>
      <w:r w:rsidRPr="00BA6DC3">
        <w:rPr>
          <w:rFonts w:ascii="Courier New" w:eastAsia="Times New Roman" w:hAnsi="Courier New" w:cs="Courier New"/>
          <w:b/>
          <w:bCs/>
          <w:color w:val="000000"/>
          <w:sz w:val="18"/>
          <w:szCs w:val="18"/>
          <w:lang w:eastAsia="ru-RU"/>
        </w:rPr>
        <w:t xml:space="preserve">  эксплуатанта, снятие ограничений действия</w:t>
      </w:r>
    </w:p>
    <w:p w14:paraId="3CAB056D" w14:textId="77777777" w:rsidR="00BA6DC3" w:rsidRPr="00BA6DC3" w:rsidRDefault="00BA6DC3" w:rsidP="00BA6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BA6DC3">
        <w:rPr>
          <w:rFonts w:ascii="Courier New" w:eastAsia="Times New Roman" w:hAnsi="Courier New" w:cs="Courier New"/>
          <w:b/>
          <w:bCs/>
          <w:color w:val="000000"/>
          <w:sz w:val="18"/>
          <w:szCs w:val="18"/>
          <w:lang w:eastAsia="ru-RU"/>
        </w:rPr>
        <w:t>сертификата эксплуатанта)</w:t>
      </w:r>
    </w:p>
    <w:p w14:paraId="07FBFDD1" w14:textId="77777777" w:rsidR="00BA6DC3" w:rsidRPr="00BA6DC3" w:rsidRDefault="00BA6DC3" w:rsidP="00BA6DC3">
      <w:pPr>
        <w:shd w:val="clear" w:color="auto" w:fill="FFFFFF"/>
        <w:spacing w:after="0"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br/>
      </w:r>
    </w:p>
    <w:p w14:paraId="6944FEE2" w14:textId="77777777" w:rsidR="00BA6DC3" w:rsidRPr="00BA6DC3" w:rsidRDefault="00BA6DC3" w:rsidP="00BA6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BA6DC3">
        <w:rPr>
          <w:rFonts w:ascii="Courier New" w:eastAsia="Times New Roman" w:hAnsi="Courier New" w:cs="Courier New"/>
          <w:b/>
          <w:bCs/>
          <w:color w:val="000000"/>
          <w:sz w:val="18"/>
          <w:szCs w:val="18"/>
          <w:lang w:eastAsia="ru-RU"/>
        </w:rPr>
        <w:t>Заявитель: ______________________________________________________________</w:t>
      </w:r>
    </w:p>
    <w:p w14:paraId="16F31AA4" w14:textId="77777777" w:rsidR="00BA6DC3" w:rsidRPr="00BA6DC3" w:rsidRDefault="00BA6DC3" w:rsidP="00BA6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BA6DC3">
        <w:rPr>
          <w:rFonts w:ascii="Courier New" w:eastAsia="Times New Roman" w:hAnsi="Courier New" w:cs="Courier New"/>
          <w:b/>
          <w:bCs/>
          <w:color w:val="000000"/>
          <w:sz w:val="18"/>
          <w:szCs w:val="18"/>
          <w:lang w:eastAsia="ru-RU"/>
        </w:rPr>
        <w:t xml:space="preserve">              (полное наименование заявителя - юридического лица или</w:t>
      </w:r>
    </w:p>
    <w:p w14:paraId="0751C6B2" w14:textId="77777777" w:rsidR="00BA6DC3" w:rsidRPr="00BA6DC3" w:rsidRDefault="00BA6DC3" w:rsidP="00BA6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BA6DC3">
        <w:rPr>
          <w:rFonts w:ascii="Courier New" w:eastAsia="Times New Roman" w:hAnsi="Courier New" w:cs="Courier New"/>
          <w:b/>
          <w:bCs/>
          <w:color w:val="000000"/>
          <w:sz w:val="18"/>
          <w:szCs w:val="18"/>
          <w:lang w:eastAsia="ru-RU"/>
        </w:rPr>
        <w:t xml:space="preserve">                   Ф.И.О. - индивидуального предпринимателя)</w:t>
      </w:r>
    </w:p>
    <w:p w14:paraId="67404838" w14:textId="77777777" w:rsidR="00BA6DC3" w:rsidRPr="00BA6DC3" w:rsidRDefault="00BA6DC3" w:rsidP="00BA6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BA6DC3">
        <w:rPr>
          <w:rFonts w:ascii="Courier New" w:eastAsia="Times New Roman" w:hAnsi="Courier New" w:cs="Courier New"/>
          <w:b/>
          <w:bCs/>
          <w:color w:val="000000"/>
          <w:sz w:val="18"/>
          <w:szCs w:val="18"/>
          <w:lang w:eastAsia="ru-RU"/>
        </w:rPr>
        <w:t>_________________________________________________________________________</w:t>
      </w:r>
    </w:p>
    <w:p w14:paraId="281F76F8" w14:textId="77777777" w:rsidR="00BA6DC3" w:rsidRPr="00BA6DC3" w:rsidRDefault="00BA6DC3" w:rsidP="00BA6DC3">
      <w:pPr>
        <w:shd w:val="clear" w:color="auto" w:fill="FFFFFF"/>
        <w:spacing w:after="0"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br/>
      </w:r>
      <w:r w:rsidRPr="00BA6DC3">
        <w:rPr>
          <w:rFonts w:ascii="Arial" w:eastAsia="Times New Roman" w:hAnsi="Arial" w:cs="Arial"/>
          <w:b/>
          <w:bCs/>
          <w:color w:val="000000"/>
          <w:sz w:val="18"/>
          <w:szCs w:val="18"/>
          <w:lang w:eastAsia="ru-RU"/>
        </w:rPr>
        <w:br/>
      </w:r>
    </w:p>
    <w:p w14:paraId="5A23CDC7" w14:textId="77777777" w:rsidR="00BA6DC3" w:rsidRPr="00BA6DC3" w:rsidRDefault="00BA6DC3" w:rsidP="00BA6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BA6DC3">
        <w:rPr>
          <w:rFonts w:ascii="Courier New" w:eastAsia="Times New Roman" w:hAnsi="Courier New" w:cs="Courier New"/>
          <w:b/>
          <w:bCs/>
          <w:color w:val="000000"/>
          <w:sz w:val="18"/>
          <w:szCs w:val="18"/>
          <w:lang w:eastAsia="ru-RU"/>
        </w:rPr>
        <w:t xml:space="preserve">Заявляемые изменения условий эксплуатации </w:t>
      </w:r>
      <w:proofErr w:type="gramStart"/>
      <w:r w:rsidRPr="00BA6DC3">
        <w:rPr>
          <w:rFonts w:ascii="Courier New" w:eastAsia="Times New Roman" w:hAnsi="Courier New" w:cs="Courier New"/>
          <w:b/>
          <w:bCs/>
          <w:color w:val="000000"/>
          <w:sz w:val="18"/>
          <w:szCs w:val="18"/>
          <w:lang w:eastAsia="ru-RU"/>
        </w:rPr>
        <w:t>воздушных  судов</w:t>
      </w:r>
      <w:proofErr w:type="gramEnd"/>
      <w:r w:rsidRPr="00BA6DC3">
        <w:rPr>
          <w:rFonts w:ascii="Courier New" w:eastAsia="Times New Roman" w:hAnsi="Courier New" w:cs="Courier New"/>
          <w:b/>
          <w:bCs/>
          <w:color w:val="000000"/>
          <w:sz w:val="18"/>
          <w:szCs w:val="18"/>
          <w:lang w:eastAsia="ru-RU"/>
        </w:rPr>
        <w:t xml:space="preserve">  (заполняется,</w:t>
      </w:r>
    </w:p>
    <w:p w14:paraId="2A9A2249" w14:textId="77777777" w:rsidR="00BA6DC3" w:rsidRPr="00BA6DC3" w:rsidRDefault="00BA6DC3" w:rsidP="00BA6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BA6DC3">
        <w:rPr>
          <w:rFonts w:ascii="Courier New" w:eastAsia="Times New Roman" w:hAnsi="Courier New" w:cs="Courier New"/>
          <w:b/>
          <w:bCs/>
          <w:color w:val="000000"/>
          <w:sz w:val="18"/>
          <w:szCs w:val="18"/>
          <w:lang w:eastAsia="ru-RU"/>
        </w:rPr>
        <w:t xml:space="preserve">если </w:t>
      </w:r>
      <w:proofErr w:type="gramStart"/>
      <w:r w:rsidRPr="00BA6DC3">
        <w:rPr>
          <w:rFonts w:ascii="Courier New" w:eastAsia="Times New Roman" w:hAnsi="Courier New" w:cs="Courier New"/>
          <w:b/>
          <w:bCs/>
          <w:color w:val="000000"/>
          <w:sz w:val="18"/>
          <w:szCs w:val="18"/>
          <w:lang w:eastAsia="ru-RU"/>
        </w:rPr>
        <w:t>цель  подачи</w:t>
      </w:r>
      <w:proofErr w:type="gramEnd"/>
      <w:r w:rsidRPr="00BA6DC3">
        <w:rPr>
          <w:rFonts w:ascii="Courier New" w:eastAsia="Times New Roman" w:hAnsi="Courier New" w:cs="Courier New"/>
          <w:b/>
          <w:bCs/>
          <w:color w:val="000000"/>
          <w:sz w:val="18"/>
          <w:szCs w:val="18"/>
          <w:lang w:eastAsia="ru-RU"/>
        </w:rPr>
        <w:t xml:space="preserve">  заявки - внесение  изменений  в  условия  эксплуатации</w:t>
      </w:r>
    </w:p>
    <w:p w14:paraId="76221FEF" w14:textId="77777777" w:rsidR="00BA6DC3" w:rsidRPr="00BA6DC3" w:rsidRDefault="00BA6DC3" w:rsidP="00BA6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BA6DC3">
        <w:rPr>
          <w:rFonts w:ascii="Courier New" w:eastAsia="Times New Roman" w:hAnsi="Courier New" w:cs="Courier New"/>
          <w:b/>
          <w:bCs/>
          <w:color w:val="000000"/>
          <w:sz w:val="18"/>
          <w:szCs w:val="18"/>
          <w:lang w:eastAsia="ru-RU"/>
        </w:rPr>
        <w:t>воздушных судов)</w:t>
      </w:r>
    </w:p>
    <w:p w14:paraId="163016BA" w14:textId="77777777" w:rsidR="00BA6DC3" w:rsidRPr="00BA6DC3" w:rsidRDefault="00BA6DC3" w:rsidP="00BA6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BA6DC3">
        <w:rPr>
          <w:rFonts w:ascii="Courier New" w:eastAsia="Times New Roman" w:hAnsi="Courier New" w:cs="Courier New"/>
          <w:b/>
          <w:bCs/>
          <w:color w:val="000000"/>
          <w:sz w:val="18"/>
          <w:szCs w:val="18"/>
          <w:lang w:eastAsia="ru-RU"/>
        </w:rPr>
        <w:t>_________________________________________________________________________</w:t>
      </w:r>
    </w:p>
    <w:p w14:paraId="4DE49DA2" w14:textId="77777777" w:rsidR="00BA6DC3" w:rsidRPr="00BA6DC3" w:rsidRDefault="00BA6DC3" w:rsidP="00BA6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BA6DC3">
        <w:rPr>
          <w:rFonts w:ascii="Courier New" w:eastAsia="Times New Roman" w:hAnsi="Courier New" w:cs="Courier New"/>
          <w:b/>
          <w:bCs/>
          <w:color w:val="000000"/>
          <w:sz w:val="18"/>
          <w:szCs w:val="18"/>
          <w:lang w:eastAsia="ru-RU"/>
        </w:rPr>
        <w:t>_________________________________________________________________________</w:t>
      </w:r>
    </w:p>
    <w:p w14:paraId="5680354E" w14:textId="77777777" w:rsidR="00BA6DC3" w:rsidRPr="00BA6DC3" w:rsidRDefault="00BA6DC3" w:rsidP="00BA6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BA6DC3">
        <w:rPr>
          <w:rFonts w:ascii="Courier New" w:eastAsia="Times New Roman" w:hAnsi="Courier New" w:cs="Courier New"/>
          <w:b/>
          <w:bCs/>
          <w:color w:val="000000"/>
          <w:sz w:val="18"/>
          <w:szCs w:val="18"/>
          <w:lang w:eastAsia="ru-RU"/>
        </w:rPr>
        <w:t>_________________________________________________________________________</w:t>
      </w:r>
    </w:p>
    <w:p w14:paraId="0F89C8EE" w14:textId="77777777" w:rsidR="00BA6DC3" w:rsidRPr="00BA6DC3" w:rsidRDefault="00BA6DC3" w:rsidP="00BA6DC3">
      <w:pPr>
        <w:shd w:val="clear" w:color="auto" w:fill="FFFFFF"/>
        <w:spacing w:after="0"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br/>
      </w:r>
    </w:p>
    <w:p w14:paraId="33EE12E6" w14:textId="77777777" w:rsidR="00BA6DC3" w:rsidRPr="00BA6DC3" w:rsidRDefault="00BA6DC3" w:rsidP="00BA6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BA6DC3">
        <w:rPr>
          <w:rFonts w:ascii="Courier New" w:eastAsia="Times New Roman" w:hAnsi="Courier New" w:cs="Courier New"/>
          <w:b/>
          <w:bCs/>
          <w:color w:val="000000"/>
          <w:sz w:val="18"/>
          <w:szCs w:val="18"/>
          <w:lang w:eastAsia="ru-RU"/>
        </w:rPr>
        <w:t xml:space="preserve">    Приложение: основные данные и необходимая документация в соответствии</w:t>
      </w:r>
    </w:p>
    <w:p w14:paraId="4F57E37C" w14:textId="77777777" w:rsidR="00BA6DC3" w:rsidRPr="00BA6DC3" w:rsidRDefault="00BA6DC3" w:rsidP="00BA6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BA6DC3">
        <w:rPr>
          <w:rFonts w:ascii="Courier New" w:eastAsia="Times New Roman" w:hAnsi="Courier New" w:cs="Courier New"/>
          <w:b/>
          <w:bCs/>
          <w:color w:val="000000"/>
          <w:sz w:val="18"/>
          <w:szCs w:val="18"/>
          <w:lang w:eastAsia="ru-RU"/>
        </w:rPr>
        <w:t>с ведомостью. Приложение является неотъемлемой частью настоящей заявки.</w:t>
      </w:r>
    </w:p>
    <w:p w14:paraId="79BEF565" w14:textId="77777777" w:rsidR="00BA6DC3" w:rsidRPr="00BA6DC3" w:rsidRDefault="00BA6DC3" w:rsidP="00BA6DC3">
      <w:pPr>
        <w:shd w:val="clear" w:color="auto" w:fill="FFFFFF"/>
        <w:spacing w:after="0"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br/>
      </w:r>
      <w:r w:rsidRPr="00BA6DC3">
        <w:rPr>
          <w:rFonts w:ascii="Arial" w:eastAsia="Times New Roman" w:hAnsi="Arial" w:cs="Arial"/>
          <w:b/>
          <w:bCs/>
          <w:color w:val="000000"/>
          <w:sz w:val="18"/>
          <w:szCs w:val="18"/>
          <w:lang w:eastAsia="ru-RU"/>
        </w:rPr>
        <w:br/>
      </w:r>
    </w:p>
    <w:p w14:paraId="2DD90C5E" w14:textId="77777777" w:rsidR="00BA6DC3" w:rsidRPr="00BA6DC3" w:rsidRDefault="00BA6DC3" w:rsidP="00BA6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BA6DC3">
        <w:rPr>
          <w:rFonts w:ascii="Courier New" w:eastAsia="Times New Roman" w:hAnsi="Courier New" w:cs="Courier New"/>
          <w:b/>
          <w:bCs/>
          <w:color w:val="000000"/>
          <w:sz w:val="18"/>
          <w:szCs w:val="18"/>
          <w:lang w:eastAsia="ru-RU"/>
        </w:rPr>
        <w:t xml:space="preserve">                                      Руководитель заявителя</w:t>
      </w:r>
    </w:p>
    <w:p w14:paraId="7ABC428B" w14:textId="77777777" w:rsidR="00BA6DC3" w:rsidRPr="00BA6DC3" w:rsidRDefault="00BA6DC3" w:rsidP="00BA6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BA6DC3">
        <w:rPr>
          <w:rFonts w:ascii="Courier New" w:eastAsia="Times New Roman" w:hAnsi="Courier New" w:cs="Courier New"/>
          <w:b/>
          <w:bCs/>
          <w:color w:val="000000"/>
          <w:sz w:val="18"/>
          <w:szCs w:val="18"/>
          <w:lang w:eastAsia="ru-RU"/>
        </w:rPr>
        <w:t xml:space="preserve">                                     ____________________________________</w:t>
      </w:r>
    </w:p>
    <w:p w14:paraId="2351CAE1" w14:textId="77777777" w:rsidR="00BA6DC3" w:rsidRPr="00BA6DC3" w:rsidRDefault="00BA6DC3" w:rsidP="00BA6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BA6DC3">
        <w:rPr>
          <w:rFonts w:ascii="Courier New" w:eastAsia="Times New Roman" w:hAnsi="Courier New" w:cs="Courier New"/>
          <w:b/>
          <w:bCs/>
          <w:color w:val="000000"/>
          <w:sz w:val="18"/>
          <w:szCs w:val="18"/>
          <w:lang w:eastAsia="ru-RU"/>
        </w:rPr>
        <w:t xml:space="preserve">                                      Ф.И.О., должность, подпись, дата</w:t>
      </w:r>
    </w:p>
    <w:p w14:paraId="13E0E14C" w14:textId="5210FBE2" w:rsidR="00BA6DC3" w:rsidRDefault="00BA6DC3" w:rsidP="00BA6DC3">
      <w:pPr>
        <w:shd w:val="clear" w:color="auto" w:fill="FFFFFF"/>
        <w:spacing w:after="0" w:line="240" w:lineRule="auto"/>
        <w:rPr>
          <w:rFonts w:ascii="Arial" w:eastAsia="Times New Roman" w:hAnsi="Arial" w:cs="Arial"/>
          <w:b/>
          <w:bCs/>
          <w:color w:val="000000"/>
          <w:sz w:val="18"/>
          <w:szCs w:val="18"/>
          <w:lang w:eastAsia="ru-RU"/>
        </w:rPr>
      </w:pPr>
    </w:p>
    <w:p w14:paraId="709BE91C" w14:textId="284AD979" w:rsidR="00670F9C" w:rsidRDefault="00670F9C" w:rsidP="00BA6DC3">
      <w:pPr>
        <w:shd w:val="clear" w:color="auto" w:fill="FFFFFF"/>
        <w:spacing w:after="0" w:line="240" w:lineRule="auto"/>
        <w:rPr>
          <w:rFonts w:ascii="Arial" w:eastAsia="Times New Roman" w:hAnsi="Arial" w:cs="Arial"/>
          <w:b/>
          <w:bCs/>
          <w:color w:val="000000"/>
          <w:sz w:val="18"/>
          <w:szCs w:val="18"/>
          <w:lang w:eastAsia="ru-RU"/>
        </w:rPr>
      </w:pPr>
    </w:p>
    <w:p w14:paraId="5A85CC00" w14:textId="59EFFC0F" w:rsidR="00670F9C" w:rsidRDefault="00670F9C" w:rsidP="00BA6DC3">
      <w:pPr>
        <w:shd w:val="clear" w:color="auto" w:fill="FFFFFF"/>
        <w:spacing w:after="0" w:line="240" w:lineRule="auto"/>
        <w:rPr>
          <w:rFonts w:ascii="Arial" w:eastAsia="Times New Roman" w:hAnsi="Arial" w:cs="Arial"/>
          <w:b/>
          <w:bCs/>
          <w:color w:val="000000"/>
          <w:sz w:val="18"/>
          <w:szCs w:val="18"/>
          <w:lang w:eastAsia="ru-RU"/>
        </w:rPr>
      </w:pPr>
    </w:p>
    <w:p w14:paraId="66A5A00B" w14:textId="7AF9A29B" w:rsidR="00670F9C" w:rsidRDefault="00670F9C" w:rsidP="00BA6DC3">
      <w:pPr>
        <w:shd w:val="clear" w:color="auto" w:fill="FFFFFF"/>
        <w:spacing w:after="0" w:line="240" w:lineRule="auto"/>
        <w:rPr>
          <w:rFonts w:ascii="Arial" w:eastAsia="Times New Roman" w:hAnsi="Arial" w:cs="Arial"/>
          <w:b/>
          <w:bCs/>
          <w:color w:val="000000"/>
          <w:sz w:val="18"/>
          <w:szCs w:val="18"/>
          <w:lang w:eastAsia="ru-RU"/>
        </w:rPr>
      </w:pPr>
    </w:p>
    <w:p w14:paraId="55E001A1" w14:textId="0DAB57EE" w:rsidR="00670F9C" w:rsidRDefault="00670F9C" w:rsidP="00BA6DC3">
      <w:pPr>
        <w:shd w:val="clear" w:color="auto" w:fill="FFFFFF"/>
        <w:spacing w:after="0" w:line="240" w:lineRule="auto"/>
        <w:rPr>
          <w:rFonts w:ascii="Arial" w:eastAsia="Times New Roman" w:hAnsi="Arial" w:cs="Arial"/>
          <w:b/>
          <w:bCs/>
          <w:color w:val="000000"/>
          <w:sz w:val="18"/>
          <w:szCs w:val="18"/>
          <w:lang w:eastAsia="ru-RU"/>
        </w:rPr>
      </w:pPr>
    </w:p>
    <w:p w14:paraId="01590228" w14:textId="4EB470F4" w:rsidR="00670F9C" w:rsidRDefault="00670F9C" w:rsidP="00BA6DC3">
      <w:pPr>
        <w:shd w:val="clear" w:color="auto" w:fill="FFFFFF"/>
        <w:spacing w:after="0" w:line="240" w:lineRule="auto"/>
        <w:rPr>
          <w:rFonts w:ascii="Arial" w:eastAsia="Times New Roman" w:hAnsi="Arial" w:cs="Arial"/>
          <w:b/>
          <w:bCs/>
          <w:color w:val="000000"/>
          <w:sz w:val="18"/>
          <w:szCs w:val="18"/>
          <w:lang w:eastAsia="ru-RU"/>
        </w:rPr>
      </w:pPr>
    </w:p>
    <w:p w14:paraId="7B5E11DC" w14:textId="62E02CB1" w:rsidR="00670F9C" w:rsidRDefault="00670F9C" w:rsidP="00BA6DC3">
      <w:pPr>
        <w:shd w:val="clear" w:color="auto" w:fill="FFFFFF"/>
        <w:spacing w:after="0" w:line="240" w:lineRule="auto"/>
        <w:rPr>
          <w:rFonts w:ascii="Arial" w:eastAsia="Times New Roman" w:hAnsi="Arial" w:cs="Arial"/>
          <w:b/>
          <w:bCs/>
          <w:color w:val="000000"/>
          <w:sz w:val="18"/>
          <w:szCs w:val="18"/>
          <w:lang w:eastAsia="ru-RU"/>
        </w:rPr>
      </w:pPr>
    </w:p>
    <w:p w14:paraId="4D1F613C" w14:textId="47E219F5" w:rsidR="00670F9C" w:rsidRDefault="00670F9C" w:rsidP="00BA6DC3">
      <w:pPr>
        <w:shd w:val="clear" w:color="auto" w:fill="FFFFFF"/>
        <w:spacing w:after="0" w:line="240" w:lineRule="auto"/>
        <w:rPr>
          <w:rFonts w:ascii="Arial" w:eastAsia="Times New Roman" w:hAnsi="Arial" w:cs="Arial"/>
          <w:b/>
          <w:bCs/>
          <w:color w:val="000000"/>
          <w:sz w:val="18"/>
          <w:szCs w:val="18"/>
          <w:lang w:eastAsia="ru-RU"/>
        </w:rPr>
      </w:pPr>
    </w:p>
    <w:p w14:paraId="480A99B4" w14:textId="59B77617" w:rsidR="00670F9C" w:rsidRDefault="00670F9C" w:rsidP="00BA6DC3">
      <w:pPr>
        <w:shd w:val="clear" w:color="auto" w:fill="FFFFFF"/>
        <w:spacing w:after="0" w:line="240" w:lineRule="auto"/>
        <w:rPr>
          <w:rFonts w:ascii="Arial" w:eastAsia="Times New Roman" w:hAnsi="Arial" w:cs="Arial"/>
          <w:b/>
          <w:bCs/>
          <w:color w:val="000000"/>
          <w:sz w:val="18"/>
          <w:szCs w:val="18"/>
          <w:lang w:eastAsia="ru-RU"/>
        </w:rPr>
      </w:pPr>
    </w:p>
    <w:p w14:paraId="6E3A392D" w14:textId="4AB077F8" w:rsidR="00670F9C" w:rsidRDefault="00670F9C" w:rsidP="00BA6DC3">
      <w:pPr>
        <w:shd w:val="clear" w:color="auto" w:fill="FFFFFF"/>
        <w:spacing w:after="0" w:line="240" w:lineRule="auto"/>
        <w:rPr>
          <w:rFonts w:ascii="Arial" w:eastAsia="Times New Roman" w:hAnsi="Arial" w:cs="Arial"/>
          <w:b/>
          <w:bCs/>
          <w:color w:val="000000"/>
          <w:sz w:val="18"/>
          <w:szCs w:val="18"/>
          <w:lang w:eastAsia="ru-RU"/>
        </w:rPr>
      </w:pPr>
    </w:p>
    <w:p w14:paraId="6EF75269" w14:textId="212186E0" w:rsidR="00670F9C" w:rsidRDefault="00670F9C" w:rsidP="00BA6DC3">
      <w:pPr>
        <w:shd w:val="clear" w:color="auto" w:fill="FFFFFF"/>
        <w:spacing w:after="0" w:line="240" w:lineRule="auto"/>
        <w:rPr>
          <w:rFonts w:ascii="Arial" w:eastAsia="Times New Roman" w:hAnsi="Arial" w:cs="Arial"/>
          <w:b/>
          <w:bCs/>
          <w:color w:val="000000"/>
          <w:sz w:val="18"/>
          <w:szCs w:val="18"/>
          <w:lang w:eastAsia="ru-RU"/>
        </w:rPr>
      </w:pPr>
    </w:p>
    <w:p w14:paraId="1E3FF540" w14:textId="16B062BB" w:rsidR="00670F9C" w:rsidRDefault="00670F9C" w:rsidP="00BA6DC3">
      <w:pPr>
        <w:shd w:val="clear" w:color="auto" w:fill="FFFFFF"/>
        <w:spacing w:after="0" w:line="240" w:lineRule="auto"/>
        <w:rPr>
          <w:rFonts w:ascii="Arial" w:eastAsia="Times New Roman" w:hAnsi="Arial" w:cs="Arial"/>
          <w:b/>
          <w:bCs/>
          <w:color w:val="000000"/>
          <w:sz w:val="18"/>
          <w:szCs w:val="18"/>
          <w:lang w:eastAsia="ru-RU"/>
        </w:rPr>
      </w:pPr>
    </w:p>
    <w:p w14:paraId="07C8688B" w14:textId="2E5F5059" w:rsidR="00670F9C" w:rsidRDefault="00670F9C" w:rsidP="00BA6DC3">
      <w:pPr>
        <w:shd w:val="clear" w:color="auto" w:fill="FFFFFF"/>
        <w:spacing w:after="0" w:line="240" w:lineRule="auto"/>
        <w:rPr>
          <w:rFonts w:ascii="Arial" w:eastAsia="Times New Roman" w:hAnsi="Arial" w:cs="Arial"/>
          <w:b/>
          <w:bCs/>
          <w:color w:val="000000"/>
          <w:sz w:val="18"/>
          <w:szCs w:val="18"/>
          <w:lang w:eastAsia="ru-RU"/>
        </w:rPr>
      </w:pPr>
    </w:p>
    <w:p w14:paraId="199A347C" w14:textId="4BDC3DD5" w:rsidR="00670F9C" w:rsidRDefault="00670F9C" w:rsidP="00BA6DC3">
      <w:pPr>
        <w:shd w:val="clear" w:color="auto" w:fill="FFFFFF"/>
        <w:spacing w:after="0" w:line="240" w:lineRule="auto"/>
        <w:rPr>
          <w:rFonts w:ascii="Arial" w:eastAsia="Times New Roman" w:hAnsi="Arial" w:cs="Arial"/>
          <w:b/>
          <w:bCs/>
          <w:color w:val="000000"/>
          <w:sz w:val="18"/>
          <w:szCs w:val="18"/>
          <w:lang w:eastAsia="ru-RU"/>
        </w:rPr>
      </w:pPr>
    </w:p>
    <w:p w14:paraId="5B3CE47A" w14:textId="4A15FCD4" w:rsidR="00670F9C" w:rsidRDefault="00670F9C" w:rsidP="00BA6DC3">
      <w:pPr>
        <w:shd w:val="clear" w:color="auto" w:fill="FFFFFF"/>
        <w:spacing w:after="0" w:line="240" w:lineRule="auto"/>
        <w:rPr>
          <w:rFonts w:ascii="Arial" w:eastAsia="Times New Roman" w:hAnsi="Arial" w:cs="Arial"/>
          <w:b/>
          <w:bCs/>
          <w:color w:val="000000"/>
          <w:sz w:val="18"/>
          <w:szCs w:val="18"/>
          <w:lang w:eastAsia="ru-RU"/>
        </w:rPr>
      </w:pPr>
    </w:p>
    <w:p w14:paraId="4891290E" w14:textId="03E0E857" w:rsidR="00670F9C" w:rsidRDefault="00670F9C" w:rsidP="00BA6DC3">
      <w:pPr>
        <w:shd w:val="clear" w:color="auto" w:fill="FFFFFF"/>
        <w:spacing w:after="0" w:line="240" w:lineRule="auto"/>
        <w:rPr>
          <w:rFonts w:ascii="Arial" w:eastAsia="Times New Roman" w:hAnsi="Arial" w:cs="Arial"/>
          <w:b/>
          <w:bCs/>
          <w:color w:val="000000"/>
          <w:sz w:val="18"/>
          <w:szCs w:val="18"/>
          <w:lang w:eastAsia="ru-RU"/>
        </w:rPr>
      </w:pPr>
    </w:p>
    <w:p w14:paraId="663DF472" w14:textId="71D7A502" w:rsidR="00670F9C" w:rsidRDefault="00670F9C" w:rsidP="00BA6DC3">
      <w:pPr>
        <w:shd w:val="clear" w:color="auto" w:fill="FFFFFF"/>
        <w:spacing w:after="0" w:line="240" w:lineRule="auto"/>
        <w:rPr>
          <w:rFonts w:ascii="Arial" w:eastAsia="Times New Roman" w:hAnsi="Arial" w:cs="Arial"/>
          <w:b/>
          <w:bCs/>
          <w:color w:val="000000"/>
          <w:sz w:val="18"/>
          <w:szCs w:val="18"/>
          <w:lang w:eastAsia="ru-RU"/>
        </w:rPr>
      </w:pPr>
    </w:p>
    <w:p w14:paraId="78E237A2" w14:textId="197D3013" w:rsidR="00670F9C" w:rsidRDefault="00670F9C" w:rsidP="00BA6DC3">
      <w:pPr>
        <w:shd w:val="clear" w:color="auto" w:fill="FFFFFF"/>
        <w:spacing w:after="0" w:line="240" w:lineRule="auto"/>
        <w:rPr>
          <w:rFonts w:ascii="Arial" w:eastAsia="Times New Roman" w:hAnsi="Arial" w:cs="Arial"/>
          <w:b/>
          <w:bCs/>
          <w:color w:val="000000"/>
          <w:sz w:val="18"/>
          <w:szCs w:val="18"/>
          <w:lang w:eastAsia="ru-RU"/>
        </w:rPr>
      </w:pPr>
    </w:p>
    <w:p w14:paraId="72AA03DE" w14:textId="7F6359F9" w:rsidR="00670F9C" w:rsidRDefault="00670F9C" w:rsidP="00BA6DC3">
      <w:pPr>
        <w:shd w:val="clear" w:color="auto" w:fill="FFFFFF"/>
        <w:spacing w:after="0" w:line="240" w:lineRule="auto"/>
        <w:rPr>
          <w:rFonts w:ascii="Arial" w:eastAsia="Times New Roman" w:hAnsi="Arial" w:cs="Arial"/>
          <w:b/>
          <w:bCs/>
          <w:color w:val="000000"/>
          <w:sz w:val="18"/>
          <w:szCs w:val="18"/>
          <w:lang w:eastAsia="ru-RU"/>
        </w:rPr>
      </w:pPr>
    </w:p>
    <w:p w14:paraId="217FAF41" w14:textId="3A730597" w:rsidR="00670F9C" w:rsidRDefault="00670F9C" w:rsidP="00BA6DC3">
      <w:pPr>
        <w:shd w:val="clear" w:color="auto" w:fill="FFFFFF"/>
        <w:spacing w:after="0" w:line="240" w:lineRule="auto"/>
        <w:rPr>
          <w:rFonts w:ascii="Arial" w:eastAsia="Times New Roman" w:hAnsi="Arial" w:cs="Arial"/>
          <w:b/>
          <w:bCs/>
          <w:color w:val="000000"/>
          <w:sz w:val="18"/>
          <w:szCs w:val="18"/>
          <w:lang w:eastAsia="ru-RU"/>
        </w:rPr>
      </w:pPr>
    </w:p>
    <w:p w14:paraId="69AA3570" w14:textId="41D103BF" w:rsidR="00670F9C" w:rsidRDefault="00670F9C" w:rsidP="00BA6DC3">
      <w:pPr>
        <w:shd w:val="clear" w:color="auto" w:fill="FFFFFF"/>
        <w:spacing w:after="0" w:line="240" w:lineRule="auto"/>
        <w:rPr>
          <w:rFonts w:ascii="Arial" w:eastAsia="Times New Roman" w:hAnsi="Arial" w:cs="Arial"/>
          <w:b/>
          <w:bCs/>
          <w:color w:val="000000"/>
          <w:sz w:val="18"/>
          <w:szCs w:val="18"/>
          <w:lang w:eastAsia="ru-RU"/>
        </w:rPr>
      </w:pPr>
    </w:p>
    <w:p w14:paraId="0A898C1C" w14:textId="59D0B9DB" w:rsidR="00670F9C" w:rsidRDefault="00670F9C" w:rsidP="00BA6DC3">
      <w:pPr>
        <w:shd w:val="clear" w:color="auto" w:fill="FFFFFF"/>
        <w:spacing w:after="0" w:line="240" w:lineRule="auto"/>
        <w:rPr>
          <w:rFonts w:ascii="Arial" w:eastAsia="Times New Roman" w:hAnsi="Arial" w:cs="Arial"/>
          <w:b/>
          <w:bCs/>
          <w:color w:val="000000"/>
          <w:sz w:val="18"/>
          <w:szCs w:val="18"/>
          <w:lang w:eastAsia="ru-RU"/>
        </w:rPr>
      </w:pPr>
    </w:p>
    <w:p w14:paraId="3776DC6D" w14:textId="65F32194" w:rsidR="00670F9C" w:rsidRDefault="00670F9C" w:rsidP="00BA6DC3">
      <w:pPr>
        <w:shd w:val="clear" w:color="auto" w:fill="FFFFFF"/>
        <w:spacing w:after="0" w:line="240" w:lineRule="auto"/>
        <w:rPr>
          <w:rFonts w:ascii="Arial" w:eastAsia="Times New Roman" w:hAnsi="Arial" w:cs="Arial"/>
          <w:b/>
          <w:bCs/>
          <w:color w:val="000000"/>
          <w:sz w:val="18"/>
          <w:szCs w:val="18"/>
          <w:lang w:eastAsia="ru-RU"/>
        </w:rPr>
      </w:pPr>
    </w:p>
    <w:p w14:paraId="3B5C1EC1" w14:textId="5814B2D8" w:rsidR="00670F9C" w:rsidRDefault="00670F9C" w:rsidP="00BA6DC3">
      <w:pPr>
        <w:shd w:val="clear" w:color="auto" w:fill="FFFFFF"/>
        <w:spacing w:after="0" w:line="240" w:lineRule="auto"/>
        <w:rPr>
          <w:rFonts w:ascii="Arial" w:eastAsia="Times New Roman" w:hAnsi="Arial" w:cs="Arial"/>
          <w:b/>
          <w:bCs/>
          <w:color w:val="000000"/>
          <w:sz w:val="18"/>
          <w:szCs w:val="18"/>
          <w:lang w:eastAsia="ru-RU"/>
        </w:rPr>
      </w:pPr>
    </w:p>
    <w:p w14:paraId="2D1DF56A" w14:textId="715CC164" w:rsidR="00670F9C" w:rsidRDefault="00670F9C" w:rsidP="00BA6DC3">
      <w:pPr>
        <w:shd w:val="clear" w:color="auto" w:fill="FFFFFF"/>
        <w:spacing w:after="0" w:line="240" w:lineRule="auto"/>
        <w:rPr>
          <w:rFonts w:ascii="Arial" w:eastAsia="Times New Roman" w:hAnsi="Arial" w:cs="Arial"/>
          <w:b/>
          <w:bCs/>
          <w:color w:val="000000"/>
          <w:sz w:val="18"/>
          <w:szCs w:val="18"/>
          <w:lang w:eastAsia="ru-RU"/>
        </w:rPr>
      </w:pPr>
    </w:p>
    <w:p w14:paraId="0E740A06" w14:textId="14B142DA" w:rsidR="00670F9C" w:rsidRDefault="00670F9C" w:rsidP="00BA6DC3">
      <w:pPr>
        <w:shd w:val="clear" w:color="auto" w:fill="FFFFFF"/>
        <w:spacing w:after="0" w:line="240" w:lineRule="auto"/>
        <w:rPr>
          <w:rFonts w:ascii="Arial" w:eastAsia="Times New Roman" w:hAnsi="Arial" w:cs="Arial"/>
          <w:b/>
          <w:bCs/>
          <w:color w:val="000000"/>
          <w:sz w:val="18"/>
          <w:szCs w:val="18"/>
          <w:lang w:eastAsia="ru-RU"/>
        </w:rPr>
      </w:pPr>
    </w:p>
    <w:p w14:paraId="6F5E6149" w14:textId="12C72149" w:rsidR="00670F9C" w:rsidRDefault="00670F9C" w:rsidP="00BA6DC3">
      <w:pPr>
        <w:shd w:val="clear" w:color="auto" w:fill="FFFFFF"/>
        <w:spacing w:after="0" w:line="240" w:lineRule="auto"/>
        <w:rPr>
          <w:rFonts w:ascii="Arial" w:eastAsia="Times New Roman" w:hAnsi="Arial" w:cs="Arial"/>
          <w:b/>
          <w:bCs/>
          <w:color w:val="000000"/>
          <w:sz w:val="18"/>
          <w:szCs w:val="18"/>
          <w:lang w:eastAsia="ru-RU"/>
        </w:rPr>
      </w:pPr>
    </w:p>
    <w:p w14:paraId="7C54B96B" w14:textId="595A3E26" w:rsidR="00670F9C" w:rsidRDefault="00670F9C" w:rsidP="00BA6DC3">
      <w:pPr>
        <w:shd w:val="clear" w:color="auto" w:fill="FFFFFF"/>
        <w:spacing w:after="0" w:line="240" w:lineRule="auto"/>
        <w:rPr>
          <w:rFonts w:ascii="Arial" w:eastAsia="Times New Roman" w:hAnsi="Arial" w:cs="Arial"/>
          <w:b/>
          <w:bCs/>
          <w:color w:val="000000"/>
          <w:sz w:val="18"/>
          <w:szCs w:val="18"/>
          <w:lang w:eastAsia="ru-RU"/>
        </w:rPr>
      </w:pPr>
    </w:p>
    <w:p w14:paraId="760F1071" w14:textId="3AF6BAAF" w:rsidR="00670F9C" w:rsidRDefault="00670F9C" w:rsidP="00BA6DC3">
      <w:pPr>
        <w:shd w:val="clear" w:color="auto" w:fill="FFFFFF"/>
        <w:spacing w:after="0" w:line="240" w:lineRule="auto"/>
        <w:rPr>
          <w:rFonts w:ascii="Arial" w:eastAsia="Times New Roman" w:hAnsi="Arial" w:cs="Arial"/>
          <w:b/>
          <w:bCs/>
          <w:color w:val="000000"/>
          <w:sz w:val="18"/>
          <w:szCs w:val="18"/>
          <w:lang w:eastAsia="ru-RU"/>
        </w:rPr>
      </w:pPr>
    </w:p>
    <w:p w14:paraId="26649A53" w14:textId="7C813851" w:rsidR="00670F9C" w:rsidRDefault="00670F9C" w:rsidP="00BA6DC3">
      <w:pPr>
        <w:shd w:val="clear" w:color="auto" w:fill="FFFFFF"/>
        <w:spacing w:after="0" w:line="240" w:lineRule="auto"/>
        <w:rPr>
          <w:rFonts w:ascii="Arial" w:eastAsia="Times New Roman" w:hAnsi="Arial" w:cs="Arial"/>
          <w:b/>
          <w:bCs/>
          <w:color w:val="000000"/>
          <w:sz w:val="18"/>
          <w:szCs w:val="18"/>
          <w:lang w:eastAsia="ru-RU"/>
        </w:rPr>
      </w:pPr>
    </w:p>
    <w:p w14:paraId="045A7749" w14:textId="1D9EE8BD" w:rsidR="00670F9C" w:rsidRDefault="00670F9C" w:rsidP="00BA6DC3">
      <w:pPr>
        <w:shd w:val="clear" w:color="auto" w:fill="FFFFFF"/>
        <w:spacing w:after="0" w:line="240" w:lineRule="auto"/>
        <w:rPr>
          <w:rFonts w:ascii="Arial" w:eastAsia="Times New Roman" w:hAnsi="Arial" w:cs="Arial"/>
          <w:b/>
          <w:bCs/>
          <w:color w:val="000000"/>
          <w:sz w:val="18"/>
          <w:szCs w:val="18"/>
          <w:lang w:eastAsia="ru-RU"/>
        </w:rPr>
      </w:pPr>
    </w:p>
    <w:p w14:paraId="74535D7E" w14:textId="3D36ABE0" w:rsidR="00670F9C" w:rsidRDefault="00670F9C" w:rsidP="00BA6DC3">
      <w:pPr>
        <w:shd w:val="clear" w:color="auto" w:fill="FFFFFF"/>
        <w:spacing w:after="0" w:line="240" w:lineRule="auto"/>
        <w:rPr>
          <w:rFonts w:ascii="Arial" w:eastAsia="Times New Roman" w:hAnsi="Arial" w:cs="Arial"/>
          <w:b/>
          <w:bCs/>
          <w:color w:val="000000"/>
          <w:sz w:val="18"/>
          <w:szCs w:val="18"/>
          <w:lang w:eastAsia="ru-RU"/>
        </w:rPr>
      </w:pPr>
    </w:p>
    <w:p w14:paraId="756C8903" w14:textId="5FD133B8" w:rsidR="00670F9C" w:rsidRDefault="00670F9C" w:rsidP="00BA6DC3">
      <w:pPr>
        <w:shd w:val="clear" w:color="auto" w:fill="FFFFFF"/>
        <w:spacing w:after="0" w:line="240" w:lineRule="auto"/>
        <w:rPr>
          <w:rFonts w:ascii="Arial" w:eastAsia="Times New Roman" w:hAnsi="Arial" w:cs="Arial"/>
          <w:b/>
          <w:bCs/>
          <w:color w:val="000000"/>
          <w:sz w:val="18"/>
          <w:szCs w:val="18"/>
          <w:lang w:eastAsia="ru-RU"/>
        </w:rPr>
      </w:pPr>
    </w:p>
    <w:p w14:paraId="77BA0EF4" w14:textId="37DCA32C" w:rsidR="00670F9C" w:rsidRDefault="00670F9C" w:rsidP="00BA6DC3">
      <w:pPr>
        <w:shd w:val="clear" w:color="auto" w:fill="FFFFFF"/>
        <w:spacing w:after="0" w:line="240" w:lineRule="auto"/>
        <w:rPr>
          <w:rFonts w:ascii="Arial" w:eastAsia="Times New Roman" w:hAnsi="Arial" w:cs="Arial"/>
          <w:b/>
          <w:bCs/>
          <w:color w:val="000000"/>
          <w:sz w:val="18"/>
          <w:szCs w:val="18"/>
          <w:lang w:eastAsia="ru-RU"/>
        </w:rPr>
      </w:pPr>
    </w:p>
    <w:p w14:paraId="266CA4A1" w14:textId="30F47F91" w:rsidR="00670F9C" w:rsidRDefault="00670F9C" w:rsidP="00BA6DC3">
      <w:pPr>
        <w:shd w:val="clear" w:color="auto" w:fill="FFFFFF"/>
        <w:spacing w:after="0" w:line="240" w:lineRule="auto"/>
        <w:rPr>
          <w:rFonts w:ascii="Arial" w:eastAsia="Times New Roman" w:hAnsi="Arial" w:cs="Arial"/>
          <w:b/>
          <w:bCs/>
          <w:color w:val="000000"/>
          <w:sz w:val="18"/>
          <w:szCs w:val="18"/>
          <w:lang w:eastAsia="ru-RU"/>
        </w:rPr>
      </w:pPr>
    </w:p>
    <w:p w14:paraId="2ECEB7AB" w14:textId="4B68D45E" w:rsidR="00670F9C" w:rsidRDefault="00670F9C" w:rsidP="00BA6DC3">
      <w:pPr>
        <w:shd w:val="clear" w:color="auto" w:fill="FFFFFF"/>
        <w:spacing w:after="0" w:line="240" w:lineRule="auto"/>
        <w:rPr>
          <w:rFonts w:ascii="Arial" w:eastAsia="Times New Roman" w:hAnsi="Arial" w:cs="Arial"/>
          <w:b/>
          <w:bCs/>
          <w:color w:val="000000"/>
          <w:sz w:val="18"/>
          <w:szCs w:val="18"/>
          <w:lang w:eastAsia="ru-RU"/>
        </w:rPr>
      </w:pPr>
    </w:p>
    <w:p w14:paraId="0FA7EB4D" w14:textId="37FA9196" w:rsidR="00670F9C" w:rsidRDefault="00670F9C" w:rsidP="00BA6DC3">
      <w:pPr>
        <w:shd w:val="clear" w:color="auto" w:fill="FFFFFF"/>
        <w:spacing w:after="0" w:line="240" w:lineRule="auto"/>
        <w:rPr>
          <w:rFonts w:ascii="Arial" w:eastAsia="Times New Roman" w:hAnsi="Arial" w:cs="Arial"/>
          <w:b/>
          <w:bCs/>
          <w:color w:val="000000"/>
          <w:sz w:val="18"/>
          <w:szCs w:val="18"/>
          <w:lang w:eastAsia="ru-RU"/>
        </w:rPr>
      </w:pPr>
    </w:p>
    <w:p w14:paraId="22AFEC34" w14:textId="52055005" w:rsidR="00670F9C" w:rsidRDefault="00670F9C" w:rsidP="00BA6DC3">
      <w:pPr>
        <w:shd w:val="clear" w:color="auto" w:fill="FFFFFF"/>
        <w:spacing w:after="0" w:line="240" w:lineRule="auto"/>
        <w:rPr>
          <w:rFonts w:ascii="Arial" w:eastAsia="Times New Roman" w:hAnsi="Arial" w:cs="Arial"/>
          <w:b/>
          <w:bCs/>
          <w:color w:val="000000"/>
          <w:sz w:val="18"/>
          <w:szCs w:val="18"/>
          <w:lang w:eastAsia="ru-RU"/>
        </w:rPr>
      </w:pPr>
    </w:p>
    <w:p w14:paraId="30DBB472" w14:textId="77777777" w:rsidR="00670F9C" w:rsidRPr="00BA6DC3" w:rsidRDefault="00670F9C" w:rsidP="00BA6DC3">
      <w:pPr>
        <w:shd w:val="clear" w:color="auto" w:fill="FFFFFF"/>
        <w:spacing w:after="0" w:line="240" w:lineRule="auto"/>
        <w:rPr>
          <w:rFonts w:ascii="Arial" w:eastAsia="Times New Roman" w:hAnsi="Arial" w:cs="Arial"/>
          <w:b/>
          <w:bCs/>
          <w:color w:val="000000"/>
          <w:sz w:val="18"/>
          <w:szCs w:val="18"/>
          <w:lang w:eastAsia="ru-RU"/>
        </w:rPr>
      </w:pPr>
    </w:p>
    <w:p w14:paraId="352FE5FE" w14:textId="77777777"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t>ВЕДОМОСТЬ ОСНОВНЫХ ДАННЫХ И НЕОБХОДИМОЙ ДОКУМЕНТАЦИИ ЗАЯВКИ</w:t>
      </w:r>
    </w:p>
    <w:p w14:paraId="099722C2" w14:textId="77777777" w:rsidR="00BA6DC3" w:rsidRPr="00BA6DC3" w:rsidRDefault="00BA6DC3" w:rsidP="00BA6DC3">
      <w:pPr>
        <w:shd w:val="clear" w:color="auto" w:fill="FFFFFF"/>
        <w:spacing w:after="0" w:line="240" w:lineRule="auto"/>
        <w:rPr>
          <w:rFonts w:ascii="Arial" w:eastAsia="Times New Roman" w:hAnsi="Arial" w:cs="Arial"/>
          <w:b/>
          <w:bCs/>
          <w:color w:val="000000"/>
          <w:sz w:val="18"/>
          <w:szCs w:val="18"/>
          <w:lang w:eastAsia="ru-RU"/>
        </w:rPr>
      </w:pPr>
    </w:p>
    <w:tbl>
      <w:tblPr>
        <w:tblW w:w="10215" w:type="dxa"/>
        <w:tblCellMar>
          <w:top w:w="15" w:type="dxa"/>
          <w:left w:w="15" w:type="dxa"/>
          <w:bottom w:w="15" w:type="dxa"/>
          <w:right w:w="15" w:type="dxa"/>
        </w:tblCellMar>
        <w:tblLook w:val="04A0" w:firstRow="1" w:lastRow="0" w:firstColumn="1" w:lastColumn="0" w:noHBand="0" w:noVBand="1"/>
      </w:tblPr>
      <w:tblGrid>
        <w:gridCol w:w="831"/>
        <w:gridCol w:w="4276"/>
        <w:gridCol w:w="5108"/>
      </w:tblGrid>
      <w:tr w:rsidR="00BA6DC3" w:rsidRPr="00BA6DC3" w14:paraId="599E034F" w14:textId="77777777" w:rsidTr="00BA6DC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61D2C05"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N </w:t>
            </w:r>
          </w:p>
          <w:p w14:paraId="282E707E"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п/п</w:t>
            </w:r>
          </w:p>
        </w:tc>
        <w:tc>
          <w:tcPr>
            <w:tcW w:w="4245" w:type="dxa"/>
            <w:tcBorders>
              <w:top w:val="single" w:sz="6" w:space="0" w:color="000000"/>
              <w:bottom w:val="single" w:sz="6" w:space="0" w:color="000000"/>
              <w:right w:val="single" w:sz="6" w:space="0" w:color="000000"/>
            </w:tcBorders>
            <w:tcMar>
              <w:top w:w="0" w:type="dxa"/>
              <w:left w:w="0" w:type="dxa"/>
              <w:bottom w:w="0" w:type="dxa"/>
              <w:right w:w="0" w:type="dxa"/>
            </w:tcMar>
            <w:hideMark/>
          </w:tcPr>
          <w:p w14:paraId="189E5FDA"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Раздел Заявки (часть/лист)</w:t>
            </w:r>
          </w:p>
        </w:tc>
        <w:tc>
          <w:tcPr>
            <w:tcW w:w="5070" w:type="dxa"/>
            <w:tcBorders>
              <w:top w:val="single" w:sz="6" w:space="0" w:color="000000"/>
              <w:bottom w:val="single" w:sz="6" w:space="0" w:color="000000"/>
              <w:right w:val="single" w:sz="6" w:space="0" w:color="000000"/>
            </w:tcBorders>
            <w:tcMar>
              <w:top w:w="0" w:type="dxa"/>
              <w:left w:w="0" w:type="dxa"/>
              <w:bottom w:w="0" w:type="dxa"/>
              <w:right w:w="0" w:type="dxa"/>
            </w:tcMar>
            <w:hideMark/>
          </w:tcPr>
          <w:p w14:paraId="0ECFEC04"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Необходимая документация по разделу заявки (наименование/листов)</w:t>
            </w:r>
          </w:p>
        </w:tc>
      </w:tr>
      <w:tr w:rsidR="00BA6DC3" w:rsidRPr="00BA6DC3" w14:paraId="53924254" w14:textId="77777777" w:rsidTr="00BA6DC3">
        <w:tc>
          <w:tcPr>
            <w:tcW w:w="825" w:type="dxa"/>
            <w:tcBorders>
              <w:left w:val="single" w:sz="6" w:space="0" w:color="000000"/>
              <w:bottom w:val="single" w:sz="6" w:space="0" w:color="000000"/>
              <w:right w:val="single" w:sz="6" w:space="0" w:color="000000"/>
            </w:tcBorders>
            <w:tcMar>
              <w:top w:w="0" w:type="dxa"/>
              <w:left w:w="0" w:type="dxa"/>
              <w:bottom w:w="0" w:type="dxa"/>
              <w:right w:w="0" w:type="dxa"/>
            </w:tcMar>
            <w:hideMark/>
          </w:tcPr>
          <w:p w14:paraId="1DF1CDD6"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p>
        </w:tc>
        <w:tc>
          <w:tcPr>
            <w:tcW w:w="4245" w:type="dxa"/>
            <w:tcBorders>
              <w:bottom w:val="single" w:sz="6" w:space="0" w:color="000000"/>
              <w:right w:val="single" w:sz="6" w:space="0" w:color="000000"/>
            </w:tcBorders>
            <w:tcMar>
              <w:top w:w="0" w:type="dxa"/>
              <w:left w:w="0" w:type="dxa"/>
              <w:bottom w:w="0" w:type="dxa"/>
              <w:right w:w="0" w:type="dxa"/>
            </w:tcMar>
            <w:hideMark/>
          </w:tcPr>
          <w:p w14:paraId="60723FF1"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p>
        </w:tc>
        <w:tc>
          <w:tcPr>
            <w:tcW w:w="5070" w:type="dxa"/>
            <w:tcBorders>
              <w:bottom w:val="single" w:sz="6" w:space="0" w:color="000000"/>
              <w:right w:val="single" w:sz="6" w:space="0" w:color="000000"/>
            </w:tcBorders>
            <w:tcMar>
              <w:top w:w="0" w:type="dxa"/>
              <w:left w:w="0" w:type="dxa"/>
              <w:bottom w:w="0" w:type="dxa"/>
              <w:right w:w="0" w:type="dxa"/>
            </w:tcMar>
            <w:hideMark/>
          </w:tcPr>
          <w:p w14:paraId="1A0BD90B"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p>
        </w:tc>
      </w:tr>
      <w:tr w:rsidR="00BA6DC3" w:rsidRPr="00BA6DC3" w14:paraId="6B7DDF44" w14:textId="77777777" w:rsidTr="00BA6DC3">
        <w:tc>
          <w:tcPr>
            <w:tcW w:w="825" w:type="dxa"/>
            <w:tcBorders>
              <w:left w:val="single" w:sz="6" w:space="0" w:color="000000"/>
              <w:bottom w:val="single" w:sz="6" w:space="0" w:color="000000"/>
              <w:right w:val="single" w:sz="6" w:space="0" w:color="000000"/>
            </w:tcBorders>
            <w:tcMar>
              <w:top w:w="0" w:type="dxa"/>
              <w:left w:w="0" w:type="dxa"/>
              <w:bottom w:w="0" w:type="dxa"/>
              <w:right w:w="0" w:type="dxa"/>
            </w:tcMar>
            <w:hideMark/>
          </w:tcPr>
          <w:p w14:paraId="2D07675C"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p>
        </w:tc>
        <w:tc>
          <w:tcPr>
            <w:tcW w:w="4245" w:type="dxa"/>
            <w:tcBorders>
              <w:bottom w:val="single" w:sz="6" w:space="0" w:color="000000"/>
              <w:right w:val="single" w:sz="6" w:space="0" w:color="000000"/>
            </w:tcBorders>
            <w:tcMar>
              <w:top w:w="0" w:type="dxa"/>
              <w:left w:w="0" w:type="dxa"/>
              <w:bottom w:w="0" w:type="dxa"/>
              <w:right w:w="0" w:type="dxa"/>
            </w:tcMar>
            <w:hideMark/>
          </w:tcPr>
          <w:p w14:paraId="1014FBE8"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p>
        </w:tc>
        <w:tc>
          <w:tcPr>
            <w:tcW w:w="5070" w:type="dxa"/>
            <w:tcBorders>
              <w:bottom w:val="single" w:sz="6" w:space="0" w:color="000000"/>
              <w:right w:val="single" w:sz="6" w:space="0" w:color="000000"/>
            </w:tcBorders>
            <w:tcMar>
              <w:top w:w="0" w:type="dxa"/>
              <w:left w:w="0" w:type="dxa"/>
              <w:bottom w:w="0" w:type="dxa"/>
              <w:right w:w="0" w:type="dxa"/>
            </w:tcMar>
            <w:hideMark/>
          </w:tcPr>
          <w:p w14:paraId="1010B1B3"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p>
        </w:tc>
      </w:tr>
      <w:tr w:rsidR="00BA6DC3" w:rsidRPr="00BA6DC3" w14:paraId="49B160D6" w14:textId="77777777" w:rsidTr="00BA6DC3">
        <w:tc>
          <w:tcPr>
            <w:tcW w:w="825" w:type="dxa"/>
            <w:tcBorders>
              <w:left w:val="single" w:sz="6" w:space="0" w:color="000000"/>
              <w:bottom w:val="single" w:sz="6" w:space="0" w:color="000000"/>
              <w:right w:val="single" w:sz="6" w:space="0" w:color="000000"/>
            </w:tcBorders>
            <w:tcMar>
              <w:top w:w="0" w:type="dxa"/>
              <w:left w:w="0" w:type="dxa"/>
              <w:bottom w:w="0" w:type="dxa"/>
              <w:right w:w="0" w:type="dxa"/>
            </w:tcMar>
            <w:hideMark/>
          </w:tcPr>
          <w:p w14:paraId="56EB193B"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p>
        </w:tc>
        <w:tc>
          <w:tcPr>
            <w:tcW w:w="4245" w:type="dxa"/>
            <w:tcBorders>
              <w:bottom w:val="single" w:sz="6" w:space="0" w:color="000000"/>
              <w:right w:val="single" w:sz="6" w:space="0" w:color="000000"/>
            </w:tcBorders>
            <w:tcMar>
              <w:top w:w="0" w:type="dxa"/>
              <w:left w:w="0" w:type="dxa"/>
              <w:bottom w:w="0" w:type="dxa"/>
              <w:right w:w="0" w:type="dxa"/>
            </w:tcMar>
            <w:hideMark/>
          </w:tcPr>
          <w:p w14:paraId="1433CB12"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p>
        </w:tc>
        <w:tc>
          <w:tcPr>
            <w:tcW w:w="5070" w:type="dxa"/>
            <w:tcBorders>
              <w:bottom w:val="single" w:sz="6" w:space="0" w:color="000000"/>
              <w:right w:val="single" w:sz="6" w:space="0" w:color="000000"/>
            </w:tcBorders>
            <w:tcMar>
              <w:top w:w="0" w:type="dxa"/>
              <w:left w:w="0" w:type="dxa"/>
              <w:bottom w:w="0" w:type="dxa"/>
              <w:right w:w="0" w:type="dxa"/>
            </w:tcMar>
            <w:hideMark/>
          </w:tcPr>
          <w:p w14:paraId="220234D4"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p>
        </w:tc>
      </w:tr>
    </w:tbl>
    <w:p w14:paraId="34DCD7F2" w14:textId="77777777" w:rsidR="00BA6DC3" w:rsidRPr="00BA6DC3" w:rsidRDefault="00BA6DC3" w:rsidP="00BA6DC3">
      <w:pPr>
        <w:shd w:val="clear" w:color="auto" w:fill="FFFFFF"/>
        <w:spacing w:after="0"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br/>
      </w:r>
    </w:p>
    <w:p w14:paraId="17552F77" w14:textId="77777777" w:rsidR="00BA6DC3" w:rsidRPr="00BA6DC3" w:rsidRDefault="00BA6DC3" w:rsidP="00BA6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BA6DC3">
        <w:rPr>
          <w:rFonts w:ascii="Courier New" w:eastAsia="Times New Roman" w:hAnsi="Courier New" w:cs="Courier New"/>
          <w:b/>
          <w:bCs/>
          <w:color w:val="000000"/>
          <w:sz w:val="18"/>
          <w:szCs w:val="18"/>
          <w:lang w:eastAsia="ru-RU"/>
        </w:rPr>
        <w:t xml:space="preserve">                                      Уполномоченное лицо заявителя</w:t>
      </w:r>
    </w:p>
    <w:p w14:paraId="3A0AA5D2" w14:textId="77777777" w:rsidR="00BA6DC3" w:rsidRPr="00BA6DC3" w:rsidRDefault="00BA6DC3" w:rsidP="00BA6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BA6DC3">
        <w:rPr>
          <w:rFonts w:ascii="Courier New" w:eastAsia="Times New Roman" w:hAnsi="Courier New" w:cs="Courier New"/>
          <w:b/>
          <w:bCs/>
          <w:color w:val="000000"/>
          <w:sz w:val="18"/>
          <w:szCs w:val="18"/>
          <w:lang w:eastAsia="ru-RU"/>
        </w:rPr>
        <w:t xml:space="preserve">                                     ____________________________________</w:t>
      </w:r>
    </w:p>
    <w:p w14:paraId="45884EF7" w14:textId="77777777" w:rsidR="00BA6DC3" w:rsidRPr="00BA6DC3" w:rsidRDefault="00BA6DC3" w:rsidP="00BA6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BA6DC3">
        <w:rPr>
          <w:rFonts w:ascii="Courier New" w:eastAsia="Times New Roman" w:hAnsi="Courier New" w:cs="Courier New"/>
          <w:b/>
          <w:bCs/>
          <w:color w:val="000000"/>
          <w:sz w:val="18"/>
          <w:szCs w:val="18"/>
          <w:lang w:eastAsia="ru-RU"/>
        </w:rPr>
        <w:t xml:space="preserve">                                      Ф.И.О., должность, подпись, дата</w:t>
      </w:r>
    </w:p>
    <w:p w14:paraId="194A463B" w14:textId="77777777" w:rsidR="00BA6DC3" w:rsidRPr="00BA6DC3" w:rsidRDefault="00BA6DC3" w:rsidP="00BA6DC3">
      <w:pPr>
        <w:shd w:val="clear" w:color="auto" w:fill="FFFFFF"/>
        <w:spacing w:after="0"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lastRenderedPageBreak/>
        <w:br/>
      </w:r>
    </w:p>
    <w:p w14:paraId="5174F982" w14:textId="77777777" w:rsidR="00BA6DC3" w:rsidRPr="00BA6DC3" w:rsidRDefault="00BA6DC3" w:rsidP="00BA6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BA6DC3">
        <w:rPr>
          <w:rFonts w:ascii="Courier New" w:eastAsia="Times New Roman" w:hAnsi="Courier New" w:cs="Courier New"/>
          <w:b/>
          <w:bCs/>
          <w:color w:val="000000"/>
          <w:sz w:val="18"/>
          <w:szCs w:val="18"/>
          <w:lang w:eastAsia="ru-RU"/>
        </w:rPr>
        <w:t xml:space="preserve">                                Часть А</w:t>
      </w:r>
    </w:p>
    <w:p w14:paraId="0F94D349" w14:textId="77777777" w:rsidR="00BA6DC3" w:rsidRPr="00BA6DC3" w:rsidRDefault="00BA6DC3" w:rsidP="00BA6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BA6DC3">
        <w:rPr>
          <w:rFonts w:ascii="Courier New" w:eastAsia="Times New Roman" w:hAnsi="Courier New" w:cs="Courier New"/>
          <w:b/>
          <w:bCs/>
          <w:color w:val="000000"/>
          <w:sz w:val="18"/>
          <w:szCs w:val="18"/>
          <w:lang w:eastAsia="ru-RU"/>
        </w:rPr>
        <w:t xml:space="preserve">                            ОСНОВНЫЕ ДАННЫЕ</w:t>
      </w:r>
    </w:p>
    <w:p w14:paraId="5B7A4FF0" w14:textId="77777777" w:rsidR="00BA6DC3" w:rsidRPr="00BA6DC3" w:rsidRDefault="00BA6DC3" w:rsidP="00BA6DC3">
      <w:pPr>
        <w:shd w:val="clear" w:color="auto" w:fill="FFFFFF"/>
        <w:spacing w:after="0"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br/>
      </w:r>
    </w:p>
    <w:p w14:paraId="7E59A1C5" w14:textId="77777777" w:rsidR="00BA6DC3" w:rsidRPr="00BA6DC3" w:rsidRDefault="00BA6DC3" w:rsidP="00BA6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BA6DC3">
        <w:rPr>
          <w:rFonts w:ascii="Courier New" w:eastAsia="Times New Roman" w:hAnsi="Courier New" w:cs="Courier New"/>
          <w:b/>
          <w:bCs/>
          <w:color w:val="000000"/>
          <w:sz w:val="18"/>
          <w:szCs w:val="18"/>
          <w:lang w:eastAsia="ru-RU"/>
        </w:rPr>
        <w:t>Номер Сертификата эксплуатанта         __________________________________</w:t>
      </w:r>
    </w:p>
    <w:p w14:paraId="4F9FFEDF" w14:textId="77777777" w:rsidR="00BA6DC3" w:rsidRPr="00BA6DC3" w:rsidRDefault="00BA6DC3" w:rsidP="00BA6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BA6DC3">
        <w:rPr>
          <w:rFonts w:ascii="Courier New" w:eastAsia="Times New Roman" w:hAnsi="Courier New" w:cs="Courier New"/>
          <w:b/>
          <w:bCs/>
          <w:color w:val="000000"/>
          <w:sz w:val="18"/>
          <w:szCs w:val="18"/>
          <w:lang w:eastAsia="ru-RU"/>
        </w:rPr>
        <w:t>Дата выдачи Сертификата эксплуатанта   __________________________________</w:t>
      </w:r>
    </w:p>
    <w:p w14:paraId="4801980A" w14:textId="77777777" w:rsidR="00BA6DC3" w:rsidRPr="00BA6DC3" w:rsidRDefault="00BA6DC3" w:rsidP="00BA6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BA6DC3">
        <w:rPr>
          <w:rFonts w:ascii="Courier New" w:eastAsia="Times New Roman" w:hAnsi="Courier New" w:cs="Courier New"/>
          <w:b/>
          <w:bCs/>
          <w:color w:val="000000"/>
          <w:sz w:val="18"/>
          <w:szCs w:val="18"/>
          <w:lang w:eastAsia="ru-RU"/>
        </w:rPr>
        <w:t>Код ИКАО __________________________, Код ИАТА ___________________________</w:t>
      </w:r>
    </w:p>
    <w:p w14:paraId="0032881C" w14:textId="77777777" w:rsidR="00BA6DC3" w:rsidRPr="00BA6DC3" w:rsidRDefault="00BA6DC3" w:rsidP="00BA6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BA6DC3">
        <w:rPr>
          <w:rFonts w:ascii="Courier New" w:eastAsia="Times New Roman" w:hAnsi="Courier New" w:cs="Courier New"/>
          <w:b/>
          <w:bCs/>
          <w:color w:val="000000"/>
          <w:sz w:val="18"/>
          <w:szCs w:val="18"/>
          <w:lang w:eastAsia="ru-RU"/>
        </w:rPr>
        <w:t>Код для полетов на внутренних воздушных линиях __________________________</w:t>
      </w:r>
    </w:p>
    <w:p w14:paraId="2D9C50CC" w14:textId="77777777" w:rsidR="00BA6DC3" w:rsidRPr="00BA6DC3" w:rsidRDefault="00BA6DC3" w:rsidP="00BA6DC3">
      <w:pPr>
        <w:shd w:val="clear" w:color="auto" w:fill="FFFFFF"/>
        <w:spacing w:after="0"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br/>
      </w:r>
    </w:p>
    <w:p w14:paraId="60D4658B" w14:textId="77777777" w:rsidR="00BA6DC3" w:rsidRPr="00BA6DC3" w:rsidRDefault="00BA6DC3" w:rsidP="00BA6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BA6DC3">
        <w:rPr>
          <w:rFonts w:ascii="Courier New" w:eastAsia="Times New Roman" w:hAnsi="Courier New" w:cs="Courier New"/>
          <w:b/>
          <w:bCs/>
          <w:color w:val="000000"/>
          <w:sz w:val="18"/>
          <w:szCs w:val="18"/>
          <w:lang w:eastAsia="ru-RU"/>
        </w:rPr>
        <w:t>Полное и сокращенное наименование заявителя на русском языке ____________</w:t>
      </w:r>
    </w:p>
    <w:p w14:paraId="4F488001" w14:textId="77777777" w:rsidR="00BA6DC3" w:rsidRPr="00BA6DC3" w:rsidRDefault="00BA6DC3" w:rsidP="00BA6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BA6DC3">
        <w:rPr>
          <w:rFonts w:ascii="Courier New" w:eastAsia="Times New Roman" w:hAnsi="Courier New" w:cs="Courier New"/>
          <w:b/>
          <w:bCs/>
          <w:color w:val="000000"/>
          <w:sz w:val="18"/>
          <w:szCs w:val="18"/>
          <w:lang w:eastAsia="ru-RU"/>
        </w:rPr>
        <w:t>_________________________________________________________________________</w:t>
      </w:r>
    </w:p>
    <w:p w14:paraId="2B637F88" w14:textId="77777777" w:rsidR="00BA6DC3" w:rsidRPr="00BA6DC3" w:rsidRDefault="00BA6DC3" w:rsidP="00BA6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BA6DC3">
        <w:rPr>
          <w:rFonts w:ascii="Courier New" w:eastAsia="Times New Roman" w:hAnsi="Courier New" w:cs="Courier New"/>
          <w:b/>
          <w:bCs/>
          <w:color w:val="000000"/>
          <w:sz w:val="18"/>
          <w:szCs w:val="18"/>
          <w:lang w:eastAsia="ru-RU"/>
        </w:rPr>
        <w:t xml:space="preserve">Полное и сокращенное наименование </w:t>
      </w:r>
      <w:proofErr w:type="gramStart"/>
      <w:r w:rsidRPr="00BA6DC3">
        <w:rPr>
          <w:rFonts w:ascii="Courier New" w:eastAsia="Times New Roman" w:hAnsi="Courier New" w:cs="Courier New"/>
          <w:b/>
          <w:bCs/>
          <w:color w:val="000000"/>
          <w:sz w:val="18"/>
          <w:szCs w:val="18"/>
          <w:lang w:eastAsia="ru-RU"/>
        </w:rPr>
        <w:t>заявителя  на</w:t>
      </w:r>
      <w:proofErr w:type="gramEnd"/>
      <w:r w:rsidRPr="00BA6DC3">
        <w:rPr>
          <w:rFonts w:ascii="Courier New" w:eastAsia="Times New Roman" w:hAnsi="Courier New" w:cs="Courier New"/>
          <w:b/>
          <w:bCs/>
          <w:color w:val="000000"/>
          <w:sz w:val="18"/>
          <w:szCs w:val="18"/>
          <w:lang w:eastAsia="ru-RU"/>
        </w:rPr>
        <w:t xml:space="preserve">  английском  языке  (если</w:t>
      </w:r>
    </w:p>
    <w:p w14:paraId="23203DBA" w14:textId="77777777" w:rsidR="00BA6DC3" w:rsidRPr="00BA6DC3" w:rsidRDefault="00BA6DC3" w:rsidP="00BA6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BA6DC3">
        <w:rPr>
          <w:rFonts w:ascii="Courier New" w:eastAsia="Times New Roman" w:hAnsi="Courier New" w:cs="Courier New"/>
          <w:b/>
          <w:bCs/>
          <w:color w:val="000000"/>
          <w:sz w:val="18"/>
          <w:szCs w:val="18"/>
          <w:lang w:eastAsia="ru-RU"/>
        </w:rPr>
        <w:t>предусмотрено учредительными документами) _______________________________</w:t>
      </w:r>
    </w:p>
    <w:p w14:paraId="26ECE0B0" w14:textId="77777777" w:rsidR="00BA6DC3" w:rsidRPr="00BA6DC3" w:rsidRDefault="00BA6DC3" w:rsidP="00BA6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BA6DC3">
        <w:rPr>
          <w:rFonts w:ascii="Courier New" w:eastAsia="Times New Roman" w:hAnsi="Courier New" w:cs="Courier New"/>
          <w:b/>
          <w:bCs/>
          <w:color w:val="000000"/>
          <w:sz w:val="18"/>
          <w:szCs w:val="18"/>
          <w:lang w:eastAsia="ru-RU"/>
        </w:rPr>
        <w:t>_________________________________________________________________________</w:t>
      </w:r>
    </w:p>
    <w:p w14:paraId="68748ACA" w14:textId="77777777" w:rsidR="00BA6DC3" w:rsidRPr="00BA6DC3" w:rsidRDefault="00BA6DC3" w:rsidP="00BA6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BA6DC3">
        <w:rPr>
          <w:rFonts w:ascii="Courier New" w:eastAsia="Times New Roman" w:hAnsi="Courier New" w:cs="Courier New"/>
          <w:b/>
          <w:bCs/>
          <w:color w:val="000000"/>
          <w:sz w:val="18"/>
          <w:szCs w:val="18"/>
          <w:lang w:eastAsia="ru-RU"/>
        </w:rPr>
        <w:t xml:space="preserve">Коммерческое наименование заявителя на </w:t>
      </w:r>
      <w:proofErr w:type="gramStart"/>
      <w:r w:rsidRPr="00BA6DC3">
        <w:rPr>
          <w:rFonts w:ascii="Courier New" w:eastAsia="Times New Roman" w:hAnsi="Courier New" w:cs="Courier New"/>
          <w:b/>
          <w:bCs/>
          <w:color w:val="000000"/>
          <w:sz w:val="18"/>
          <w:szCs w:val="18"/>
          <w:lang w:eastAsia="ru-RU"/>
        </w:rPr>
        <w:t>русском  и</w:t>
      </w:r>
      <w:proofErr w:type="gramEnd"/>
      <w:r w:rsidRPr="00BA6DC3">
        <w:rPr>
          <w:rFonts w:ascii="Courier New" w:eastAsia="Times New Roman" w:hAnsi="Courier New" w:cs="Courier New"/>
          <w:b/>
          <w:bCs/>
          <w:color w:val="000000"/>
          <w:sz w:val="18"/>
          <w:szCs w:val="18"/>
          <w:lang w:eastAsia="ru-RU"/>
        </w:rPr>
        <w:t xml:space="preserve">  на  английском  языках</w:t>
      </w:r>
    </w:p>
    <w:p w14:paraId="59FD52D4" w14:textId="77777777" w:rsidR="00BA6DC3" w:rsidRPr="00BA6DC3" w:rsidRDefault="00BA6DC3" w:rsidP="00BA6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BA6DC3">
        <w:rPr>
          <w:rFonts w:ascii="Courier New" w:eastAsia="Times New Roman" w:hAnsi="Courier New" w:cs="Courier New"/>
          <w:b/>
          <w:bCs/>
          <w:color w:val="000000"/>
          <w:sz w:val="18"/>
          <w:szCs w:val="18"/>
          <w:lang w:eastAsia="ru-RU"/>
        </w:rPr>
        <w:t>(если предусмотрено)</w:t>
      </w:r>
    </w:p>
    <w:p w14:paraId="665F7AFC" w14:textId="77777777" w:rsidR="00BA6DC3" w:rsidRPr="00BA6DC3" w:rsidRDefault="00BA6DC3" w:rsidP="00BA6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BA6DC3">
        <w:rPr>
          <w:rFonts w:ascii="Courier New" w:eastAsia="Times New Roman" w:hAnsi="Courier New" w:cs="Courier New"/>
          <w:b/>
          <w:bCs/>
          <w:color w:val="000000"/>
          <w:sz w:val="18"/>
          <w:szCs w:val="18"/>
          <w:lang w:eastAsia="ru-RU"/>
        </w:rPr>
        <w:t>_________________________________________________________________________</w:t>
      </w:r>
    </w:p>
    <w:p w14:paraId="77FE0BEE" w14:textId="77777777" w:rsidR="00BA6DC3" w:rsidRPr="00BA6DC3" w:rsidRDefault="00BA6DC3" w:rsidP="00BA6DC3">
      <w:pPr>
        <w:shd w:val="clear" w:color="auto" w:fill="FFFFFF"/>
        <w:spacing w:after="0"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br/>
      </w:r>
    </w:p>
    <w:p w14:paraId="681CA95D" w14:textId="77777777" w:rsidR="00BA6DC3" w:rsidRPr="00BA6DC3" w:rsidRDefault="00BA6DC3" w:rsidP="00BA6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BA6DC3">
        <w:rPr>
          <w:rFonts w:ascii="Courier New" w:eastAsia="Times New Roman" w:hAnsi="Courier New" w:cs="Courier New"/>
          <w:b/>
          <w:bCs/>
          <w:color w:val="000000"/>
          <w:sz w:val="18"/>
          <w:szCs w:val="18"/>
          <w:lang w:eastAsia="ru-RU"/>
        </w:rPr>
        <w:t>ИНН ______________________, ОГРН ________________________________________</w:t>
      </w:r>
    </w:p>
    <w:p w14:paraId="2E9A3106" w14:textId="77777777" w:rsidR="00BA6DC3" w:rsidRPr="00BA6DC3" w:rsidRDefault="00BA6DC3" w:rsidP="00BA6DC3">
      <w:pPr>
        <w:shd w:val="clear" w:color="auto" w:fill="FFFFFF"/>
        <w:spacing w:after="0"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br/>
      </w:r>
    </w:p>
    <w:p w14:paraId="6C577DA8" w14:textId="77777777" w:rsidR="00BA6DC3" w:rsidRPr="00BA6DC3" w:rsidRDefault="00BA6DC3" w:rsidP="00BA6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BA6DC3">
        <w:rPr>
          <w:rFonts w:ascii="Courier New" w:eastAsia="Times New Roman" w:hAnsi="Courier New" w:cs="Courier New"/>
          <w:b/>
          <w:bCs/>
          <w:color w:val="000000"/>
          <w:sz w:val="18"/>
          <w:szCs w:val="18"/>
          <w:lang w:eastAsia="ru-RU"/>
        </w:rPr>
        <w:t>Адрес местонахождения ___________________________________________________</w:t>
      </w:r>
    </w:p>
    <w:p w14:paraId="737C84FF" w14:textId="77777777" w:rsidR="00BA6DC3" w:rsidRPr="00BA6DC3" w:rsidRDefault="00BA6DC3" w:rsidP="00BA6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BA6DC3">
        <w:rPr>
          <w:rFonts w:ascii="Courier New" w:eastAsia="Times New Roman" w:hAnsi="Courier New" w:cs="Courier New"/>
          <w:b/>
          <w:bCs/>
          <w:color w:val="000000"/>
          <w:sz w:val="18"/>
          <w:szCs w:val="18"/>
          <w:lang w:eastAsia="ru-RU"/>
        </w:rPr>
        <w:t>_________________________________________________________________________</w:t>
      </w:r>
    </w:p>
    <w:p w14:paraId="0B072B4B" w14:textId="77777777" w:rsidR="00BA6DC3" w:rsidRPr="00BA6DC3" w:rsidRDefault="00BA6DC3" w:rsidP="00BA6DC3">
      <w:pPr>
        <w:shd w:val="clear" w:color="auto" w:fill="FFFFFF"/>
        <w:spacing w:after="0"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br/>
      </w:r>
    </w:p>
    <w:p w14:paraId="2D148B14" w14:textId="77777777" w:rsidR="00BA6DC3" w:rsidRPr="00BA6DC3" w:rsidRDefault="00BA6DC3" w:rsidP="00BA6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BA6DC3">
        <w:rPr>
          <w:rFonts w:ascii="Courier New" w:eastAsia="Times New Roman" w:hAnsi="Courier New" w:cs="Courier New"/>
          <w:b/>
          <w:bCs/>
          <w:color w:val="000000"/>
          <w:sz w:val="18"/>
          <w:szCs w:val="18"/>
          <w:lang w:eastAsia="ru-RU"/>
        </w:rPr>
        <w:t>Почтовый адрес __________________________________________________________</w:t>
      </w:r>
    </w:p>
    <w:p w14:paraId="082845E7" w14:textId="77777777" w:rsidR="00BA6DC3" w:rsidRPr="00BA6DC3" w:rsidRDefault="00BA6DC3" w:rsidP="00BA6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BA6DC3">
        <w:rPr>
          <w:rFonts w:ascii="Courier New" w:eastAsia="Times New Roman" w:hAnsi="Courier New" w:cs="Courier New"/>
          <w:b/>
          <w:bCs/>
          <w:color w:val="000000"/>
          <w:sz w:val="18"/>
          <w:szCs w:val="18"/>
          <w:lang w:eastAsia="ru-RU"/>
        </w:rPr>
        <w:t>_________________________________________________________________________</w:t>
      </w:r>
    </w:p>
    <w:p w14:paraId="0C0E54E9" w14:textId="77777777" w:rsidR="00BA6DC3" w:rsidRPr="00BA6DC3" w:rsidRDefault="00BA6DC3" w:rsidP="00BA6DC3">
      <w:pPr>
        <w:shd w:val="clear" w:color="auto" w:fill="FFFFFF"/>
        <w:spacing w:after="0"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br/>
      </w:r>
    </w:p>
    <w:p w14:paraId="1CDC25A5" w14:textId="77777777" w:rsidR="00BA6DC3" w:rsidRPr="00BA6DC3" w:rsidRDefault="00BA6DC3" w:rsidP="00BA6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BA6DC3">
        <w:rPr>
          <w:rFonts w:ascii="Courier New" w:eastAsia="Times New Roman" w:hAnsi="Courier New" w:cs="Courier New"/>
          <w:b/>
          <w:bCs/>
          <w:color w:val="000000"/>
          <w:sz w:val="18"/>
          <w:szCs w:val="18"/>
          <w:lang w:eastAsia="ru-RU"/>
        </w:rPr>
        <w:t>Контактные телефоны, факс, адрес электронной почты ______________________</w:t>
      </w:r>
    </w:p>
    <w:p w14:paraId="449CEADB" w14:textId="77777777" w:rsidR="00BA6DC3" w:rsidRPr="00BA6DC3" w:rsidRDefault="00BA6DC3" w:rsidP="00BA6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BA6DC3">
        <w:rPr>
          <w:rFonts w:ascii="Courier New" w:eastAsia="Times New Roman" w:hAnsi="Courier New" w:cs="Courier New"/>
          <w:b/>
          <w:bCs/>
          <w:color w:val="000000"/>
          <w:sz w:val="18"/>
          <w:szCs w:val="18"/>
          <w:lang w:eastAsia="ru-RU"/>
        </w:rPr>
        <w:t>_________________________________________________________________________</w:t>
      </w:r>
    </w:p>
    <w:p w14:paraId="52EAAB13" w14:textId="77777777" w:rsidR="00BA6DC3" w:rsidRPr="00BA6DC3" w:rsidRDefault="00BA6DC3" w:rsidP="00BA6DC3">
      <w:pPr>
        <w:shd w:val="clear" w:color="auto" w:fill="FFFFFF"/>
        <w:spacing w:after="0"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br/>
      </w:r>
    </w:p>
    <w:p w14:paraId="0FB1D7BD" w14:textId="77777777" w:rsidR="00BA6DC3" w:rsidRPr="00BA6DC3" w:rsidRDefault="00BA6DC3" w:rsidP="00BA6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BA6DC3">
        <w:rPr>
          <w:rFonts w:ascii="Courier New" w:eastAsia="Times New Roman" w:hAnsi="Courier New" w:cs="Courier New"/>
          <w:b/>
          <w:bCs/>
          <w:color w:val="000000"/>
          <w:sz w:val="18"/>
          <w:szCs w:val="18"/>
          <w:lang w:eastAsia="ru-RU"/>
        </w:rPr>
        <w:t xml:space="preserve">     Оперативная связь в эксплуатации (телефоны, </w:t>
      </w:r>
      <w:proofErr w:type="gramStart"/>
      <w:r w:rsidRPr="00BA6DC3">
        <w:rPr>
          <w:rFonts w:ascii="Courier New" w:eastAsia="Times New Roman" w:hAnsi="Courier New" w:cs="Courier New"/>
          <w:b/>
          <w:bCs/>
          <w:color w:val="000000"/>
          <w:sz w:val="18"/>
          <w:szCs w:val="18"/>
          <w:lang w:eastAsia="ru-RU"/>
        </w:rPr>
        <w:t>факс,  адрес</w:t>
      </w:r>
      <w:proofErr w:type="gramEnd"/>
      <w:r w:rsidRPr="00BA6DC3">
        <w:rPr>
          <w:rFonts w:ascii="Courier New" w:eastAsia="Times New Roman" w:hAnsi="Courier New" w:cs="Courier New"/>
          <w:b/>
          <w:bCs/>
          <w:color w:val="000000"/>
          <w:sz w:val="18"/>
          <w:szCs w:val="18"/>
          <w:lang w:eastAsia="ru-RU"/>
        </w:rPr>
        <w:t xml:space="preserve"> электронной</w:t>
      </w:r>
    </w:p>
    <w:p w14:paraId="34AE2D5A" w14:textId="77777777" w:rsidR="00BA6DC3" w:rsidRPr="00BA6DC3" w:rsidRDefault="00BA6DC3" w:rsidP="00BA6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proofErr w:type="gramStart"/>
      <w:r w:rsidRPr="00BA6DC3">
        <w:rPr>
          <w:rFonts w:ascii="Courier New" w:eastAsia="Times New Roman" w:hAnsi="Courier New" w:cs="Courier New"/>
          <w:b/>
          <w:bCs/>
          <w:color w:val="000000"/>
          <w:sz w:val="18"/>
          <w:szCs w:val="18"/>
          <w:lang w:eastAsia="ru-RU"/>
        </w:rPr>
        <w:t>почты)_</w:t>
      </w:r>
      <w:proofErr w:type="gramEnd"/>
      <w:r w:rsidRPr="00BA6DC3">
        <w:rPr>
          <w:rFonts w:ascii="Courier New" w:eastAsia="Times New Roman" w:hAnsi="Courier New" w:cs="Courier New"/>
          <w:b/>
          <w:bCs/>
          <w:color w:val="000000"/>
          <w:sz w:val="18"/>
          <w:szCs w:val="18"/>
          <w:lang w:eastAsia="ru-RU"/>
        </w:rPr>
        <w:t>__________________________________________________________________</w:t>
      </w:r>
    </w:p>
    <w:p w14:paraId="190E984F" w14:textId="77777777" w:rsidR="00BA6DC3" w:rsidRPr="00BA6DC3" w:rsidRDefault="00BA6DC3" w:rsidP="00BA6DC3">
      <w:pPr>
        <w:shd w:val="clear" w:color="auto" w:fill="FFFFFF"/>
        <w:spacing w:after="0"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br/>
      </w:r>
    </w:p>
    <w:p w14:paraId="5FF5D488" w14:textId="77777777" w:rsidR="00BA6DC3" w:rsidRPr="00BA6DC3" w:rsidRDefault="00BA6DC3" w:rsidP="00BA6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BA6DC3">
        <w:rPr>
          <w:rFonts w:ascii="Courier New" w:eastAsia="Times New Roman" w:hAnsi="Courier New" w:cs="Courier New"/>
          <w:b/>
          <w:bCs/>
          <w:color w:val="000000"/>
          <w:sz w:val="18"/>
          <w:szCs w:val="18"/>
          <w:lang w:eastAsia="ru-RU"/>
        </w:rPr>
        <w:t>Код АФТН _____________________, Код SITA ________________________________</w:t>
      </w:r>
    </w:p>
    <w:p w14:paraId="74E74A55" w14:textId="77777777" w:rsidR="00BA6DC3" w:rsidRPr="00BA6DC3" w:rsidRDefault="00BA6DC3" w:rsidP="00BA6DC3">
      <w:pPr>
        <w:shd w:val="clear" w:color="auto" w:fill="FFFFFF"/>
        <w:spacing w:after="0"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br/>
      </w:r>
    </w:p>
    <w:p w14:paraId="681B926B" w14:textId="77777777" w:rsidR="00BA6DC3" w:rsidRPr="00BA6DC3" w:rsidRDefault="00BA6DC3" w:rsidP="00BA6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BA6DC3">
        <w:rPr>
          <w:rFonts w:ascii="Courier New" w:eastAsia="Times New Roman" w:hAnsi="Courier New" w:cs="Courier New"/>
          <w:b/>
          <w:bCs/>
          <w:color w:val="000000"/>
          <w:sz w:val="18"/>
          <w:szCs w:val="18"/>
          <w:lang w:eastAsia="ru-RU"/>
        </w:rPr>
        <w:t xml:space="preserve">                                      Уполномоченное лицо заявителя</w:t>
      </w:r>
    </w:p>
    <w:p w14:paraId="04CCF050" w14:textId="77777777" w:rsidR="00BA6DC3" w:rsidRPr="00BA6DC3" w:rsidRDefault="00BA6DC3" w:rsidP="00BA6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BA6DC3">
        <w:rPr>
          <w:rFonts w:ascii="Courier New" w:eastAsia="Times New Roman" w:hAnsi="Courier New" w:cs="Courier New"/>
          <w:b/>
          <w:bCs/>
          <w:color w:val="000000"/>
          <w:sz w:val="18"/>
          <w:szCs w:val="18"/>
          <w:lang w:eastAsia="ru-RU"/>
        </w:rPr>
        <w:t xml:space="preserve">                                     ____________________________________</w:t>
      </w:r>
    </w:p>
    <w:p w14:paraId="452BCD95" w14:textId="77777777" w:rsidR="00BA6DC3" w:rsidRPr="00BA6DC3" w:rsidRDefault="00BA6DC3" w:rsidP="00BA6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BA6DC3">
        <w:rPr>
          <w:rFonts w:ascii="Courier New" w:eastAsia="Times New Roman" w:hAnsi="Courier New" w:cs="Courier New"/>
          <w:b/>
          <w:bCs/>
          <w:color w:val="000000"/>
          <w:sz w:val="18"/>
          <w:szCs w:val="18"/>
          <w:lang w:eastAsia="ru-RU"/>
        </w:rPr>
        <w:t xml:space="preserve">                                      Ф.И.О., должность, подпись, дата</w:t>
      </w:r>
    </w:p>
    <w:p w14:paraId="3C7AA086" w14:textId="77A65114" w:rsidR="00BA6DC3" w:rsidRDefault="00BA6DC3" w:rsidP="00BA6DC3">
      <w:pPr>
        <w:shd w:val="clear" w:color="auto" w:fill="FFFFFF"/>
        <w:spacing w:after="0"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br/>
      </w:r>
    </w:p>
    <w:p w14:paraId="42815A09" w14:textId="7767E927" w:rsidR="00670F9C" w:rsidRDefault="00670F9C" w:rsidP="00BA6DC3">
      <w:pPr>
        <w:shd w:val="clear" w:color="auto" w:fill="FFFFFF"/>
        <w:spacing w:after="0" w:line="240" w:lineRule="auto"/>
        <w:rPr>
          <w:rFonts w:ascii="Arial" w:eastAsia="Times New Roman" w:hAnsi="Arial" w:cs="Arial"/>
          <w:b/>
          <w:bCs/>
          <w:color w:val="000000"/>
          <w:sz w:val="18"/>
          <w:szCs w:val="18"/>
          <w:lang w:eastAsia="ru-RU"/>
        </w:rPr>
      </w:pPr>
    </w:p>
    <w:p w14:paraId="68686DDC" w14:textId="094B71F5" w:rsidR="00670F9C" w:rsidRDefault="00670F9C" w:rsidP="00BA6DC3">
      <w:pPr>
        <w:shd w:val="clear" w:color="auto" w:fill="FFFFFF"/>
        <w:spacing w:after="0" w:line="240" w:lineRule="auto"/>
        <w:rPr>
          <w:rFonts w:ascii="Arial" w:eastAsia="Times New Roman" w:hAnsi="Arial" w:cs="Arial"/>
          <w:b/>
          <w:bCs/>
          <w:color w:val="000000"/>
          <w:sz w:val="18"/>
          <w:szCs w:val="18"/>
          <w:lang w:eastAsia="ru-RU"/>
        </w:rPr>
      </w:pPr>
    </w:p>
    <w:p w14:paraId="2E5F8019" w14:textId="20C20C7C" w:rsidR="00670F9C" w:rsidRDefault="00670F9C" w:rsidP="00BA6DC3">
      <w:pPr>
        <w:shd w:val="clear" w:color="auto" w:fill="FFFFFF"/>
        <w:spacing w:after="0" w:line="240" w:lineRule="auto"/>
        <w:rPr>
          <w:rFonts w:ascii="Arial" w:eastAsia="Times New Roman" w:hAnsi="Arial" w:cs="Arial"/>
          <w:b/>
          <w:bCs/>
          <w:color w:val="000000"/>
          <w:sz w:val="18"/>
          <w:szCs w:val="18"/>
          <w:lang w:eastAsia="ru-RU"/>
        </w:rPr>
      </w:pPr>
    </w:p>
    <w:p w14:paraId="4F65BCE0" w14:textId="0D0BB053" w:rsidR="00670F9C" w:rsidRDefault="00670F9C" w:rsidP="00BA6DC3">
      <w:pPr>
        <w:shd w:val="clear" w:color="auto" w:fill="FFFFFF"/>
        <w:spacing w:after="0" w:line="240" w:lineRule="auto"/>
        <w:rPr>
          <w:rFonts w:ascii="Arial" w:eastAsia="Times New Roman" w:hAnsi="Arial" w:cs="Arial"/>
          <w:b/>
          <w:bCs/>
          <w:color w:val="000000"/>
          <w:sz w:val="18"/>
          <w:szCs w:val="18"/>
          <w:lang w:eastAsia="ru-RU"/>
        </w:rPr>
      </w:pPr>
    </w:p>
    <w:p w14:paraId="1478168E" w14:textId="5E05F41D" w:rsidR="00670F9C" w:rsidRDefault="00670F9C" w:rsidP="00BA6DC3">
      <w:pPr>
        <w:shd w:val="clear" w:color="auto" w:fill="FFFFFF"/>
        <w:spacing w:after="0" w:line="240" w:lineRule="auto"/>
        <w:rPr>
          <w:rFonts w:ascii="Arial" w:eastAsia="Times New Roman" w:hAnsi="Arial" w:cs="Arial"/>
          <w:b/>
          <w:bCs/>
          <w:color w:val="000000"/>
          <w:sz w:val="18"/>
          <w:szCs w:val="18"/>
          <w:lang w:eastAsia="ru-RU"/>
        </w:rPr>
      </w:pPr>
    </w:p>
    <w:p w14:paraId="2572F506" w14:textId="462E9DA7" w:rsidR="00670F9C" w:rsidRDefault="00670F9C" w:rsidP="00BA6DC3">
      <w:pPr>
        <w:shd w:val="clear" w:color="auto" w:fill="FFFFFF"/>
        <w:spacing w:after="0" w:line="240" w:lineRule="auto"/>
        <w:rPr>
          <w:rFonts w:ascii="Arial" w:eastAsia="Times New Roman" w:hAnsi="Arial" w:cs="Arial"/>
          <w:b/>
          <w:bCs/>
          <w:color w:val="000000"/>
          <w:sz w:val="18"/>
          <w:szCs w:val="18"/>
          <w:lang w:eastAsia="ru-RU"/>
        </w:rPr>
      </w:pPr>
    </w:p>
    <w:p w14:paraId="0562EB89" w14:textId="3EF28E68" w:rsidR="00670F9C" w:rsidRDefault="00670F9C" w:rsidP="00BA6DC3">
      <w:pPr>
        <w:shd w:val="clear" w:color="auto" w:fill="FFFFFF"/>
        <w:spacing w:after="0" w:line="240" w:lineRule="auto"/>
        <w:rPr>
          <w:rFonts w:ascii="Arial" w:eastAsia="Times New Roman" w:hAnsi="Arial" w:cs="Arial"/>
          <w:b/>
          <w:bCs/>
          <w:color w:val="000000"/>
          <w:sz w:val="18"/>
          <w:szCs w:val="18"/>
          <w:lang w:eastAsia="ru-RU"/>
        </w:rPr>
      </w:pPr>
    </w:p>
    <w:p w14:paraId="7A4E08FD" w14:textId="1EBBD09E" w:rsidR="00670F9C" w:rsidRDefault="00670F9C" w:rsidP="00BA6DC3">
      <w:pPr>
        <w:shd w:val="clear" w:color="auto" w:fill="FFFFFF"/>
        <w:spacing w:after="0" w:line="240" w:lineRule="auto"/>
        <w:rPr>
          <w:rFonts w:ascii="Arial" w:eastAsia="Times New Roman" w:hAnsi="Arial" w:cs="Arial"/>
          <w:b/>
          <w:bCs/>
          <w:color w:val="000000"/>
          <w:sz w:val="18"/>
          <w:szCs w:val="18"/>
          <w:lang w:eastAsia="ru-RU"/>
        </w:rPr>
      </w:pPr>
    </w:p>
    <w:p w14:paraId="263EF6DF" w14:textId="589188B3" w:rsidR="00670F9C" w:rsidRDefault="00670F9C" w:rsidP="00BA6DC3">
      <w:pPr>
        <w:shd w:val="clear" w:color="auto" w:fill="FFFFFF"/>
        <w:spacing w:after="0" w:line="240" w:lineRule="auto"/>
        <w:rPr>
          <w:rFonts w:ascii="Arial" w:eastAsia="Times New Roman" w:hAnsi="Arial" w:cs="Arial"/>
          <w:b/>
          <w:bCs/>
          <w:color w:val="000000"/>
          <w:sz w:val="18"/>
          <w:szCs w:val="18"/>
          <w:lang w:eastAsia="ru-RU"/>
        </w:rPr>
      </w:pPr>
    </w:p>
    <w:p w14:paraId="62362400" w14:textId="52100032" w:rsidR="00670F9C" w:rsidRDefault="00670F9C" w:rsidP="00BA6DC3">
      <w:pPr>
        <w:shd w:val="clear" w:color="auto" w:fill="FFFFFF"/>
        <w:spacing w:after="0" w:line="240" w:lineRule="auto"/>
        <w:rPr>
          <w:rFonts w:ascii="Arial" w:eastAsia="Times New Roman" w:hAnsi="Arial" w:cs="Arial"/>
          <w:b/>
          <w:bCs/>
          <w:color w:val="000000"/>
          <w:sz w:val="18"/>
          <w:szCs w:val="18"/>
          <w:lang w:eastAsia="ru-RU"/>
        </w:rPr>
      </w:pPr>
    </w:p>
    <w:p w14:paraId="4AE46318" w14:textId="36BA5CE5" w:rsidR="00670F9C" w:rsidRDefault="00670F9C" w:rsidP="00BA6DC3">
      <w:pPr>
        <w:shd w:val="clear" w:color="auto" w:fill="FFFFFF"/>
        <w:spacing w:after="0" w:line="240" w:lineRule="auto"/>
        <w:rPr>
          <w:rFonts w:ascii="Arial" w:eastAsia="Times New Roman" w:hAnsi="Arial" w:cs="Arial"/>
          <w:b/>
          <w:bCs/>
          <w:color w:val="000000"/>
          <w:sz w:val="18"/>
          <w:szCs w:val="18"/>
          <w:lang w:eastAsia="ru-RU"/>
        </w:rPr>
      </w:pPr>
    </w:p>
    <w:p w14:paraId="268A9A7B" w14:textId="2E5519A1" w:rsidR="00670F9C" w:rsidRDefault="00670F9C" w:rsidP="00BA6DC3">
      <w:pPr>
        <w:shd w:val="clear" w:color="auto" w:fill="FFFFFF"/>
        <w:spacing w:after="0" w:line="240" w:lineRule="auto"/>
        <w:rPr>
          <w:rFonts w:ascii="Arial" w:eastAsia="Times New Roman" w:hAnsi="Arial" w:cs="Arial"/>
          <w:b/>
          <w:bCs/>
          <w:color w:val="000000"/>
          <w:sz w:val="18"/>
          <w:szCs w:val="18"/>
          <w:lang w:eastAsia="ru-RU"/>
        </w:rPr>
      </w:pPr>
    </w:p>
    <w:p w14:paraId="11C51121" w14:textId="502ED815" w:rsidR="00670F9C" w:rsidRDefault="00670F9C" w:rsidP="00BA6DC3">
      <w:pPr>
        <w:shd w:val="clear" w:color="auto" w:fill="FFFFFF"/>
        <w:spacing w:after="0" w:line="240" w:lineRule="auto"/>
        <w:rPr>
          <w:rFonts w:ascii="Arial" w:eastAsia="Times New Roman" w:hAnsi="Arial" w:cs="Arial"/>
          <w:b/>
          <w:bCs/>
          <w:color w:val="000000"/>
          <w:sz w:val="18"/>
          <w:szCs w:val="18"/>
          <w:lang w:eastAsia="ru-RU"/>
        </w:rPr>
      </w:pPr>
    </w:p>
    <w:p w14:paraId="30248734" w14:textId="0463AD1C" w:rsidR="00670F9C" w:rsidRDefault="00670F9C" w:rsidP="00BA6DC3">
      <w:pPr>
        <w:shd w:val="clear" w:color="auto" w:fill="FFFFFF"/>
        <w:spacing w:after="0" w:line="240" w:lineRule="auto"/>
        <w:rPr>
          <w:rFonts w:ascii="Arial" w:eastAsia="Times New Roman" w:hAnsi="Arial" w:cs="Arial"/>
          <w:b/>
          <w:bCs/>
          <w:color w:val="000000"/>
          <w:sz w:val="18"/>
          <w:szCs w:val="18"/>
          <w:lang w:eastAsia="ru-RU"/>
        </w:rPr>
      </w:pPr>
    </w:p>
    <w:p w14:paraId="7EF4CF21" w14:textId="10BB1B87" w:rsidR="00670F9C" w:rsidRDefault="00670F9C" w:rsidP="00BA6DC3">
      <w:pPr>
        <w:shd w:val="clear" w:color="auto" w:fill="FFFFFF"/>
        <w:spacing w:after="0" w:line="240" w:lineRule="auto"/>
        <w:rPr>
          <w:rFonts w:ascii="Arial" w:eastAsia="Times New Roman" w:hAnsi="Arial" w:cs="Arial"/>
          <w:b/>
          <w:bCs/>
          <w:color w:val="000000"/>
          <w:sz w:val="18"/>
          <w:szCs w:val="18"/>
          <w:lang w:eastAsia="ru-RU"/>
        </w:rPr>
      </w:pPr>
    </w:p>
    <w:p w14:paraId="751BCB4D" w14:textId="46535131" w:rsidR="00670F9C" w:rsidRDefault="00670F9C" w:rsidP="00BA6DC3">
      <w:pPr>
        <w:shd w:val="clear" w:color="auto" w:fill="FFFFFF"/>
        <w:spacing w:after="0" w:line="240" w:lineRule="auto"/>
        <w:rPr>
          <w:rFonts w:ascii="Arial" w:eastAsia="Times New Roman" w:hAnsi="Arial" w:cs="Arial"/>
          <w:b/>
          <w:bCs/>
          <w:color w:val="000000"/>
          <w:sz w:val="18"/>
          <w:szCs w:val="18"/>
          <w:lang w:eastAsia="ru-RU"/>
        </w:rPr>
      </w:pPr>
    </w:p>
    <w:p w14:paraId="055EA756" w14:textId="1B463C40" w:rsidR="00670F9C" w:rsidRDefault="00670F9C" w:rsidP="00BA6DC3">
      <w:pPr>
        <w:shd w:val="clear" w:color="auto" w:fill="FFFFFF"/>
        <w:spacing w:after="0" w:line="240" w:lineRule="auto"/>
        <w:rPr>
          <w:rFonts w:ascii="Arial" w:eastAsia="Times New Roman" w:hAnsi="Arial" w:cs="Arial"/>
          <w:b/>
          <w:bCs/>
          <w:color w:val="000000"/>
          <w:sz w:val="18"/>
          <w:szCs w:val="18"/>
          <w:lang w:eastAsia="ru-RU"/>
        </w:rPr>
      </w:pPr>
    </w:p>
    <w:p w14:paraId="70822AF4" w14:textId="4CB6CC53" w:rsidR="00670F9C" w:rsidRDefault="00670F9C" w:rsidP="00BA6DC3">
      <w:pPr>
        <w:shd w:val="clear" w:color="auto" w:fill="FFFFFF"/>
        <w:spacing w:after="0" w:line="240" w:lineRule="auto"/>
        <w:rPr>
          <w:rFonts w:ascii="Arial" w:eastAsia="Times New Roman" w:hAnsi="Arial" w:cs="Arial"/>
          <w:b/>
          <w:bCs/>
          <w:color w:val="000000"/>
          <w:sz w:val="18"/>
          <w:szCs w:val="18"/>
          <w:lang w:eastAsia="ru-RU"/>
        </w:rPr>
      </w:pPr>
    </w:p>
    <w:p w14:paraId="1BC96565" w14:textId="184393FC" w:rsidR="00670F9C" w:rsidRDefault="00670F9C" w:rsidP="00BA6DC3">
      <w:pPr>
        <w:shd w:val="clear" w:color="auto" w:fill="FFFFFF"/>
        <w:spacing w:after="0" w:line="240" w:lineRule="auto"/>
        <w:rPr>
          <w:rFonts w:ascii="Arial" w:eastAsia="Times New Roman" w:hAnsi="Arial" w:cs="Arial"/>
          <w:b/>
          <w:bCs/>
          <w:color w:val="000000"/>
          <w:sz w:val="18"/>
          <w:szCs w:val="18"/>
          <w:lang w:eastAsia="ru-RU"/>
        </w:rPr>
      </w:pPr>
    </w:p>
    <w:p w14:paraId="7390D82D" w14:textId="16C227F1" w:rsidR="00670F9C" w:rsidRDefault="00670F9C" w:rsidP="00BA6DC3">
      <w:pPr>
        <w:shd w:val="clear" w:color="auto" w:fill="FFFFFF"/>
        <w:spacing w:after="0" w:line="240" w:lineRule="auto"/>
        <w:rPr>
          <w:rFonts w:ascii="Arial" w:eastAsia="Times New Roman" w:hAnsi="Arial" w:cs="Arial"/>
          <w:b/>
          <w:bCs/>
          <w:color w:val="000000"/>
          <w:sz w:val="18"/>
          <w:szCs w:val="18"/>
          <w:lang w:eastAsia="ru-RU"/>
        </w:rPr>
      </w:pPr>
    </w:p>
    <w:p w14:paraId="31830A1D" w14:textId="0B27D1E8" w:rsidR="00670F9C" w:rsidRDefault="00670F9C" w:rsidP="00BA6DC3">
      <w:pPr>
        <w:shd w:val="clear" w:color="auto" w:fill="FFFFFF"/>
        <w:spacing w:after="0" w:line="240" w:lineRule="auto"/>
        <w:rPr>
          <w:rFonts w:ascii="Arial" w:eastAsia="Times New Roman" w:hAnsi="Arial" w:cs="Arial"/>
          <w:b/>
          <w:bCs/>
          <w:color w:val="000000"/>
          <w:sz w:val="18"/>
          <w:szCs w:val="18"/>
          <w:lang w:eastAsia="ru-RU"/>
        </w:rPr>
      </w:pPr>
    </w:p>
    <w:p w14:paraId="11AC5CD1" w14:textId="1C7185DC" w:rsidR="00670F9C" w:rsidRDefault="00670F9C" w:rsidP="00BA6DC3">
      <w:pPr>
        <w:shd w:val="clear" w:color="auto" w:fill="FFFFFF"/>
        <w:spacing w:after="0" w:line="240" w:lineRule="auto"/>
        <w:rPr>
          <w:rFonts w:ascii="Arial" w:eastAsia="Times New Roman" w:hAnsi="Arial" w:cs="Arial"/>
          <w:b/>
          <w:bCs/>
          <w:color w:val="000000"/>
          <w:sz w:val="18"/>
          <w:szCs w:val="18"/>
          <w:lang w:eastAsia="ru-RU"/>
        </w:rPr>
      </w:pPr>
    </w:p>
    <w:p w14:paraId="4A290AC9" w14:textId="238F8DE6" w:rsidR="00670F9C" w:rsidRDefault="00670F9C" w:rsidP="00BA6DC3">
      <w:pPr>
        <w:shd w:val="clear" w:color="auto" w:fill="FFFFFF"/>
        <w:spacing w:after="0" w:line="240" w:lineRule="auto"/>
        <w:rPr>
          <w:rFonts w:ascii="Arial" w:eastAsia="Times New Roman" w:hAnsi="Arial" w:cs="Arial"/>
          <w:b/>
          <w:bCs/>
          <w:color w:val="000000"/>
          <w:sz w:val="18"/>
          <w:szCs w:val="18"/>
          <w:lang w:eastAsia="ru-RU"/>
        </w:rPr>
      </w:pPr>
    </w:p>
    <w:p w14:paraId="554371F7" w14:textId="17780087" w:rsidR="00670F9C" w:rsidRDefault="00670F9C" w:rsidP="00BA6DC3">
      <w:pPr>
        <w:shd w:val="clear" w:color="auto" w:fill="FFFFFF"/>
        <w:spacing w:after="0" w:line="240" w:lineRule="auto"/>
        <w:rPr>
          <w:rFonts w:ascii="Arial" w:eastAsia="Times New Roman" w:hAnsi="Arial" w:cs="Arial"/>
          <w:b/>
          <w:bCs/>
          <w:color w:val="000000"/>
          <w:sz w:val="18"/>
          <w:szCs w:val="18"/>
          <w:lang w:eastAsia="ru-RU"/>
        </w:rPr>
      </w:pPr>
    </w:p>
    <w:p w14:paraId="71B8EED1" w14:textId="5EAEB578" w:rsidR="00670F9C" w:rsidRDefault="00670F9C" w:rsidP="00BA6DC3">
      <w:pPr>
        <w:shd w:val="clear" w:color="auto" w:fill="FFFFFF"/>
        <w:spacing w:after="0" w:line="240" w:lineRule="auto"/>
        <w:rPr>
          <w:rFonts w:ascii="Arial" w:eastAsia="Times New Roman" w:hAnsi="Arial" w:cs="Arial"/>
          <w:b/>
          <w:bCs/>
          <w:color w:val="000000"/>
          <w:sz w:val="18"/>
          <w:szCs w:val="18"/>
          <w:lang w:eastAsia="ru-RU"/>
        </w:rPr>
      </w:pPr>
    </w:p>
    <w:p w14:paraId="6F74AC02" w14:textId="69F7CCBF" w:rsidR="00670F9C" w:rsidRDefault="00670F9C" w:rsidP="00BA6DC3">
      <w:pPr>
        <w:shd w:val="clear" w:color="auto" w:fill="FFFFFF"/>
        <w:spacing w:after="0" w:line="240" w:lineRule="auto"/>
        <w:rPr>
          <w:rFonts w:ascii="Arial" w:eastAsia="Times New Roman" w:hAnsi="Arial" w:cs="Arial"/>
          <w:b/>
          <w:bCs/>
          <w:color w:val="000000"/>
          <w:sz w:val="18"/>
          <w:szCs w:val="18"/>
          <w:lang w:eastAsia="ru-RU"/>
        </w:rPr>
      </w:pPr>
    </w:p>
    <w:p w14:paraId="6276BDAF" w14:textId="0057DDE9" w:rsidR="00670F9C" w:rsidRDefault="00670F9C" w:rsidP="00BA6DC3">
      <w:pPr>
        <w:shd w:val="clear" w:color="auto" w:fill="FFFFFF"/>
        <w:spacing w:after="0" w:line="240" w:lineRule="auto"/>
        <w:rPr>
          <w:rFonts w:ascii="Arial" w:eastAsia="Times New Roman" w:hAnsi="Arial" w:cs="Arial"/>
          <w:b/>
          <w:bCs/>
          <w:color w:val="000000"/>
          <w:sz w:val="18"/>
          <w:szCs w:val="18"/>
          <w:lang w:eastAsia="ru-RU"/>
        </w:rPr>
      </w:pPr>
    </w:p>
    <w:p w14:paraId="45E8E65F" w14:textId="12DAA33B" w:rsidR="00670F9C" w:rsidRDefault="00670F9C" w:rsidP="00BA6DC3">
      <w:pPr>
        <w:shd w:val="clear" w:color="auto" w:fill="FFFFFF"/>
        <w:spacing w:after="0" w:line="240" w:lineRule="auto"/>
        <w:rPr>
          <w:rFonts w:ascii="Arial" w:eastAsia="Times New Roman" w:hAnsi="Arial" w:cs="Arial"/>
          <w:b/>
          <w:bCs/>
          <w:color w:val="000000"/>
          <w:sz w:val="18"/>
          <w:szCs w:val="18"/>
          <w:lang w:eastAsia="ru-RU"/>
        </w:rPr>
      </w:pPr>
    </w:p>
    <w:p w14:paraId="68B4D2B1" w14:textId="7C03BC58" w:rsidR="00670F9C" w:rsidRDefault="00670F9C" w:rsidP="00BA6DC3">
      <w:pPr>
        <w:shd w:val="clear" w:color="auto" w:fill="FFFFFF"/>
        <w:spacing w:after="0" w:line="240" w:lineRule="auto"/>
        <w:rPr>
          <w:rFonts w:ascii="Arial" w:eastAsia="Times New Roman" w:hAnsi="Arial" w:cs="Arial"/>
          <w:b/>
          <w:bCs/>
          <w:color w:val="000000"/>
          <w:sz w:val="18"/>
          <w:szCs w:val="18"/>
          <w:lang w:eastAsia="ru-RU"/>
        </w:rPr>
      </w:pPr>
    </w:p>
    <w:p w14:paraId="365D7953" w14:textId="3B043AA5" w:rsidR="00670F9C" w:rsidRDefault="00670F9C" w:rsidP="00BA6DC3">
      <w:pPr>
        <w:shd w:val="clear" w:color="auto" w:fill="FFFFFF"/>
        <w:spacing w:after="0" w:line="240" w:lineRule="auto"/>
        <w:rPr>
          <w:rFonts w:ascii="Arial" w:eastAsia="Times New Roman" w:hAnsi="Arial" w:cs="Arial"/>
          <w:b/>
          <w:bCs/>
          <w:color w:val="000000"/>
          <w:sz w:val="18"/>
          <w:szCs w:val="18"/>
          <w:lang w:eastAsia="ru-RU"/>
        </w:rPr>
      </w:pPr>
    </w:p>
    <w:p w14:paraId="2C4AAF73" w14:textId="48398AA5" w:rsidR="00670F9C" w:rsidRDefault="00670F9C" w:rsidP="00BA6DC3">
      <w:pPr>
        <w:shd w:val="clear" w:color="auto" w:fill="FFFFFF"/>
        <w:spacing w:after="0" w:line="240" w:lineRule="auto"/>
        <w:rPr>
          <w:rFonts w:ascii="Arial" w:eastAsia="Times New Roman" w:hAnsi="Arial" w:cs="Arial"/>
          <w:b/>
          <w:bCs/>
          <w:color w:val="000000"/>
          <w:sz w:val="18"/>
          <w:szCs w:val="18"/>
          <w:lang w:eastAsia="ru-RU"/>
        </w:rPr>
      </w:pPr>
    </w:p>
    <w:p w14:paraId="6288BACD" w14:textId="327322AA" w:rsidR="00670F9C" w:rsidRDefault="00670F9C" w:rsidP="00BA6DC3">
      <w:pPr>
        <w:shd w:val="clear" w:color="auto" w:fill="FFFFFF"/>
        <w:spacing w:after="0" w:line="240" w:lineRule="auto"/>
        <w:rPr>
          <w:rFonts w:ascii="Arial" w:eastAsia="Times New Roman" w:hAnsi="Arial" w:cs="Arial"/>
          <w:b/>
          <w:bCs/>
          <w:color w:val="000000"/>
          <w:sz w:val="18"/>
          <w:szCs w:val="18"/>
          <w:lang w:eastAsia="ru-RU"/>
        </w:rPr>
      </w:pPr>
    </w:p>
    <w:p w14:paraId="0605A595" w14:textId="21AE0618" w:rsidR="00670F9C" w:rsidRDefault="00670F9C" w:rsidP="00BA6DC3">
      <w:pPr>
        <w:shd w:val="clear" w:color="auto" w:fill="FFFFFF"/>
        <w:spacing w:after="0" w:line="240" w:lineRule="auto"/>
        <w:rPr>
          <w:rFonts w:ascii="Arial" w:eastAsia="Times New Roman" w:hAnsi="Arial" w:cs="Arial"/>
          <w:b/>
          <w:bCs/>
          <w:color w:val="000000"/>
          <w:sz w:val="18"/>
          <w:szCs w:val="18"/>
          <w:lang w:eastAsia="ru-RU"/>
        </w:rPr>
      </w:pPr>
    </w:p>
    <w:p w14:paraId="2C2C8CB4" w14:textId="441EA1E4" w:rsidR="00670F9C" w:rsidRDefault="00670F9C" w:rsidP="00BA6DC3">
      <w:pPr>
        <w:shd w:val="clear" w:color="auto" w:fill="FFFFFF"/>
        <w:spacing w:after="0" w:line="240" w:lineRule="auto"/>
        <w:rPr>
          <w:rFonts w:ascii="Arial" w:eastAsia="Times New Roman" w:hAnsi="Arial" w:cs="Arial"/>
          <w:b/>
          <w:bCs/>
          <w:color w:val="000000"/>
          <w:sz w:val="18"/>
          <w:szCs w:val="18"/>
          <w:lang w:eastAsia="ru-RU"/>
        </w:rPr>
      </w:pPr>
    </w:p>
    <w:p w14:paraId="66359320" w14:textId="305A10A9" w:rsidR="00670F9C" w:rsidRDefault="00670F9C" w:rsidP="00BA6DC3">
      <w:pPr>
        <w:shd w:val="clear" w:color="auto" w:fill="FFFFFF"/>
        <w:spacing w:after="0" w:line="240" w:lineRule="auto"/>
        <w:rPr>
          <w:rFonts w:ascii="Arial" w:eastAsia="Times New Roman" w:hAnsi="Arial" w:cs="Arial"/>
          <w:b/>
          <w:bCs/>
          <w:color w:val="000000"/>
          <w:sz w:val="18"/>
          <w:szCs w:val="18"/>
          <w:lang w:eastAsia="ru-RU"/>
        </w:rPr>
      </w:pPr>
    </w:p>
    <w:p w14:paraId="0A3DFBAA" w14:textId="06EC5B30" w:rsidR="00670F9C" w:rsidRDefault="00670F9C" w:rsidP="00BA6DC3">
      <w:pPr>
        <w:shd w:val="clear" w:color="auto" w:fill="FFFFFF"/>
        <w:spacing w:after="0" w:line="240" w:lineRule="auto"/>
        <w:rPr>
          <w:rFonts w:ascii="Arial" w:eastAsia="Times New Roman" w:hAnsi="Arial" w:cs="Arial"/>
          <w:b/>
          <w:bCs/>
          <w:color w:val="000000"/>
          <w:sz w:val="18"/>
          <w:szCs w:val="18"/>
          <w:lang w:eastAsia="ru-RU"/>
        </w:rPr>
      </w:pPr>
    </w:p>
    <w:p w14:paraId="3472FD48" w14:textId="3A6B7984" w:rsidR="00670F9C" w:rsidRDefault="00670F9C" w:rsidP="00BA6DC3">
      <w:pPr>
        <w:shd w:val="clear" w:color="auto" w:fill="FFFFFF"/>
        <w:spacing w:after="0" w:line="240" w:lineRule="auto"/>
        <w:rPr>
          <w:rFonts w:ascii="Arial" w:eastAsia="Times New Roman" w:hAnsi="Arial" w:cs="Arial"/>
          <w:b/>
          <w:bCs/>
          <w:color w:val="000000"/>
          <w:sz w:val="18"/>
          <w:szCs w:val="18"/>
          <w:lang w:eastAsia="ru-RU"/>
        </w:rPr>
      </w:pPr>
    </w:p>
    <w:p w14:paraId="482185EF" w14:textId="491BF884" w:rsidR="00670F9C" w:rsidRDefault="00670F9C" w:rsidP="00BA6DC3">
      <w:pPr>
        <w:shd w:val="clear" w:color="auto" w:fill="FFFFFF"/>
        <w:spacing w:after="0" w:line="240" w:lineRule="auto"/>
        <w:rPr>
          <w:rFonts w:ascii="Arial" w:eastAsia="Times New Roman" w:hAnsi="Arial" w:cs="Arial"/>
          <w:b/>
          <w:bCs/>
          <w:color w:val="000000"/>
          <w:sz w:val="18"/>
          <w:szCs w:val="18"/>
          <w:lang w:eastAsia="ru-RU"/>
        </w:rPr>
      </w:pPr>
    </w:p>
    <w:p w14:paraId="5119BFDC" w14:textId="77777777" w:rsidR="00670F9C" w:rsidRPr="00BA6DC3" w:rsidRDefault="00670F9C" w:rsidP="00BA6DC3">
      <w:pPr>
        <w:shd w:val="clear" w:color="auto" w:fill="FFFFFF"/>
        <w:spacing w:after="0" w:line="240" w:lineRule="auto"/>
        <w:rPr>
          <w:rFonts w:ascii="Arial" w:eastAsia="Times New Roman" w:hAnsi="Arial" w:cs="Arial"/>
          <w:b/>
          <w:bCs/>
          <w:color w:val="000000"/>
          <w:sz w:val="18"/>
          <w:szCs w:val="18"/>
          <w:lang w:eastAsia="ru-RU"/>
        </w:rPr>
      </w:pPr>
    </w:p>
    <w:p w14:paraId="476D14E3" w14:textId="77777777" w:rsidR="00BA6DC3" w:rsidRPr="00BA6DC3" w:rsidRDefault="00BA6DC3" w:rsidP="00BA6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BA6DC3">
        <w:rPr>
          <w:rFonts w:ascii="Courier New" w:eastAsia="Times New Roman" w:hAnsi="Courier New" w:cs="Courier New"/>
          <w:b/>
          <w:bCs/>
          <w:color w:val="000000"/>
          <w:sz w:val="18"/>
          <w:szCs w:val="18"/>
          <w:lang w:eastAsia="ru-RU"/>
        </w:rPr>
        <w:t xml:space="preserve">                                Часть Б</w:t>
      </w:r>
    </w:p>
    <w:p w14:paraId="3EC72AFF" w14:textId="77777777" w:rsidR="00BA6DC3" w:rsidRPr="00BA6DC3" w:rsidRDefault="00BA6DC3" w:rsidP="00BA6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BA6DC3">
        <w:rPr>
          <w:rFonts w:ascii="Courier New" w:eastAsia="Times New Roman" w:hAnsi="Courier New" w:cs="Courier New"/>
          <w:b/>
          <w:bCs/>
          <w:color w:val="000000"/>
          <w:sz w:val="18"/>
          <w:szCs w:val="18"/>
          <w:lang w:eastAsia="ru-RU"/>
        </w:rPr>
        <w:t xml:space="preserve">            БАЗИРОВАНИЕ, ВИДЫ АВИАПЕРЕВОЗОК, РЕГИОНЫ ПОЛЕТОВ</w:t>
      </w:r>
    </w:p>
    <w:p w14:paraId="79C94D01" w14:textId="77777777" w:rsidR="00BA6DC3" w:rsidRPr="00BA6DC3" w:rsidRDefault="00BA6DC3" w:rsidP="00BA6DC3">
      <w:pPr>
        <w:shd w:val="clear" w:color="auto" w:fill="FFFFFF"/>
        <w:spacing w:after="0"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br/>
      </w:r>
    </w:p>
    <w:p w14:paraId="3A9C0D6F" w14:textId="77777777" w:rsidR="00BA6DC3" w:rsidRPr="00BA6DC3" w:rsidRDefault="00BA6DC3" w:rsidP="00BA6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proofErr w:type="gramStart"/>
      <w:r w:rsidRPr="00BA6DC3">
        <w:rPr>
          <w:rFonts w:ascii="Courier New" w:eastAsia="Times New Roman" w:hAnsi="Courier New" w:cs="Courier New"/>
          <w:b/>
          <w:bCs/>
          <w:color w:val="000000"/>
          <w:sz w:val="18"/>
          <w:szCs w:val="18"/>
          <w:lang w:eastAsia="ru-RU"/>
        </w:rPr>
        <w:t>Почтовые  адреса</w:t>
      </w:r>
      <w:proofErr w:type="gramEnd"/>
      <w:r w:rsidRPr="00BA6DC3">
        <w:rPr>
          <w:rFonts w:ascii="Courier New" w:eastAsia="Times New Roman" w:hAnsi="Courier New" w:cs="Courier New"/>
          <w:b/>
          <w:bCs/>
          <w:color w:val="000000"/>
          <w:sz w:val="18"/>
          <w:szCs w:val="18"/>
          <w:lang w:eastAsia="ru-RU"/>
        </w:rPr>
        <w:t>,   контактная   информация   филиалов   и   обособленных</w:t>
      </w:r>
    </w:p>
    <w:p w14:paraId="0FBC2EB9" w14:textId="77777777" w:rsidR="00BA6DC3" w:rsidRPr="00BA6DC3" w:rsidRDefault="00BA6DC3" w:rsidP="00BA6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BA6DC3">
        <w:rPr>
          <w:rFonts w:ascii="Courier New" w:eastAsia="Times New Roman" w:hAnsi="Courier New" w:cs="Courier New"/>
          <w:b/>
          <w:bCs/>
          <w:color w:val="000000"/>
          <w:sz w:val="18"/>
          <w:szCs w:val="18"/>
          <w:lang w:eastAsia="ru-RU"/>
        </w:rPr>
        <w:t>подразделений заявителя</w:t>
      </w:r>
    </w:p>
    <w:p w14:paraId="4159290D" w14:textId="77777777" w:rsidR="00BA6DC3" w:rsidRPr="00BA6DC3" w:rsidRDefault="00BA6DC3" w:rsidP="00BA6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BA6DC3">
        <w:rPr>
          <w:rFonts w:ascii="Courier New" w:eastAsia="Times New Roman" w:hAnsi="Courier New" w:cs="Courier New"/>
          <w:b/>
          <w:bCs/>
          <w:color w:val="000000"/>
          <w:sz w:val="18"/>
          <w:szCs w:val="18"/>
          <w:lang w:eastAsia="ru-RU"/>
        </w:rPr>
        <w:t>_________________________________________________________________________</w:t>
      </w:r>
    </w:p>
    <w:p w14:paraId="1488BA42" w14:textId="77777777" w:rsidR="00BA6DC3" w:rsidRPr="00BA6DC3" w:rsidRDefault="00BA6DC3" w:rsidP="00BA6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BA6DC3">
        <w:rPr>
          <w:rFonts w:ascii="Courier New" w:eastAsia="Times New Roman" w:hAnsi="Courier New" w:cs="Courier New"/>
          <w:b/>
          <w:bCs/>
          <w:color w:val="000000"/>
          <w:sz w:val="18"/>
          <w:szCs w:val="18"/>
          <w:lang w:eastAsia="ru-RU"/>
        </w:rPr>
        <w:t>_________________________________________________________________________</w:t>
      </w:r>
    </w:p>
    <w:p w14:paraId="5C5E23FB" w14:textId="77777777" w:rsidR="00BA6DC3" w:rsidRPr="00BA6DC3" w:rsidRDefault="00BA6DC3" w:rsidP="00BA6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BA6DC3">
        <w:rPr>
          <w:rFonts w:ascii="Courier New" w:eastAsia="Times New Roman" w:hAnsi="Courier New" w:cs="Courier New"/>
          <w:b/>
          <w:bCs/>
          <w:color w:val="000000"/>
          <w:sz w:val="18"/>
          <w:szCs w:val="18"/>
          <w:lang w:eastAsia="ru-RU"/>
        </w:rPr>
        <w:t>_________________________________________________________________________</w:t>
      </w:r>
    </w:p>
    <w:p w14:paraId="22974241" w14:textId="77777777" w:rsidR="00BA6DC3" w:rsidRPr="00BA6DC3" w:rsidRDefault="00BA6DC3" w:rsidP="00BA6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BA6DC3">
        <w:rPr>
          <w:rFonts w:ascii="Courier New" w:eastAsia="Times New Roman" w:hAnsi="Courier New" w:cs="Courier New"/>
          <w:b/>
          <w:bCs/>
          <w:color w:val="000000"/>
          <w:sz w:val="18"/>
          <w:szCs w:val="18"/>
          <w:lang w:eastAsia="ru-RU"/>
        </w:rPr>
        <w:t>_________________________________________________________________________</w:t>
      </w:r>
    </w:p>
    <w:p w14:paraId="1FD58AF0" w14:textId="77777777" w:rsidR="00BA6DC3" w:rsidRPr="00BA6DC3" w:rsidRDefault="00BA6DC3" w:rsidP="00BA6DC3">
      <w:pPr>
        <w:shd w:val="clear" w:color="auto" w:fill="FFFFFF"/>
        <w:spacing w:after="0"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br/>
      </w:r>
    </w:p>
    <w:p w14:paraId="5E3FCC10" w14:textId="77777777" w:rsidR="00BA6DC3" w:rsidRPr="00BA6DC3" w:rsidRDefault="00BA6DC3" w:rsidP="00BA6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BA6DC3">
        <w:rPr>
          <w:rFonts w:ascii="Courier New" w:eastAsia="Times New Roman" w:hAnsi="Courier New" w:cs="Courier New"/>
          <w:b/>
          <w:bCs/>
          <w:color w:val="000000"/>
          <w:sz w:val="18"/>
          <w:szCs w:val="18"/>
          <w:lang w:eastAsia="ru-RU"/>
        </w:rPr>
        <w:lastRenderedPageBreak/>
        <w:t>Аэропорт (аэропорты) базирования</w:t>
      </w:r>
      <w:hyperlink r:id="rId198" w:anchor="block_110023" w:history="1">
        <w:r w:rsidRPr="00BA6DC3">
          <w:rPr>
            <w:rFonts w:ascii="Courier New" w:eastAsia="Times New Roman" w:hAnsi="Courier New" w:cs="Courier New"/>
            <w:b/>
            <w:bCs/>
            <w:color w:val="3272C0"/>
            <w:sz w:val="18"/>
            <w:szCs w:val="18"/>
            <w:lang w:eastAsia="ru-RU"/>
          </w:rPr>
          <w:t>*(2)</w:t>
        </w:r>
      </w:hyperlink>
      <w:r w:rsidRPr="00BA6DC3">
        <w:rPr>
          <w:rFonts w:ascii="Courier New" w:eastAsia="Times New Roman" w:hAnsi="Courier New" w:cs="Courier New"/>
          <w:b/>
          <w:bCs/>
          <w:color w:val="000000"/>
          <w:sz w:val="18"/>
          <w:szCs w:val="18"/>
          <w:lang w:eastAsia="ru-RU"/>
        </w:rPr>
        <w:t>_____________________________________</w:t>
      </w:r>
    </w:p>
    <w:p w14:paraId="50846877" w14:textId="77777777" w:rsidR="00BA6DC3" w:rsidRPr="00BA6DC3" w:rsidRDefault="00BA6DC3" w:rsidP="00BA6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BA6DC3">
        <w:rPr>
          <w:rFonts w:ascii="Courier New" w:eastAsia="Times New Roman" w:hAnsi="Courier New" w:cs="Courier New"/>
          <w:b/>
          <w:bCs/>
          <w:color w:val="000000"/>
          <w:sz w:val="18"/>
          <w:szCs w:val="18"/>
          <w:lang w:eastAsia="ru-RU"/>
        </w:rPr>
        <w:t>_________________________________________________________________________</w:t>
      </w:r>
    </w:p>
    <w:p w14:paraId="02A8713B" w14:textId="77777777" w:rsidR="00BA6DC3" w:rsidRPr="00BA6DC3" w:rsidRDefault="00BA6DC3" w:rsidP="00BA6DC3">
      <w:pPr>
        <w:shd w:val="clear" w:color="auto" w:fill="FFFFFF"/>
        <w:spacing w:after="0"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br/>
      </w:r>
    </w:p>
    <w:p w14:paraId="130C894D" w14:textId="77777777" w:rsidR="00BA6DC3" w:rsidRPr="00BA6DC3" w:rsidRDefault="00BA6DC3" w:rsidP="00BA6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BA6DC3">
        <w:rPr>
          <w:rFonts w:ascii="Courier New" w:eastAsia="Times New Roman" w:hAnsi="Courier New" w:cs="Courier New"/>
          <w:b/>
          <w:bCs/>
          <w:color w:val="000000"/>
          <w:sz w:val="18"/>
          <w:szCs w:val="18"/>
          <w:lang w:eastAsia="ru-RU"/>
        </w:rPr>
        <w:t>Виды перевозок __________________________________________________________</w:t>
      </w:r>
    </w:p>
    <w:p w14:paraId="62FC1089" w14:textId="77777777" w:rsidR="00BA6DC3" w:rsidRPr="00BA6DC3" w:rsidRDefault="00BA6DC3" w:rsidP="00BA6DC3">
      <w:pPr>
        <w:shd w:val="clear" w:color="auto" w:fill="FFFFFF"/>
        <w:spacing w:after="0"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br/>
      </w:r>
    </w:p>
    <w:p w14:paraId="7B134623" w14:textId="77777777" w:rsidR="00BA6DC3" w:rsidRPr="00BA6DC3" w:rsidRDefault="00BA6DC3" w:rsidP="00BA6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BA6DC3">
        <w:rPr>
          <w:rFonts w:ascii="Courier New" w:eastAsia="Times New Roman" w:hAnsi="Courier New" w:cs="Courier New"/>
          <w:b/>
          <w:bCs/>
          <w:color w:val="000000"/>
          <w:sz w:val="18"/>
          <w:szCs w:val="18"/>
          <w:lang w:eastAsia="ru-RU"/>
        </w:rPr>
        <w:t>Регионы полетов _________________________________________________________</w:t>
      </w:r>
    </w:p>
    <w:p w14:paraId="2D769BE9" w14:textId="77777777" w:rsidR="00BA6DC3" w:rsidRPr="00BA6DC3" w:rsidRDefault="00BA6DC3" w:rsidP="00BA6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BA6DC3">
        <w:rPr>
          <w:rFonts w:ascii="Courier New" w:eastAsia="Times New Roman" w:hAnsi="Courier New" w:cs="Courier New"/>
          <w:b/>
          <w:bCs/>
          <w:color w:val="000000"/>
          <w:sz w:val="18"/>
          <w:szCs w:val="18"/>
          <w:lang w:eastAsia="ru-RU"/>
        </w:rPr>
        <w:t>_________________________________________________________________________</w:t>
      </w:r>
    </w:p>
    <w:p w14:paraId="3A480267" w14:textId="77777777" w:rsidR="00BA6DC3" w:rsidRPr="00BA6DC3" w:rsidRDefault="00BA6DC3" w:rsidP="00BA6DC3">
      <w:pPr>
        <w:shd w:val="clear" w:color="auto" w:fill="FFFFFF"/>
        <w:spacing w:after="0"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br/>
      </w:r>
    </w:p>
    <w:p w14:paraId="7790EB34" w14:textId="77777777" w:rsidR="00BA6DC3" w:rsidRPr="00BA6DC3" w:rsidRDefault="00BA6DC3" w:rsidP="00BA6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BA6DC3">
        <w:rPr>
          <w:rFonts w:ascii="Courier New" w:eastAsia="Times New Roman" w:hAnsi="Courier New" w:cs="Courier New"/>
          <w:b/>
          <w:bCs/>
          <w:color w:val="000000"/>
          <w:sz w:val="18"/>
          <w:szCs w:val="18"/>
          <w:lang w:eastAsia="ru-RU"/>
        </w:rPr>
        <w:t xml:space="preserve">                                      Уполномоченное лицо заявителя</w:t>
      </w:r>
    </w:p>
    <w:p w14:paraId="0D9C162A" w14:textId="77777777" w:rsidR="00BA6DC3" w:rsidRPr="00BA6DC3" w:rsidRDefault="00BA6DC3" w:rsidP="00BA6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BA6DC3">
        <w:rPr>
          <w:rFonts w:ascii="Courier New" w:eastAsia="Times New Roman" w:hAnsi="Courier New" w:cs="Courier New"/>
          <w:b/>
          <w:bCs/>
          <w:color w:val="000000"/>
          <w:sz w:val="18"/>
          <w:szCs w:val="18"/>
          <w:lang w:eastAsia="ru-RU"/>
        </w:rPr>
        <w:t xml:space="preserve">                                     ____________________________________</w:t>
      </w:r>
    </w:p>
    <w:p w14:paraId="380B0EDE" w14:textId="77777777" w:rsidR="00BA6DC3" w:rsidRPr="00BA6DC3" w:rsidRDefault="00BA6DC3" w:rsidP="00BA6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BA6DC3">
        <w:rPr>
          <w:rFonts w:ascii="Courier New" w:eastAsia="Times New Roman" w:hAnsi="Courier New" w:cs="Courier New"/>
          <w:b/>
          <w:bCs/>
          <w:color w:val="000000"/>
          <w:sz w:val="18"/>
          <w:szCs w:val="18"/>
          <w:lang w:eastAsia="ru-RU"/>
        </w:rPr>
        <w:t xml:space="preserve">                                      Ф.И.О., должность, подпись, дата</w:t>
      </w:r>
    </w:p>
    <w:p w14:paraId="1B462AAD" w14:textId="77777777" w:rsidR="00BA6DC3" w:rsidRPr="00BA6DC3" w:rsidRDefault="00BA6DC3" w:rsidP="00BA6DC3">
      <w:pPr>
        <w:shd w:val="clear" w:color="auto" w:fill="FFFFFF"/>
        <w:spacing w:after="0"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br/>
      </w:r>
    </w:p>
    <w:p w14:paraId="6DDFE205" w14:textId="77777777"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t>______________________________</w:t>
      </w:r>
    </w:p>
    <w:p w14:paraId="40EEDC57" w14:textId="77777777" w:rsidR="00BA6DC3" w:rsidRPr="00BA6DC3" w:rsidRDefault="00BA6DC3" w:rsidP="00BA6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BA6DC3">
        <w:rPr>
          <w:rFonts w:ascii="Courier New" w:eastAsia="Times New Roman" w:hAnsi="Courier New" w:cs="Courier New"/>
          <w:b/>
          <w:bCs/>
          <w:color w:val="000000"/>
          <w:sz w:val="18"/>
          <w:szCs w:val="18"/>
          <w:lang w:eastAsia="ru-RU"/>
        </w:rPr>
        <w:t xml:space="preserve">*(2) Аэропорт, </w:t>
      </w:r>
      <w:proofErr w:type="gramStart"/>
      <w:r w:rsidRPr="00BA6DC3">
        <w:rPr>
          <w:rFonts w:ascii="Courier New" w:eastAsia="Times New Roman" w:hAnsi="Courier New" w:cs="Courier New"/>
          <w:b/>
          <w:bCs/>
          <w:color w:val="000000"/>
          <w:sz w:val="18"/>
          <w:szCs w:val="18"/>
          <w:lang w:eastAsia="ru-RU"/>
        </w:rPr>
        <w:t>заявляемый  в</w:t>
      </w:r>
      <w:proofErr w:type="gramEnd"/>
      <w:r w:rsidRPr="00BA6DC3">
        <w:rPr>
          <w:rFonts w:ascii="Courier New" w:eastAsia="Times New Roman" w:hAnsi="Courier New" w:cs="Courier New"/>
          <w:b/>
          <w:bCs/>
          <w:color w:val="000000"/>
          <w:sz w:val="18"/>
          <w:szCs w:val="18"/>
          <w:lang w:eastAsia="ru-RU"/>
        </w:rPr>
        <w:t xml:space="preserve"> качестве   постоянного   места   базирования</w:t>
      </w:r>
    </w:p>
    <w:p w14:paraId="2687DFA2" w14:textId="77777777" w:rsidR="00BA6DC3" w:rsidRPr="00BA6DC3" w:rsidRDefault="00BA6DC3" w:rsidP="00BA6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BA6DC3">
        <w:rPr>
          <w:rFonts w:ascii="Courier New" w:eastAsia="Times New Roman" w:hAnsi="Courier New" w:cs="Courier New"/>
          <w:b/>
          <w:bCs/>
          <w:color w:val="000000"/>
          <w:sz w:val="18"/>
          <w:szCs w:val="18"/>
          <w:lang w:eastAsia="ru-RU"/>
        </w:rPr>
        <w:t>воздушных судов заявителя (эксплуатанта).</w:t>
      </w:r>
    </w:p>
    <w:p w14:paraId="459AFE27" w14:textId="63E247F1" w:rsidR="00BA6DC3" w:rsidRDefault="00BA6DC3" w:rsidP="00BA6DC3">
      <w:pPr>
        <w:shd w:val="clear" w:color="auto" w:fill="FFFFFF"/>
        <w:spacing w:after="0"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br/>
      </w:r>
    </w:p>
    <w:p w14:paraId="7AEECD67" w14:textId="364AD4FD" w:rsidR="00670F9C" w:rsidRDefault="00670F9C" w:rsidP="00BA6DC3">
      <w:pPr>
        <w:shd w:val="clear" w:color="auto" w:fill="FFFFFF"/>
        <w:spacing w:after="0" w:line="240" w:lineRule="auto"/>
        <w:rPr>
          <w:rFonts w:ascii="Arial" w:eastAsia="Times New Roman" w:hAnsi="Arial" w:cs="Arial"/>
          <w:b/>
          <w:bCs/>
          <w:color w:val="000000"/>
          <w:sz w:val="18"/>
          <w:szCs w:val="18"/>
          <w:lang w:eastAsia="ru-RU"/>
        </w:rPr>
      </w:pPr>
    </w:p>
    <w:p w14:paraId="6FD9CF64" w14:textId="11F6153C" w:rsidR="00670F9C" w:rsidRDefault="00670F9C" w:rsidP="00BA6DC3">
      <w:pPr>
        <w:shd w:val="clear" w:color="auto" w:fill="FFFFFF"/>
        <w:spacing w:after="0" w:line="240" w:lineRule="auto"/>
        <w:rPr>
          <w:rFonts w:ascii="Arial" w:eastAsia="Times New Roman" w:hAnsi="Arial" w:cs="Arial"/>
          <w:b/>
          <w:bCs/>
          <w:color w:val="000000"/>
          <w:sz w:val="18"/>
          <w:szCs w:val="18"/>
          <w:lang w:eastAsia="ru-RU"/>
        </w:rPr>
      </w:pPr>
    </w:p>
    <w:p w14:paraId="28995379" w14:textId="1D241709" w:rsidR="00670F9C" w:rsidRDefault="00670F9C" w:rsidP="00BA6DC3">
      <w:pPr>
        <w:shd w:val="clear" w:color="auto" w:fill="FFFFFF"/>
        <w:spacing w:after="0" w:line="240" w:lineRule="auto"/>
        <w:rPr>
          <w:rFonts w:ascii="Arial" w:eastAsia="Times New Roman" w:hAnsi="Arial" w:cs="Arial"/>
          <w:b/>
          <w:bCs/>
          <w:color w:val="000000"/>
          <w:sz w:val="18"/>
          <w:szCs w:val="18"/>
          <w:lang w:eastAsia="ru-RU"/>
        </w:rPr>
      </w:pPr>
    </w:p>
    <w:p w14:paraId="0C947217" w14:textId="35E98A36" w:rsidR="00670F9C" w:rsidRDefault="00670F9C" w:rsidP="00BA6DC3">
      <w:pPr>
        <w:shd w:val="clear" w:color="auto" w:fill="FFFFFF"/>
        <w:spacing w:after="0" w:line="240" w:lineRule="auto"/>
        <w:rPr>
          <w:rFonts w:ascii="Arial" w:eastAsia="Times New Roman" w:hAnsi="Arial" w:cs="Arial"/>
          <w:b/>
          <w:bCs/>
          <w:color w:val="000000"/>
          <w:sz w:val="18"/>
          <w:szCs w:val="18"/>
          <w:lang w:eastAsia="ru-RU"/>
        </w:rPr>
      </w:pPr>
    </w:p>
    <w:p w14:paraId="5B6819C0" w14:textId="43B0B650" w:rsidR="00670F9C" w:rsidRDefault="00670F9C" w:rsidP="00BA6DC3">
      <w:pPr>
        <w:shd w:val="clear" w:color="auto" w:fill="FFFFFF"/>
        <w:spacing w:after="0" w:line="240" w:lineRule="auto"/>
        <w:rPr>
          <w:rFonts w:ascii="Arial" w:eastAsia="Times New Roman" w:hAnsi="Arial" w:cs="Arial"/>
          <w:b/>
          <w:bCs/>
          <w:color w:val="000000"/>
          <w:sz w:val="18"/>
          <w:szCs w:val="18"/>
          <w:lang w:eastAsia="ru-RU"/>
        </w:rPr>
      </w:pPr>
    </w:p>
    <w:p w14:paraId="6D4EF38D" w14:textId="08E255EC" w:rsidR="00670F9C" w:rsidRDefault="00670F9C" w:rsidP="00BA6DC3">
      <w:pPr>
        <w:shd w:val="clear" w:color="auto" w:fill="FFFFFF"/>
        <w:spacing w:after="0" w:line="240" w:lineRule="auto"/>
        <w:rPr>
          <w:rFonts w:ascii="Arial" w:eastAsia="Times New Roman" w:hAnsi="Arial" w:cs="Arial"/>
          <w:b/>
          <w:bCs/>
          <w:color w:val="000000"/>
          <w:sz w:val="18"/>
          <w:szCs w:val="18"/>
          <w:lang w:eastAsia="ru-RU"/>
        </w:rPr>
      </w:pPr>
    </w:p>
    <w:p w14:paraId="6E06EF36" w14:textId="1B13D877" w:rsidR="00670F9C" w:rsidRDefault="00670F9C" w:rsidP="00BA6DC3">
      <w:pPr>
        <w:shd w:val="clear" w:color="auto" w:fill="FFFFFF"/>
        <w:spacing w:after="0" w:line="240" w:lineRule="auto"/>
        <w:rPr>
          <w:rFonts w:ascii="Arial" w:eastAsia="Times New Roman" w:hAnsi="Arial" w:cs="Arial"/>
          <w:b/>
          <w:bCs/>
          <w:color w:val="000000"/>
          <w:sz w:val="18"/>
          <w:szCs w:val="18"/>
          <w:lang w:eastAsia="ru-RU"/>
        </w:rPr>
      </w:pPr>
    </w:p>
    <w:p w14:paraId="63640BCB" w14:textId="10255E4A" w:rsidR="00670F9C" w:rsidRDefault="00670F9C" w:rsidP="00BA6DC3">
      <w:pPr>
        <w:shd w:val="clear" w:color="auto" w:fill="FFFFFF"/>
        <w:spacing w:after="0" w:line="240" w:lineRule="auto"/>
        <w:rPr>
          <w:rFonts w:ascii="Arial" w:eastAsia="Times New Roman" w:hAnsi="Arial" w:cs="Arial"/>
          <w:b/>
          <w:bCs/>
          <w:color w:val="000000"/>
          <w:sz w:val="18"/>
          <w:szCs w:val="18"/>
          <w:lang w:eastAsia="ru-RU"/>
        </w:rPr>
      </w:pPr>
    </w:p>
    <w:p w14:paraId="049EF3CF" w14:textId="60FC0525" w:rsidR="00670F9C" w:rsidRDefault="00670F9C" w:rsidP="00BA6DC3">
      <w:pPr>
        <w:shd w:val="clear" w:color="auto" w:fill="FFFFFF"/>
        <w:spacing w:after="0" w:line="240" w:lineRule="auto"/>
        <w:rPr>
          <w:rFonts w:ascii="Arial" w:eastAsia="Times New Roman" w:hAnsi="Arial" w:cs="Arial"/>
          <w:b/>
          <w:bCs/>
          <w:color w:val="000000"/>
          <w:sz w:val="18"/>
          <w:szCs w:val="18"/>
          <w:lang w:eastAsia="ru-RU"/>
        </w:rPr>
      </w:pPr>
    </w:p>
    <w:p w14:paraId="3F5E3814" w14:textId="1C9A36BA" w:rsidR="00670F9C" w:rsidRDefault="00670F9C" w:rsidP="00BA6DC3">
      <w:pPr>
        <w:shd w:val="clear" w:color="auto" w:fill="FFFFFF"/>
        <w:spacing w:after="0" w:line="240" w:lineRule="auto"/>
        <w:rPr>
          <w:rFonts w:ascii="Arial" w:eastAsia="Times New Roman" w:hAnsi="Arial" w:cs="Arial"/>
          <w:b/>
          <w:bCs/>
          <w:color w:val="000000"/>
          <w:sz w:val="18"/>
          <w:szCs w:val="18"/>
          <w:lang w:eastAsia="ru-RU"/>
        </w:rPr>
      </w:pPr>
    </w:p>
    <w:p w14:paraId="633240C7" w14:textId="19EC0FE0" w:rsidR="00670F9C" w:rsidRDefault="00670F9C" w:rsidP="00BA6DC3">
      <w:pPr>
        <w:shd w:val="clear" w:color="auto" w:fill="FFFFFF"/>
        <w:spacing w:after="0" w:line="240" w:lineRule="auto"/>
        <w:rPr>
          <w:rFonts w:ascii="Arial" w:eastAsia="Times New Roman" w:hAnsi="Arial" w:cs="Arial"/>
          <w:b/>
          <w:bCs/>
          <w:color w:val="000000"/>
          <w:sz w:val="18"/>
          <w:szCs w:val="18"/>
          <w:lang w:eastAsia="ru-RU"/>
        </w:rPr>
      </w:pPr>
    </w:p>
    <w:p w14:paraId="1029C857" w14:textId="2DF75B6B" w:rsidR="00670F9C" w:rsidRDefault="00670F9C" w:rsidP="00BA6DC3">
      <w:pPr>
        <w:shd w:val="clear" w:color="auto" w:fill="FFFFFF"/>
        <w:spacing w:after="0" w:line="240" w:lineRule="auto"/>
        <w:rPr>
          <w:rFonts w:ascii="Arial" w:eastAsia="Times New Roman" w:hAnsi="Arial" w:cs="Arial"/>
          <w:b/>
          <w:bCs/>
          <w:color w:val="000000"/>
          <w:sz w:val="18"/>
          <w:szCs w:val="18"/>
          <w:lang w:eastAsia="ru-RU"/>
        </w:rPr>
      </w:pPr>
    </w:p>
    <w:p w14:paraId="057AD8FD" w14:textId="77777777" w:rsidR="00670F9C" w:rsidRPr="00BA6DC3" w:rsidRDefault="00670F9C" w:rsidP="00BA6DC3">
      <w:pPr>
        <w:shd w:val="clear" w:color="auto" w:fill="FFFFFF"/>
        <w:spacing w:after="0" w:line="240" w:lineRule="auto"/>
        <w:rPr>
          <w:rFonts w:ascii="Arial" w:eastAsia="Times New Roman" w:hAnsi="Arial" w:cs="Arial"/>
          <w:b/>
          <w:bCs/>
          <w:color w:val="000000"/>
          <w:sz w:val="18"/>
          <w:szCs w:val="18"/>
          <w:lang w:eastAsia="ru-RU"/>
        </w:rPr>
      </w:pPr>
    </w:p>
    <w:p w14:paraId="6614EFC3" w14:textId="77777777"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t>Часть В</w:t>
      </w:r>
      <w:r w:rsidRPr="00BA6DC3">
        <w:rPr>
          <w:rFonts w:ascii="Arial" w:eastAsia="Times New Roman" w:hAnsi="Arial" w:cs="Arial"/>
          <w:b/>
          <w:bCs/>
          <w:color w:val="000000"/>
          <w:sz w:val="18"/>
          <w:szCs w:val="18"/>
          <w:lang w:eastAsia="ru-RU"/>
        </w:rPr>
        <w:br/>
        <w:t>РУКОВОДЯЩИЙ ПЕРСОНАЛ ЗАЯВИТЕЛЯ</w:t>
      </w:r>
    </w:p>
    <w:p w14:paraId="4C3F04A0" w14:textId="77777777" w:rsidR="00BA6DC3" w:rsidRPr="00BA6DC3" w:rsidRDefault="00BA6DC3" w:rsidP="00BA6DC3">
      <w:pPr>
        <w:shd w:val="clear" w:color="auto" w:fill="FFFFFF"/>
        <w:spacing w:after="0" w:line="240" w:lineRule="auto"/>
        <w:rPr>
          <w:rFonts w:ascii="Arial" w:eastAsia="Times New Roman" w:hAnsi="Arial" w:cs="Arial"/>
          <w:b/>
          <w:bCs/>
          <w:color w:val="000000"/>
          <w:sz w:val="18"/>
          <w:szCs w:val="18"/>
          <w:lang w:eastAsia="ru-RU"/>
        </w:rPr>
      </w:pPr>
    </w:p>
    <w:tbl>
      <w:tblPr>
        <w:tblW w:w="10200" w:type="dxa"/>
        <w:tblCellMar>
          <w:top w:w="15" w:type="dxa"/>
          <w:left w:w="15" w:type="dxa"/>
          <w:bottom w:w="15" w:type="dxa"/>
          <w:right w:w="15" w:type="dxa"/>
        </w:tblCellMar>
        <w:tblLook w:val="04A0" w:firstRow="1" w:lastRow="0" w:firstColumn="1" w:lastColumn="0" w:noHBand="0" w:noVBand="1"/>
      </w:tblPr>
      <w:tblGrid>
        <w:gridCol w:w="1700"/>
        <w:gridCol w:w="1670"/>
        <w:gridCol w:w="1715"/>
        <w:gridCol w:w="1685"/>
        <w:gridCol w:w="1700"/>
        <w:gridCol w:w="1730"/>
      </w:tblGrid>
      <w:tr w:rsidR="00BA6DC3" w:rsidRPr="00BA6DC3" w14:paraId="19B27FAF" w14:textId="77777777" w:rsidTr="00BA6DC3">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8A14079"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Должность</w:t>
            </w:r>
          </w:p>
        </w:tc>
        <w:tc>
          <w:tcPr>
            <w:tcW w:w="1650" w:type="dxa"/>
            <w:tcBorders>
              <w:top w:val="single" w:sz="6" w:space="0" w:color="000000"/>
              <w:bottom w:val="single" w:sz="6" w:space="0" w:color="000000"/>
              <w:right w:val="single" w:sz="6" w:space="0" w:color="000000"/>
            </w:tcBorders>
            <w:tcMar>
              <w:top w:w="0" w:type="dxa"/>
              <w:left w:w="0" w:type="dxa"/>
              <w:bottom w:w="0" w:type="dxa"/>
              <w:right w:w="0" w:type="dxa"/>
            </w:tcMar>
            <w:hideMark/>
          </w:tcPr>
          <w:p w14:paraId="4D332D56"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ФИО,</w:t>
            </w:r>
          </w:p>
          <w:p w14:paraId="3F5F0BBE"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дата</w:t>
            </w:r>
          </w:p>
          <w:p w14:paraId="3C524726"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рождения,</w:t>
            </w:r>
          </w:p>
          <w:p w14:paraId="3B804F74"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телефон</w:t>
            </w:r>
          </w:p>
        </w:tc>
        <w:tc>
          <w:tcPr>
            <w:tcW w:w="1695" w:type="dxa"/>
            <w:tcBorders>
              <w:top w:val="single" w:sz="6" w:space="0" w:color="000000"/>
              <w:bottom w:val="single" w:sz="6" w:space="0" w:color="000000"/>
              <w:right w:val="single" w:sz="6" w:space="0" w:color="000000"/>
            </w:tcBorders>
            <w:tcMar>
              <w:top w:w="0" w:type="dxa"/>
              <w:left w:w="0" w:type="dxa"/>
              <w:bottom w:w="0" w:type="dxa"/>
              <w:right w:w="0" w:type="dxa"/>
            </w:tcMar>
            <w:hideMark/>
          </w:tcPr>
          <w:p w14:paraId="4474D607"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Приказ о назначении</w:t>
            </w:r>
          </w:p>
        </w:tc>
        <w:tc>
          <w:tcPr>
            <w:tcW w:w="1665" w:type="dxa"/>
            <w:tcBorders>
              <w:top w:val="single" w:sz="6" w:space="0" w:color="000000"/>
              <w:bottom w:val="single" w:sz="6" w:space="0" w:color="000000"/>
              <w:right w:val="single" w:sz="6" w:space="0" w:color="000000"/>
            </w:tcBorders>
            <w:tcMar>
              <w:top w:w="0" w:type="dxa"/>
              <w:left w:w="0" w:type="dxa"/>
              <w:bottom w:w="0" w:type="dxa"/>
              <w:right w:w="0" w:type="dxa"/>
            </w:tcMar>
            <w:hideMark/>
          </w:tcPr>
          <w:p w14:paraId="5143AFEC"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Образование</w:t>
            </w:r>
          </w:p>
        </w:tc>
        <w:tc>
          <w:tcPr>
            <w:tcW w:w="1680" w:type="dxa"/>
            <w:tcBorders>
              <w:top w:val="single" w:sz="6" w:space="0" w:color="000000"/>
              <w:bottom w:val="single" w:sz="6" w:space="0" w:color="000000"/>
              <w:right w:val="single" w:sz="6" w:space="0" w:color="000000"/>
            </w:tcBorders>
            <w:tcMar>
              <w:top w:w="0" w:type="dxa"/>
              <w:left w:w="0" w:type="dxa"/>
              <w:bottom w:w="0" w:type="dxa"/>
              <w:right w:w="0" w:type="dxa"/>
            </w:tcMar>
            <w:hideMark/>
          </w:tcPr>
          <w:p w14:paraId="2CC0C15C"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Свидетельства</w:t>
            </w:r>
          </w:p>
          <w:p w14:paraId="79C6AAFA"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специалиста</w:t>
            </w:r>
          </w:p>
        </w:tc>
        <w:tc>
          <w:tcPr>
            <w:tcW w:w="1710" w:type="dxa"/>
            <w:tcBorders>
              <w:top w:val="single" w:sz="6" w:space="0" w:color="000000"/>
              <w:bottom w:val="single" w:sz="6" w:space="0" w:color="000000"/>
              <w:right w:val="single" w:sz="6" w:space="0" w:color="000000"/>
            </w:tcBorders>
            <w:tcMar>
              <w:top w:w="0" w:type="dxa"/>
              <w:left w:w="0" w:type="dxa"/>
              <w:bottom w:w="0" w:type="dxa"/>
              <w:right w:w="0" w:type="dxa"/>
            </w:tcMar>
            <w:hideMark/>
          </w:tcPr>
          <w:p w14:paraId="559A40BD"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Работа на руководящих должностях</w:t>
            </w:r>
          </w:p>
        </w:tc>
      </w:tr>
      <w:tr w:rsidR="00BA6DC3" w:rsidRPr="00BA6DC3" w14:paraId="4CEF11AF" w14:textId="77777777" w:rsidTr="00BA6DC3">
        <w:tc>
          <w:tcPr>
            <w:tcW w:w="1680" w:type="dxa"/>
            <w:tcBorders>
              <w:left w:val="single" w:sz="6" w:space="0" w:color="000000"/>
              <w:bottom w:val="single" w:sz="6" w:space="0" w:color="000000"/>
              <w:right w:val="single" w:sz="6" w:space="0" w:color="000000"/>
            </w:tcBorders>
            <w:tcMar>
              <w:top w:w="0" w:type="dxa"/>
              <w:left w:w="0" w:type="dxa"/>
              <w:bottom w:w="0" w:type="dxa"/>
              <w:right w:w="0" w:type="dxa"/>
            </w:tcMar>
            <w:hideMark/>
          </w:tcPr>
          <w:p w14:paraId="6FD91B10"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lastRenderedPageBreak/>
              <w:t>1</w:t>
            </w:r>
          </w:p>
        </w:tc>
        <w:tc>
          <w:tcPr>
            <w:tcW w:w="1650" w:type="dxa"/>
            <w:tcBorders>
              <w:bottom w:val="single" w:sz="6" w:space="0" w:color="000000"/>
              <w:right w:val="single" w:sz="6" w:space="0" w:color="000000"/>
            </w:tcBorders>
            <w:tcMar>
              <w:top w:w="0" w:type="dxa"/>
              <w:left w:w="0" w:type="dxa"/>
              <w:bottom w:w="0" w:type="dxa"/>
              <w:right w:w="0" w:type="dxa"/>
            </w:tcMar>
            <w:hideMark/>
          </w:tcPr>
          <w:p w14:paraId="76F02161"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2</w:t>
            </w:r>
          </w:p>
        </w:tc>
        <w:tc>
          <w:tcPr>
            <w:tcW w:w="1695" w:type="dxa"/>
            <w:tcBorders>
              <w:bottom w:val="single" w:sz="6" w:space="0" w:color="000000"/>
              <w:right w:val="single" w:sz="6" w:space="0" w:color="000000"/>
            </w:tcBorders>
            <w:tcMar>
              <w:top w:w="0" w:type="dxa"/>
              <w:left w:w="0" w:type="dxa"/>
              <w:bottom w:w="0" w:type="dxa"/>
              <w:right w:w="0" w:type="dxa"/>
            </w:tcMar>
            <w:hideMark/>
          </w:tcPr>
          <w:p w14:paraId="753D8E15"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3</w:t>
            </w:r>
          </w:p>
        </w:tc>
        <w:tc>
          <w:tcPr>
            <w:tcW w:w="1665" w:type="dxa"/>
            <w:tcBorders>
              <w:bottom w:val="single" w:sz="6" w:space="0" w:color="000000"/>
              <w:right w:val="single" w:sz="6" w:space="0" w:color="000000"/>
            </w:tcBorders>
            <w:tcMar>
              <w:top w:w="0" w:type="dxa"/>
              <w:left w:w="0" w:type="dxa"/>
              <w:bottom w:w="0" w:type="dxa"/>
              <w:right w:w="0" w:type="dxa"/>
            </w:tcMar>
            <w:hideMark/>
          </w:tcPr>
          <w:p w14:paraId="5580A19B"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4</w:t>
            </w:r>
          </w:p>
        </w:tc>
        <w:tc>
          <w:tcPr>
            <w:tcW w:w="1680" w:type="dxa"/>
            <w:tcBorders>
              <w:bottom w:val="single" w:sz="6" w:space="0" w:color="000000"/>
              <w:right w:val="single" w:sz="6" w:space="0" w:color="000000"/>
            </w:tcBorders>
            <w:tcMar>
              <w:top w:w="0" w:type="dxa"/>
              <w:left w:w="0" w:type="dxa"/>
              <w:bottom w:w="0" w:type="dxa"/>
              <w:right w:w="0" w:type="dxa"/>
            </w:tcMar>
            <w:hideMark/>
          </w:tcPr>
          <w:p w14:paraId="42C49964"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5</w:t>
            </w:r>
          </w:p>
        </w:tc>
        <w:tc>
          <w:tcPr>
            <w:tcW w:w="1710" w:type="dxa"/>
            <w:tcBorders>
              <w:bottom w:val="single" w:sz="6" w:space="0" w:color="000000"/>
              <w:right w:val="single" w:sz="6" w:space="0" w:color="000000"/>
            </w:tcBorders>
            <w:tcMar>
              <w:top w:w="0" w:type="dxa"/>
              <w:left w:w="0" w:type="dxa"/>
              <w:bottom w:w="0" w:type="dxa"/>
              <w:right w:w="0" w:type="dxa"/>
            </w:tcMar>
            <w:hideMark/>
          </w:tcPr>
          <w:p w14:paraId="0B3D6241"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6</w:t>
            </w:r>
          </w:p>
        </w:tc>
      </w:tr>
      <w:tr w:rsidR="00BA6DC3" w:rsidRPr="00BA6DC3" w14:paraId="6424EA49" w14:textId="77777777" w:rsidTr="00BA6DC3">
        <w:tc>
          <w:tcPr>
            <w:tcW w:w="1680" w:type="dxa"/>
            <w:tcBorders>
              <w:left w:val="single" w:sz="6" w:space="0" w:color="000000"/>
              <w:bottom w:val="single" w:sz="6" w:space="0" w:color="000000"/>
              <w:right w:val="single" w:sz="6" w:space="0" w:color="000000"/>
            </w:tcBorders>
            <w:tcMar>
              <w:top w:w="0" w:type="dxa"/>
              <w:left w:w="0" w:type="dxa"/>
              <w:bottom w:w="0" w:type="dxa"/>
              <w:right w:w="0" w:type="dxa"/>
            </w:tcMar>
            <w:hideMark/>
          </w:tcPr>
          <w:p w14:paraId="0A8637A6"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p>
        </w:tc>
        <w:tc>
          <w:tcPr>
            <w:tcW w:w="1650" w:type="dxa"/>
            <w:tcBorders>
              <w:bottom w:val="single" w:sz="6" w:space="0" w:color="000000"/>
              <w:right w:val="single" w:sz="6" w:space="0" w:color="000000"/>
            </w:tcBorders>
            <w:tcMar>
              <w:top w:w="0" w:type="dxa"/>
              <w:left w:w="0" w:type="dxa"/>
              <w:bottom w:w="0" w:type="dxa"/>
              <w:right w:w="0" w:type="dxa"/>
            </w:tcMar>
            <w:hideMark/>
          </w:tcPr>
          <w:p w14:paraId="5A11A34F"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p>
        </w:tc>
        <w:tc>
          <w:tcPr>
            <w:tcW w:w="1695" w:type="dxa"/>
            <w:tcBorders>
              <w:bottom w:val="single" w:sz="6" w:space="0" w:color="000000"/>
              <w:right w:val="single" w:sz="6" w:space="0" w:color="000000"/>
            </w:tcBorders>
            <w:tcMar>
              <w:top w:w="0" w:type="dxa"/>
              <w:left w:w="0" w:type="dxa"/>
              <w:bottom w:w="0" w:type="dxa"/>
              <w:right w:w="0" w:type="dxa"/>
            </w:tcMar>
            <w:hideMark/>
          </w:tcPr>
          <w:p w14:paraId="71B2FCE4"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p>
        </w:tc>
        <w:tc>
          <w:tcPr>
            <w:tcW w:w="1665" w:type="dxa"/>
            <w:tcBorders>
              <w:bottom w:val="single" w:sz="6" w:space="0" w:color="000000"/>
              <w:right w:val="single" w:sz="6" w:space="0" w:color="000000"/>
            </w:tcBorders>
            <w:tcMar>
              <w:top w:w="0" w:type="dxa"/>
              <w:left w:w="0" w:type="dxa"/>
              <w:bottom w:w="0" w:type="dxa"/>
              <w:right w:w="0" w:type="dxa"/>
            </w:tcMar>
            <w:hideMark/>
          </w:tcPr>
          <w:p w14:paraId="7A9CA5F2"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p>
        </w:tc>
        <w:tc>
          <w:tcPr>
            <w:tcW w:w="1680" w:type="dxa"/>
            <w:tcBorders>
              <w:bottom w:val="single" w:sz="6" w:space="0" w:color="000000"/>
              <w:right w:val="single" w:sz="6" w:space="0" w:color="000000"/>
            </w:tcBorders>
            <w:tcMar>
              <w:top w:w="0" w:type="dxa"/>
              <w:left w:w="0" w:type="dxa"/>
              <w:bottom w:w="0" w:type="dxa"/>
              <w:right w:w="0" w:type="dxa"/>
            </w:tcMar>
            <w:hideMark/>
          </w:tcPr>
          <w:p w14:paraId="66971D23"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p>
        </w:tc>
        <w:tc>
          <w:tcPr>
            <w:tcW w:w="1710" w:type="dxa"/>
            <w:tcBorders>
              <w:bottom w:val="single" w:sz="6" w:space="0" w:color="000000"/>
              <w:right w:val="single" w:sz="6" w:space="0" w:color="000000"/>
            </w:tcBorders>
            <w:tcMar>
              <w:top w:w="0" w:type="dxa"/>
              <w:left w:w="0" w:type="dxa"/>
              <w:bottom w:w="0" w:type="dxa"/>
              <w:right w:w="0" w:type="dxa"/>
            </w:tcMar>
            <w:hideMark/>
          </w:tcPr>
          <w:p w14:paraId="4E45BB07"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p>
        </w:tc>
      </w:tr>
    </w:tbl>
    <w:p w14:paraId="773CDE30" w14:textId="77777777" w:rsidR="00BA6DC3" w:rsidRPr="00BA6DC3" w:rsidRDefault="00BA6DC3" w:rsidP="00BA6DC3">
      <w:pPr>
        <w:shd w:val="clear" w:color="auto" w:fill="FFFFFF"/>
        <w:spacing w:after="0"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br/>
      </w:r>
    </w:p>
    <w:p w14:paraId="7524D850" w14:textId="77777777" w:rsidR="00BA6DC3" w:rsidRPr="00BA6DC3" w:rsidRDefault="00BA6DC3" w:rsidP="00BA6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BA6DC3">
        <w:rPr>
          <w:rFonts w:ascii="Courier New" w:eastAsia="Times New Roman" w:hAnsi="Courier New" w:cs="Courier New"/>
          <w:b/>
          <w:bCs/>
          <w:color w:val="000000"/>
          <w:sz w:val="18"/>
          <w:szCs w:val="18"/>
          <w:lang w:eastAsia="ru-RU"/>
        </w:rPr>
        <w:t xml:space="preserve">                                      Уполномоченное лицо заявителя</w:t>
      </w:r>
    </w:p>
    <w:p w14:paraId="218B5F17" w14:textId="77777777" w:rsidR="00BA6DC3" w:rsidRPr="00BA6DC3" w:rsidRDefault="00BA6DC3" w:rsidP="00BA6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BA6DC3">
        <w:rPr>
          <w:rFonts w:ascii="Courier New" w:eastAsia="Times New Roman" w:hAnsi="Courier New" w:cs="Courier New"/>
          <w:b/>
          <w:bCs/>
          <w:color w:val="000000"/>
          <w:sz w:val="18"/>
          <w:szCs w:val="18"/>
          <w:lang w:eastAsia="ru-RU"/>
        </w:rPr>
        <w:t xml:space="preserve">                                     ____________________________________</w:t>
      </w:r>
    </w:p>
    <w:p w14:paraId="7ACBA9BA" w14:textId="77777777" w:rsidR="00BA6DC3" w:rsidRPr="00BA6DC3" w:rsidRDefault="00BA6DC3" w:rsidP="00BA6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BA6DC3">
        <w:rPr>
          <w:rFonts w:ascii="Courier New" w:eastAsia="Times New Roman" w:hAnsi="Courier New" w:cs="Courier New"/>
          <w:b/>
          <w:bCs/>
          <w:color w:val="000000"/>
          <w:sz w:val="18"/>
          <w:szCs w:val="18"/>
          <w:lang w:eastAsia="ru-RU"/>
        </w:rPr>
        <w:t xml:space="preserve">                                      Ф.И.О., должность, подпись, дата</w:t>
      </w:r>
    </w:p>
    <w:p w14:paraId="723B437F" w14:textId="77777777" w:rsidR="00BA6DC3" w:rsidRPr="00BA6DC3" w:rsidRDefault="00BA6DC3" w:rsidP="00BA6DC3">
      <w:pPr>
        <w:shd w:val="clear" w:color="auto" w:fill="FFFFFF"/>
        <w:spacing w:after="0"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br/>
      </w:r>
    </w:p>
    <w:p w14:paraId="669953F3" w14:textId="77777777"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t xml:space="preserve">Примечания: </w:t>
      </w:r>
    </w:p>
    <w:p w14:paraId="23367203" w14:textId="77777777" w:rsidR="00BA6DC3" w:rsidRPr="00BA6DC3" w:rsidRDefault="00BA6DC3" w:rsidP="00BA6DC3">
      <w:pPr>
        <w:shd w:val="clear" w:color="auto" w:fill="FFFFFF"/>
        <w:spacing w:after="0" w:line="240" w:lineRule="auto"/>
        <w:rPr>
          <w:rFonts w:ascii="Arial" w:eastAsia="Times New Roman" w:hAnsi="Arial" w:cs="Arial"/>
          <w:b/>
          <w:bCs/>
          <w:color w:val="000000"/>
          <w:sz w:val="18"/>
          <w:szCs w:val="18"/>
          <w:lang w:eastAsia="ru-RU"/>
        </w:rPr>
      </w:pPr>
    </w:p>
    <w:tbl>
      <w:tblPr>
        <w:tblW w:w="10215" w:type="dxa"/>
        <w:tblCellMar>
          <w:top w:w="15" w:type="dxa"/>
          <w:left w:w="15" w:type="dxa"/>
          <w:bottom w:w="15" w:type="dxa"/>
          <w:right w:w="15" w:type="dxa"/>
        </w:tblCellMar>
        <w:tblLook w:val="04A0" w:firstRow="1" w:lastRow="0" w:firstColumn="1" w:lastColumn="0" w:noHBand="0" w:noVBand="1"/>
      </w:tblPr>
      <w:tblGrid>
        <w:gridCol w:w="830"/>
        <w:gridCol w:w="3953"/>
        <w:gridCol w:w="5432"/>
      </w:tblGrid>
      <w:tr w:rsidR="00BA6DC3" w:rsidRPr="00BA6DC3" w14:paraId="696B1A02" w14:textId="77777777" w:rsidTr="00BA6DC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AC0A3AB"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1</w:t>
            </w:r>
          </w:p>
        </w:tc>
        <w:tc>
          <w:tcPr>
            <w:tcW w:w="3930" w:type="dxa"/>
            <w:tcBorders>
              <w:top w:val="single" w:sz="6" w:space="0" w:color="000000"/>
              <w:bottom w:val="single" w:sz="6" w:space="0" w:color="000000"/>
              <w:right w:val="single" w:sz="6" w:space="0" w:color="000000"/>
            </w:tcBorders>
            <w:tcMar>
              <w:top w:w="0" w:type="dxa"/>
              <w:left w:w="0" w:type="dxa"/>
              <w:bottom w:w="0" w:type="dxa"/>
              <w:right w:w="0" w:type="dxa"/>
            </w:tcMar>
            <w:hideMark/>
          </w:tcPr>
          <w:p w14:paraId="4B53DB5F"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Должность</w:t>
            </w:r>
          </w:p>
        </w:tc>
        <w:tc>
          <w:tcPr>
            <w:tcW w:w="5400" w:type="dxa"/>
            <w:tcBorders>
              <w:top w:val="single" w:sz="6" w:space="0" w:color="000000"/>
              <w:bottom w:val="single" w:sz="6" w:space="0" w:color="000000"/>
              <w:right w:val="single" w:sz="6" w:space="0" w:color="000000"/>
            </w:tcBorders>
            <w:tcMar>
              <w:top w:w="0" w:type="dxa"/>
              <w:left w:w="0" w:type="dxa"/>
              <w:bottom w:w="0" w:type="dxa"/>
              <w:right w:w="0" w:type="dxa"/>
            </w:tcMar>
            <w:hideMark/>
          </w:tcPr>
          <w:p w14:paraId="6B1395EA"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должность руководителя и его сфера ответственности</w:t>
            </w:r>
          </w:p>
        </w:tc>
      </w:tr>
      <w:tr w:rsidR="00BA6DC3" w:rsidRPr="00BA6DC3" w14:paraId="66DC4A99" w14:textId="77777777" w:rsidTr="00BA6DC3">
        <w:tc>
          <w:tcPr>
            <w:tcW w:w="825" w:type="dxa"/>
            <w:tcBorders>
              <w:left w:val="single" w:sz="6" w:space="0" w:color="000000"/>
              <w:bottom w:val="single" w:sz="6" w:space="0" w:color="000000"/>
              <w:right w:val="single" w:sz="6" w:space="0" w:color="000000"/>
            </w:tcBorders>
            <w:tcMar>
              <w:top w:w="0" w:type="dxa"/>
              <w:left w:w="0" w:type="dxa"/>
              <w:bottom w:w="0" w:type="dxa"/>
              <w:right w:w="0" w:type="dxa"/>
            </w:tcMar>
            <w:hideMark/>
          </w:tcPr>
          <w:p w14:paraId="4CD19D10"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2</w:t>
            </w:r>
          </w:p>
        </w:tc>
        <w:tc>
          <w:tcPr>
            <w:tcW w:w="3930" w:type="dxa"/>
            <w:tcBorders>
              <w:bottom w:val="single" w:sz="6" w:space="0" w:color="000000"/>
              <w:right w:val="single" w:sz="6" w:space="0" w:color="000000"/>
            </w:tcBorders>
            <w:tcMar>
              <w:top w:w="0" w:type="dxa"/>
              <w:left w:w="0" w:type="dxa"/>
              <w:bottom w:w="0" w:type="dxa"/>
              <w:right w:w="0" w:type="dxa"/>
            </w:tcMar>
            <w:hideMark/>
          </w:tcPr>
          <w:p w14:paraId="20833C97"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Ф.И.О., дата рождения, телефон</w:t>
            </w:r>
          </w:p>
        </w:tc>
        <w:tc>
          <w:tcPr>
            <w:tcW w:w="5400" w:type="dxa"/>
            <w:tcBorders>
              <w:bottom w:val="single" w:sz="6" w:space="0" w:color="000000"/>
              <w:right w:val="single" w:sz="6" w:space="0" w:color="000000"/>
            </w:tcBorders>
            <w:tcMar>
              <w:top w:w="0" w:type="dxa"/>
              <w:left w:w="0" w:type="dxa"/>
              <w:bottom w:w="0" w:type="dxa"/>
              <w:right w:w="0" w:type="dxa"/>
            </w:tcMar>
            <w:hideMark/>
          </w:tcPr>
          <w:p w14:paraId="65B83529"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фамилия, имя, отчество, дата рождения, контактный телефон</w:t>
            </w:r>
          </w:p>
        </w:tc>
      </w:tr>
      <w:tr w:rsidR="00BA6DC3" w:rsidRPr="00BA6DC3" w14:paraId="6E62F7AF" w14:textId="77777777" w:rsidTr="00BA6DC3">
        <w:tc>
          <w:tcPr>
            <w:tcW w:w="825" w:type="dxa"/>
            <w:tcBorders>
              <w:left w:val="single" w:sz="6" w:space="0" w:color="000000"/>
              <w:bottom w:val="single" w:sz="6" w:space="0" w:color="000000"/>
              <w:right w:val="single" w:sz="6" w:space="0" w:color="000000"/>
            </w:tcBorders>
            <w:tcMar>
              <w:top w:w="0" w:type="dxa"/>
              <w:left w:w="0" w:type="dxa"/>
              <w:bottom w:w="0" w:type="dxa"/>
              <w:right w:w="0" w:type="dxa"/>
            </w:tcMar>
            <w:hideMark/>
          </w:tcPr>
          <w:p w14:paraId="2C26AE38"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3</w:t>
            </w:r>
          </w:p>
        </w:tc>
        <w:tc>
          <w:tcPr>
            <w:tcW w:w="3930" w:type="dxa"/>
            <w:tcBorders>
              <w:bottom w:val="single" w:sz="6" w:space="0" w:color="000000"/>
              <w:right w:val="single" w:sz="6" w:space="0" w:color="000000"/>
            </w:tcBorders>
            <w:tcMar>
              <w:top w:w="0" w:type="dxa"/>
              <w:left w:w="0" w:type="dxa"/>
              <w:bottom w:w="0" w:type="dxa"/>
              <w:right w:w="0" w:type="dxa"/>
            </w:tcMar>
            <w:hideMark/>
          </w:tcPr>
          <w:p w14:paraId="62F65DA1"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Приказ о назначении</w:t>
            </w:r>
          </w:p>
        </w:tc>
        <w:tc>
          <w:tcPr>
            <w:tcW w:w="5400" w:type="dxa"/>
            <w:tcBorders>
              <w:bottom w:val="single" w:sz="6" w:space="0" w:color="000000"/>
              <w:right w:val="single" w:sz="6" w:space="0" w:color="000000"/>
            </w:tcBorders>
            <w:tcMar>
              <w:top w:w="0" w:type="dxa"/>
              <w:left w:w="0" w:type="dxa"/>
              <w:bottom w:w="0" w:type="dxa"/>
              <w:right w:w="0" w:type="dxa"/>
            </w:tcMar>
            <w:hideMark/>
          </w:tcPr>
          <w:p w14:paraId="2072C7AD"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номер и дата приказа о назначении на должность</w:t>
            </w:r>
          </w:p>
        </w:tc>
      </w:tr>
      <w:tr w:rsidR="00BA6DC3" w:rsidRPr="00BA6DC3" w14:paraId="1B960C3D" w14:textId="77777777" w:rsidTr="00BA6DC3">
        <w:tc>
          <w:tcPr>
            <w:tcW w:w="825" w:type="dxa"/>
            <w:tcBorders>
              <w:left w:val="single" w:sz="6" w:space="0" w:color="000000"/>
              <w:bottom w:val="single" w:sz="6" w:space="0" w:color="000000"/>
              <w:right w:val="single" w:sz="6" w:space="0" w:color="000000"/>
            </w:tcBorders>
            <w:tcMar>
              <w:top w:w="0" w:type="dxa"/>
              <w:left w:w="0" w:type="dxa"/>
              <w:bottom w:w="0" w:type="dxa"/>
              <w:right w:w="0" w:type="dxa"/>
            </w:tcMar>
            <w:hideMark/>
          </w:tcPr>
          <w:p w14:paraId="65C4EB7C"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4</w:t>
            </w:r>
          </w:p>
        </w:tc>
        <w:tc>
          <w:tcPr>
            <w:tcW w:w="3930" w:type="dxa"/>
            <w:tcBorders>
              <w:bottom w:val="single" w:sz="6" w:space="0" w:color="000000"/>
              <w:right w:val="single" w:sz="6" w:space="0" w:color="000000"/>
            </w:tcBorders>
            <w:tcMar>
              <w:top w:w="0" w:type="dxa"/>
              <w:left w:w="0" w:type="dxa"/>
              <w:bottom w:w="0" w:type="dxa"/>
              <w:right w:w="0" w:type="dxa"/>
            </w:tcMar>
            <w:hideMark/>
          </w:tcPr>
          <w:p w14:paraId="4E8AD813"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Образование</w:t>
            </w:r>
          </w:p>
        </w:tc>
        <w:tc>
          <w:tcPr>
            <w:tcW w:w="5400" w:type="dxa"/>
            <w:tcBorders>
              <w:bottom w:val="single" w:sz="6" w:space="0" w:color="000000"/>
              <w:right w:val="single" w:sz="6" w:space="0" w:color="000000"/>
            </w:tcBorders>
            <w:tcMar>
              <w:top w:w="0" w:type="dxa"/>
              <w:left w:w="0" w:type="dxa"/>
              <w:bottom w:w="0" w:type="dxa"/>
              <w:right w:w="0" w:type="dxa"/>
            </w:tcMar>
            <w:hideMark/>
          </w:tcPr>
          <w:p w14:paraId="3F903D8C"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учебные заведения, специальность, номер диплома, дата окончания</w:t>
            </w:r>
          </w:p>
        </w:tc>
      </w:tr>
      <w:tr w:rsidR="00BA6DC3" w:rsidRPr="00BA6DC3" w14:paraId="5C9EA86B" w14:textId="77777777" w:rsidTr="00BA6DC3">
        <w:tc>
          <w:tcPr>
            <w:tcW w:w="825" w:type="dxa"/>
            <w:tcBorders>
              <w:left w:val="single" w:sz="6" w:space="0" w:color="000000"/>
              <w:bottom w:val="single" w:sz="6" w:space="0" w:color="000000"/>
              <w:right w:val="single" w:sz="6" w:space="0" w:color="000000"/>
            </w:tcBorders>
            <w:tcMar>
              <w:top w:w="0" w:type="dxa"/>
              <w:left w:w="0" w:type="dxa"/>
              <w:bottom w:w="0" w:type="dxa"/>
              <w:right w:w="0" w:type="dxa"/>
            </w:tcMar>
            <w:hideMark/>
          </w:tcPr>
          <w:p w14:paraId="6660349C"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5</w:t>
            </w:r>
          </w:p>
        </w:tc>
        <w:tc>
          <w:tcPr>
            <w:tcW w:w="3930" w:type="dxa"/>
            <w:tcBorders>
              <w:bottom w:val="single" w:sz="6" w:space="0" w:color="000000"/>
              <w:right w:val="single" w:sz="6" w:space="0" w:color="000000"/>
            </w:tcBorders>
            <w:tcMar>
              <w:top w:w="0" w:type="dxa"/>
              <w:left w:w="0" w:type="dxa"/>
              <w:bottom w:w="0" w:type="dxa"/>
              <w:right w:w="0" w:type="dxa"/>
            </w:tcMar>
            <w:hideMark/>
          </w:tcPr>
          <w:p w14:paraId="13CF2435"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Свидетельства</w:t>
            </w:r>
          </w:p>
        </w:tc>
        <w:tc>
          <w:tcPr>
            <w:tcW w:w="5400" w:type="dxa"/>
            <w:tcBorders>
              <w:bottom w:val="single" w:sz="6" w:space="0" w:color="000000"/>
              <w:right w:val="single" w:sz="6" w:space="0" w:color="000000"/>
            </w:tcBorders>
            <w:tcMar>
              <w:top w:w="0" w:type="dxa"/>
              <w:left w:w="0" w:type="dxa"/>
              <w:bottom w:w="0" w:type="dxa"/>
              <w:right w:w="0" w:type="dxa"/>
            </w:tcMar>
            <w:hideMark/>
          </w:tcPr>
          <w:p w14:paraId="0CACCF70"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свидетельство (если имеется), кем выдано, номер и дата выдачи</w:t>
            </w:r>
          </w:p>
        </w:tc>
      </w:tr>
      <w:tr w:rsidR="00BA6DC3" w:rsidRPr="00BA6DC3" w14:paraId="2C0F7EEE" w14:textId="77777777" w:rsidTr="00BA6DC3">
        <w:tc>
          <w:tcPr>
            <w:tcW w:w="825" w:type="dxa"/>
            <w:tcBorders>
              <w:left w:val="single" w:sz="6" w:space="0" w:color="000000"/>
              <w:bottom w:val="single" w:sz="6" w:space="0" w:color="000000"/>
              <w:right w:val="single" w:sz="6" w:space="0" w:color="000000"/>
            </w:tcBorders>
            <w:tcMar>
              <w:top w:w="0" w:type="dxa"/>
              <w:left w:w="0" w:type="dxa"/>
              <w:bottom w:w="0" w:type="dxa"/>
              <w:right w:w="0" w:type="dxa"/>
            </w:tcMar>
            <w:hideMark/>
          </w:tcPr>
          <w:p w14:paraId="4DAFFB92"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6</w:t>
            </w:r>
          </w:p>
        </w:tc>
        <w:tc>
          <w:tcPr>
            <w:tcW w:w="3930" w:type="dxa"/>
            <w:tcBorders>
              <w:bottom w:val="single" w:sz="6" w:space="0" w:color="000000"/>
              <w:right w:val="single" w:sz="6" w:space="0" w:color="000000"/>
            </w:tcBorders>
            <w:tcMar>
              <w:top w:w="0" w:type="dxa"/>
              <w:left w:w="0" w:type="dxa"/>
              <w:bottom w:w="0" w:type="dxa"/>
              <w:right w:w="0" w:type="dxa"/>
            </w:tcMar>
            <w:hideMark/>
          </w:tcPr>
          <w:p w14:paraId="7352DCB0"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Работа на руководящих должностях</w:t>
            </w:r>
          </w:p>
        </w:tc>
        <w:tc>
          <w:tcPr>
            <w:tcW w:w="5400" w:type="dxa"/>
            <w:tcBorders>
              <w:bottom w:val="single" w:sz="6" w:space="0" w:color="000000"/>
              <w:right w:val="single" w:sz="6" w:space="0" w:color="000000"/>
            </w:tcBorders>
            <w:tcMar>
              <w:top w:w="0" w:type="dxa"/>
              <w:left w:w="0" w:type="dxa"/>
              <w:bottom w:w="0" w:type="dxa"/>
              <w:right w:w="0" w:type="dxa"/>
            </w:tcMar>
            <w:hideMark/>
          </w:tcPr>
          <w:p w14:paraId="4CE9452C"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место работы, занимаемая должность, период работы</w:t>
            </w:r>
          </w:p>
        </w:tc>
      </w:tr>
    </w:tbl>
    <w:p w14:paraId="6985310C" w14:textId="77777777" w:rsidR="00BA6DC3" w:rsidRPr="00BA6DC3" w:rsidRDefault="00BA6DC3" w:rsidP="00BA6DC3">
      <w:pPr>
        <w:shd w:val="clear" w:color="auto" w:fill="FFFFFF"/>
        <w:spacing w:after="0"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br/>
      </w:r>
    </w:p>
    <w:p w14:paraId="25D532DB" w14:textId="77777777" w:rsidR="00670F9C" w:rsidRDefault="00670F9C"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p>
    <w:p w14:paraId="275E3E84" w14:textId="77777777" w:rsidR="00670F9C" w:rsidRDefault="00670F9C"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p>
    <w:p w14:paraId="0C09AFEC" w14:textId="77777777" w:rsidR="00670F9C" w:rsidRDefault="00670F9C"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p>
    <w:p w14:paraId="4A206ECE" w14:textId="77777777" w:rsidR="00670F9C" w:rsidRDefault="00670F9C"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p>
    <w:p w14:paraId="2DC5B75E" w14:textId="77777777" w:rsidR="00670F9C" w:rsidRDefault="00670F9C"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p>
    <w:p w14:paraId="6112E884" w14:textId="77777777" w:rsidR="00670F9C" w:rsidRDefault="00670F9C"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p>
    <w:p w14:paraId="35B7893A" w14:textId="1518521D"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t>Часть Г1</w:t>
      </w:r>
      <w:r w:rsidRPr="00BA6DC3">
        <w:rPr>
          <w:rFonts w:ascii="Arial" w:eastAsia="Times New Roman" w:hAnsi="Arial" w:cs="Arial"/>
          <w:b/>
          <w:bCs/>
          <w:color w:val="000000"/>
          <w:sz w:val="18"/>
          <w:szCs w:val="18"/>
          <w:lang w:eastAsia="ru-RU"/>
        </w:rPr>
        <w:br/>
        <w:t>ЗАЯВЛЯЕМЫЕ ВОЗДУШНЫЕ СУДА. СВОДНАЯ ТАБЛИЦА</w:t>
      </w:r>
    </w:p>
    <w:p w14:paraId="5D18572D" w14:textId="77777777" w:rsidR="00BA6DC3" w:rsidRPr="00BA6DC3" w:rsidRDefault="00BA6DC3" w:rsidP="00BA6DC3">
      <w:pPr>
        <w:shd w:val="clear" w:color="auto" w:fill="FFFFFF"/>
        <w:spacing w:after="0" w:line="240" w:lineRule="auto"/>
        <w:rPr>
          <w:rFonts w:ascii="Arial" w:eastAsia="Times New Roman" w:hAnsi="Arial" w:cs="Arial"/>
          <w:b/>
          <w:bCs/>
          <w:color w:val="000000"/>
          <w:sz w:val="18"/>
          <w:szCs w:val="18"/>
          <w:lang w:eastAsia="ru-RU"/>
        </w:rPr>
      </w:pPr>
    </w:p>
    <w:tbl>
      <w:tblPr>
        <w:tblW w:w="15270" w:type="dxa"/>
        <w:tblCellMar>
          <w:top w:w="15" w:type="dxa"/>
          <w:left w:w="15" w:type="dxa"/>
          <w:bottom w:w="15" w:type="dxa"/>
          <w:right w:w="15" w:type="dxa"/>
        </w:tblCellMar>
        <w:tblLook w:val="04A0" w:firstRow="1" w:lastRow="0" w:firstColumn="1" w:lastColumn="0" w:noHBand="0" w:noVBand="1"/>
      </w:tblPr>
      <w:tblGrid>
        <w:gridCol w:w="1124"/>
        <w:gridCol w:w="1947"/>
        <w:gridCol w:w="1567"/>
        <w:gridCol w:w="1719"/>
        <w:gridCol w:w="2586"/>
        <w:gridCol w:w="2418"/>
        <w:gridCol w:w="1825"/>
        <w:gridCol w:w="2084"/>
      </w:tblGrid>
      <w:tr w:rsidR="00BA6DC3" w:rsidRPr="00BA6DC3" w14:paraId="164ADB5C" w14:textId="77777777" w:rsidTr="00BA6DC3">
        <w:tc>
          <w:tcPr>
            <w:tcW w:w="11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9D542C7"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Тип</w:t>
            </w:r>
          </w:p>
          <w:p w14:paraId="556F6F35"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ВС</w:t>
            </w:r>
          </w:p>
        </w:tc>
        <w:tc>
          <w:tcPr>
            <w:tcW w:w="1920" w:type="dxa"/>
            <w:tcBorders>
              <w:top w:val="single" w:sz="6" w:space="0" w:color="000000"/>
              <w:bottom w:val="single" w:sz="6" w:space="0" w:color="000000"/>
              <w:right w:val="single" w:sz="6" w:space="0" w:color="000000"/>
            </w:tcBorders>
            <w:tcMar>
              <w:top w:w="0" w:type="dxa"/>
              <w:left w:w="0" w:type="dxa"/>
              <w:bottom w:w="0" w:type="dxa"/>
              <w:right w:w="0" w:type="dxa"/>
            </w:tcMar>
            <w:hideMark/>
          </w:tcPr>
          <w:p w14:paraId="2F0A36D2"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Регистрационный</w:t>
            </w:r>
          </w:p>
          <w:p w14:paraId="35E5E5B7"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номер</w:t>
            </w:r>
          </w:p>
        </w:tc>
        <w:tc>
          <w:tcPr>
            <w:tcW w:w="1545" w:type="dxa"/>
            <w:tcBorders>
              <w:top w:val="single" w:sz="6" w:space="0" w:color="000000"/>
              <w:bottom w:val="single" w:sz="6" w:space="0" w:color="000000"/>
              <w:right w:val="single" w:sz="6" w:space="0" w:color="000000"/>
            </w:tcBorders>
            <w:tcMar>
              <w:top w:w="0" w:type="dxa"/>
              <w:left w:w="0" w:type="dxa"/>
              <w:bottom w:w="0" w:type="dxa"/>
              <w:right w:w="0" w:type="dxa"/>
            </w:tcMar>
            <w:hideMark/>
          </w:tcPr>
          <w:p w14:paraId="4FAA65A3"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Государство</w:t>
            </w:r>
          </w:p>
          <w:p w14:paraId="5709F4FB"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регистрации</w:t>
            </w:r>
          </w:p>
        </w:tc>
        <w:tc>
          <w:tcPr>
            <w:tcW w:w="1695" w:type="dxa"/>
            <w:tcBorders>
              <w:top w:val="single" w:sz="6" w:space="0" w:color="000000"/>
              <w:bottom w:val="single" w:sz="6" w:space="0" w:color="000000"/>
              <w:right w:val="single" w:sz="6" w:space="0" w:color="000000"/>
            </w:tcBorders>
            <w:tcMar>
              <w:top w:w="0" w:type="dxa"/>
              <w:left w:w="0" w:type="dxa"/>
              <w:bottom w:w="0" w:type="dxa"/>
              <w:right w:w="0" w:type="dxa"/>
            </w:tcMar>
            <w:hideMark/>
          </w:tcPr>
          <w:p w14:paraId="34082810"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Сертификат типа ВС</w:t>
            </w:r>
          </w:p>
        </w:tc>
        <w:tc>
          <w:tcPr>
            <w:tcW w:w="2550" w:type="dxa"/>
            <w:tcBorders>
              <w:top w:val="single" w:sz="6" w:space="0" w:color="000000"/>
              <w:bottom w:val="single" w:sz="6" w:space="0" w:color="000000"/>
              <w:right w:val="single" w:sz="6" w:space="0" w:color="000000"/>
            </w:tcBorders>
            <w:tcMar>
              <w:top w:w="0" w:type="dxa"/>
              <w:left w:w="0" w:type="dxa"/>
              <w:bottom w:w="0" w:type="dxa"/>
              <w:right w:w="0" w:type="dxa"/>
            </w:tcMar>
            <w:hideMark/>
          </w:tcPr>
          <w:p w14:paraId="37F5B05A"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Собственник</w:t>
            </w:r>
          </w:p>
        </w:tc>
        <w:tc>
          <w:tcPr>
            <w:tcW w:w="2385" w:type="dxa"/>
            <w:tcBorders>
              <w:top w:val="single" w:sz="6" w:space="0" w:color="000000"/>
              <w:bottom w:val="single" w:sz="6" w:space="0" w:color="000000"/>
              <w:right w:val="single" w:sz="6" w:space="0" w:color="000000"/>
            </w:tcBorders>
            <w:tcMar>
              <w:top w:w="0" w:type="dxa"/>
              <w:left w:w="0" w:type="dxa"/>
              <w:bottom w:w="0" w:type="dxa"/>
              <w:right w:w="0" w:type="dxa"/>
            </w:tcMar>
            <w:hideMark/>
          </w:tcPr>
          <w:p w14:paraId="677B2B8F"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Основание для владения ВС</w:t>
            </w:r>
          </w:p>
        </w:tc>
        <w:tc>
          <w:tcPr>
            <w:tcW w:w="1800" w:type="dxa"/>
            <w:tcBorders>
              <w:top w:val="single" w:sz="6" w:space="0" w:color="000000"/>
              <w:bottom w:val="single" w:sz="6" w:space="0" w:color="000000"/>
              <w:right w:val="single" w:sz="6" w:space="0" w:color="000000"/>
            </w:tcBorders>
            <w:tcMar>
              <w:top w:w="0" w:type="dxa"/>
              <w:left w:w="0" w:type="dxa"/>
              <w:bottom w:w="0" w:type="dxa"/>
              <w:right w:w="0" w:type="dxa"/>
            </w:tcMar>
            <w:hideMark/>
          </w:tcPr>
          <w:p w14:paraId="7B42F5FF"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Соглашение</w:t>
            </w:r>
          </w:p>
        </w:tc>
        <w:tc>
          <w:tcPr>
            <w:tcW w:w="2055" w:type="dxa"/>
            <w:tcBorders>
              <w:top w:val="single" w:sz="6" w:space="0" w:color="000000"/>
              <w:bottom w:val="single" w:sz="6" w:space="0" w:color="000000"/>
              <w:right w:val="single" w:sz="6" w:space="0" w:color="000000"/>
            </w:tcBorders>
            <w:tcMar>
              <w:top w:w="0" w:type="dxa"/>
              <w:left w:w="0" w:type="dxa"/>
              <w:bottom w:w="0" w:type="dxa"/>
              <w:right w:w="0" w:type="dxa"/>
            </w:tcMar>
            <w:hideMark/>
          </w:tcPr>
          <w:p w14:paraId="52E42ACD"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Особые отметки</w:t>
            </w:r>
          </w:p>
        </w:tc>
      </w:tr>
      <w:tr w:rsidR="00BA6DC3" w:rsidRPr="00BA6DC3" w14:paraId="54DC946D" w14:textId="77777777" w:rsidTr="00BA6DC3">
        <w:tc>
          <w:tcPr>
            <w:tcW w:w="1110" w:type="dxa"/>
            <w:tcBorders>
              <w:left w:val="single" w:sz="6" w:space="0" w:color="000000"/>
              <w:bottom w:val="single" w:sz="6" w:space="0" w:color="000000"/>
              <w:right w:val="single" w:sz="6" w:space="0" w:color="000000"/>
            </w:tcBorders>
            <w:tcMar>
              <w:top w:w="0" w:type="dxa"/>
              <w:left w:w="0" w:type="dxa"/>
              <w:bottom w:w="0" w:type="dxa"/>
              <w:right w:w="0" w:type="dxa"/>
            </w:tcMar>
            <w:hideMark/>
          </w:tcPr>
          <w:p w14:paraId="50CE0694"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1</w:t>
            </w:r>
          </w:p>
        </w:tc>
        <w:tc>
          <w:tcPr>
            <w:tcW w:w="1920" w:type="dxa"/>
            <w:tcBorders>
              <w:bottom w:val="single" w:sz="6" w:space="0" w:color="000000"/>
              <w:right w:val="single" w:sz="6" w:space="0" w:color="000000"/>
            </w:tcBorders>
            <w:tcMar>
              <w:top w:w="0" w:type="dxa"/>
              <w:left w:w="0" w:type="dxa"/>
              <w:bottom w:w="0" w:type="dxa"/>
              <w:right w:w="0" w:type="dxa"/>
            </w:tcMar>
            <w:hideMark/>
          </w:tcPr>
          <w:p w14:paraId="0ADF316A"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2</w:t>
            </w:r>
          </w:p>
        </w:tc>
        <w:tc>
          <w:tcPr>
            <w:tcW w:w="1545" w:type="dxa"/>
            <w:tcBorders>
              <w:bottom w:val="single" w:sz="6" w:space="0" w:color="000000"/>
              <w:right w:val="single" w:sz="6" w:space="0" w:color="000000"/>
            </w:tcBorders>
            <w:tcMar>
              <w:top w:w="0" w:type="dxa"/>
              <w:left w:w="0" w:type="dxa"/>
              <w:bottom w:w="0" w:type="dxa"/>
              <w:right w:w="0" w:type="dxa"/>
            </w:tcMar>
            <w:hideMark/>
          </w:tcPr>
          <w:p w14:paraId="2F775439"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3</w:t>
            </w:r>
          </w:p>
        </w:tc>
        <w:tc>
          <w:tcPr>
            <w:tcW w:w="1695" w:type="dxa"/>
            <w:tcBorders>
              <w:bottom w:val="single" w:sz="6" w:space="0" w:color="000000"/>
              <w:right w:val="single" w:sz="6" w:space="0" w:color="000000"/>
            </w:tcBorders>
            <w:tcMar>
              <w:top w:w="0" w:type="dxa"/>
              <w:left w:w="0" w:type="dxa"/>
              <w:bottom w:w="0" w:type="dxa"/>
              <w:right w:w="0" w:type="dxa"/>
            </w:tcMar>
            <w:hideMark/>
          </w:tcPr>
          <w:p w14:paraId="0FE6E8B3"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4</w:t>
            </w:r>
          </w:p>
        </w:tc>
        <w:tc>
          <w:tcPr>
            <w:tcW w:w="2550" w:type="dxa"/>
            <w:tcBorders>
              <w:bottom w:val="single" w:sz="6" w:space="0" w:color="000000"/>
              <w:right w:val="single" w:sz="6" w:space="0" w:color="000000"/>
            </w:tcBorders>
            <w:tcMar>
              <w:top w:w="0" w:type="dxa"/>
              <w:left w:w="0" w:type="dxa"/>
              <w:bottom w:w="0" w:type="dxa"/>
              <w:right w:w="0" w:type="dxa"/>
            </w:tcMar>
            <w:hideMark/>
          </w:tcPr>
          <w:p w14:paraId="2879D446"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5</w:t>
            </w:r>
          </w:p>
        </w:tc>
        <w:tc>
          <w:tcPr>
            <w:tcW w:w="2385" w:type="dxa"/>
            <w:tcBorders>
              <w:bottom w:val="single" w:sz="6" w:space="0" w:color="000000"/>
              <w:right w:val="single" w:sz="6" w:space="0" w:color="000000"/>
            </w:tcBorders>
            <w:tcMar>
              <w:top w:w="0" w:type="dxa"/>
              <w:left w:w="0" w:type="dxa"/>
              <w:bottom w:w="0" w:type="dxa"/>
              <w:right w:w="0" w:type="dxa"/>
            </w:tcMar>
            <w:hideMark/>
          </w:tcPr>
          <w:p w14:paraId="64D15293"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6</w:t>
            </w:r>
          </w:p>
        </w:tc>
        <w:tc>
          <w:tcPr>
            <w:tcW w:w="1800" w:type="dxa"/>
            <w:tcBorders>
              <w:bottom w:val="single" w:sz="6" w:space="0" w:color="000000"/>
              <w:right w:val="single" w:sz="6" w:space="0" w:color="000000"/>
            </w:tcBorders>
            <w:tcMar>
              <w:top w:w="0" w:type="dxa"/>
              <w:left w:w="0" w:type="dxa"/>
              <w:bottom w:w="0" w:type="dxa"/>
              <w:right w:w="0" w:type="dxa"/>
            </w:tcMar>
            <w:hideMark/>
          </w:tcPr>
          <w:p w14:paraId="4D59C6BD"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7</w:t>
            </w:r>
          </w:p>
        </w:tc>
        <w:tc>
          <w:tcPr>
            <w:tcW w:w="2055" w:type="dxa"/>
            <w:tcBorders>
              <w:bottom w:val="single" w:sz="6" w:space="0" w:color="000000"/>
              <w:right w:val="single" w:sz="6" w:space="0" w:color="000000"/>
            </w:tcBorders>
            <w:tcMar>
              <w:top w:w="0" w:type="dxa"/>
              <w:left w:w="0" w:type="dxa"/>
              <w:bottom w:w="0" w:type="dxa"/>
              <w:right w:w="0" w:type="dxa"/>
            </w:tcMar>
            <w:hideMark/>
          </w:tcPr>
          <w:p w14:paraId="082A2BBD"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8</w:t>
            </w:r>
          </w:p>
        </w:tc>
      </w:tr>
      <w:tr w:rsidR="00BA6DC3" w:rsidRPr="00BA6DC3" w14:paraId="2131A0C0" w14:textId="77777777" w:rsidTr="00BA6DC3">
        <w:tc>
          <w:tcPr>
            <w:tcW w:w="1110" w:type="dxa"/>
            <w:tcBorders>
              <w:left w:val="single" w:sz="6" w:space="0" w:color="000000"/>
              <w:bottom w:val="single" w:sz="6" w:space="0" w:color="000000"/>
              <w:right w:val="single" w:sz="6" w:space="0" w:color="000000"/>
            </w:tcBorders>
            <w:tcMar>
              <w:top w:w="0" w:type="dxa"/>
              <w:left w:w="0" w:type="dxa"/>
              <w:bottom w:w="0" w:type="dxa"/>
              <w:right w:w="0" w:type="dxa"/>
            </w:tcMar>
            <w:hideMark/>
          </w:tcPr>
          <w:p w14:paraId="2D36FE3A"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p>
        </w:tc>
        <w:tc>
          <w:tcPr>
            <w:tcW w:w="1920" w:type="dxa"/>
            <w:tcBorders>
              <w:bottom w:val="single" w:sz="6" w:space="0" w:color="000000"/>
              <w:right w:val="single" w:sz="6" w:space="0" w:color="000000"/>
            </w:tcBorders>
            <w:tcMar>
              <w:top w:w="0" w:type="dxa"/>
              <w:left w:w="0" w:type="dxa"/>
              <w:bottom w:w="0" w:type="dxa"/>
              <w:right w:w="0" w:type="dxa"/>
            </w:tcMar>
            <w:hideMark/>
          </w:tcPr>
          <w:p w14:paraId="31C3CEBD"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p>
        </w:tc>
        <w:tc>
          <w:tcPr>
            <w:tcW w:w="1545" w:type="dxa"/>
            <w:tcBorders>
              <w:bottom w:val="single" w:sz="6" w:space="0" w:color="000000"/>
              <w:right w:val="single" w:sz="6" w:space="0" w:color="000000"/>
            </w:tcBorders>
            <w:tcMar>
              <w:top w:w="0" w:type="dxa"/>
              <w:left w:w="0" w:type="dxa"/>
              <w:bottom w:w="0" w:type="dxa"/>
              <w:right w:w="0" w:type="dxa"/>
            </w:tcMar>
            <w:hideMark/>
          </w:tcPr>
          <w:p w14:paraId="3FDEF011"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p>
        </w:tc>
        <w:tc>
          <w:tcPr>
            <w:tcW w:w="1695" w:type="dxa"/>
            <w:tcBorders>
              <w:bottom w:val="single" w:sz="6" w:space="0" w:color="000000"/>
              <w:right w:val="single" w:sz="6" w:space="0" w:color="000000"/>
            </w:tcBorders>
            <w:tcMar>
              <w:top w:w="0" w:type="dxa"/>
              <w:left w:w="0" w:type="dxa"/>
              <w:bottom w:w="0" w:type="dxa"/>
              <w:right w:w="0" w:type="dxa"/>
            </w:tcMar>
            <w:hideMark/>
          </w:tcPr>
          <w:p w14:paraId="66AC99FC"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p>
        </w:tc>
        <w:tc>
          <w:tcPr>
            <w:tcW w:w="2550" w:type="dxa"/>
            <w:tcBorders>
              <w:bottom w:val="single" w:sz="6" w:space="0" w:color="000000"/>
              <w:right w:val="single" w:sz="6" w:space="0" w:color="000000"/>
            </w:tcBorders>
            <w:tcMar>
              <w:top w:w="0" w:type="dxa"/>
              <w:left w:w="0" w:type="dxa"/>
              <w:bottom w:w="0" w:type="dxa"/>
              <w:right w:w="0" w:type="dxa"/>
            </w:tcMar>
            <w:hideMark/>
          </w:tcPr>
          <w:p w14:paraId="069C4246"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p>
        </w:tc>
        <w:tc>
          <w:tcPr>
            <w:tcW w:w="2385" w:type="dxa"/>
            <w:tcBorders>
              <w:bottom w:val="single" w:sz="6" w:space="0" w:color="000000"/>
              <w:right w:val="single" w:sz="6" w:space="0" w:color="000000"/>
            </w:tcBorders>
            <w:tcMar>
              <w:top w:w="0" w:type="dxa"/>
              <w:left w:w="0" w:type="dxa"/>
              <w:bottom w:w="0" w:type="dxa"/>
              <w:right w:w="0" w:type="dxa"/>
            </w:tcMar>
            <w:hideMark/>
          </w:tcPr>
          <w:p w14:paraId="33A73638"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p>
        </w:tc>
        <w:tc>
          <w:tcPr>
            <w:tcW w:w="1800" w:type="dxa"/>
            <w:tcBorders>
              <w:bottom w:val="single" w:sz="6" w:space="0" w:color="000000"/>
              <w:right w:val="single" w:sz="6" w:space="0" w:color="000000"/>
            </w:tcBorders>
            <w:tcMar>
              <w:top w:w="0" w:type="dxa"/>
              <w:left w:w="0" w:type="dxa"/>
              <w:bottom w:w="0" w:type="dxa"/>
              <w:right w:w="0" w:type="dxa"/>
            </w:tcMar>
            <w:hideMark/>
          </w:tcPr>
          <w:p w14:paraId="30D7E46D"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p>
        </w:tc>
        <w:tc>
          <w:tcPr>
            <w:tcW w:w="2055" w:type="dxa"/>
            <w:tcBorders>
              <w:bottom w:val="single" w:sz="6" w:space="0" w:color="000000"/>
              <w:right w:val="single" w:sz="6" w:space="0" w:color="000000"/>
            </w:tcBorders>
            <w:tcMar>
              <w:top w:w="0" w:type="dxa"/>
              <w:left w:w="0" w:type="dxa"/>
              <w:bottom w:w="0" w:type="dxa"/>
              <w:right w:w="0" w:type="dxa"/>
            </w:tcMar>
            <w:hideMark/>
          </w:tcPr>
          <w:p w14:paraId="6562FA85"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p>
        </w:tc>
      </w:tr>
    </w:tbl>
    <w:p w14:paraId="07F0B6D3" w14:textId="77777777" w:rsidR="00BA6DC3" w:rsidRPr="00BA6DC3" w:rsidRDefault="00BA6DC3" w:rsidP="00BA6DC3">
      <w:pPr>
        <w:shd w:val="clear" w:color="auto" w:fill="FFFFFF"/>
        <w:spacing w:after="0"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lastRenderedPageBreak/>
        <w:br/>
      </w:r>
    </w:p>
    <w:p w14:paraId="38A284A9" w14:textId="77777777" w:rsidR="00BA6DC3" w:rsidRPr="00BA6DC3" w:rsidRDefault="00BA6DC3" w:rsidP="00BA6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BA6DC3">
        <w:rPr>
          <w:rFonts w:ascii="Courier New" w:eastAsia="Times New Roman" w:hAnsi="Courier New" w:cs="Courier New"/>
          <w:b/>
          <w:bCs/>
          <w:color w:val="000000"/>
          <w:sz w:val="18"/>
          <w:szCs w:val="18"/>
          <w:lang w:eastAsia="ru-RU"/>
        </w:rPr>
        <w:t xml:space="preserve">                                                                Уполномоченное лицо заявителя</w:t>
      </w:r>
    </w:p>
    <w:p w14:paraId="4DC81039" w14:textId="77777777" w:rsidR="00BA6DC3" w:rsidRPr="00BA6DC3" w:rsidRDefault="00BA6DC3" w:rsidP="00BA6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BA6DC3">
        <w:rPr>
          <w:rFonts w:ascii="Courier New" w:eastAsia="Times New Roman" w:hAnsi="Courier New" w:cs="Courier New"/>
          <w:b/>
          <w:bCs/>
          <w:color w:val="000000"/>
          <w:sz w:val="18"/>
          <w:szCs w:val="18"/>
          <w:lang w:eastAsia="ru-RU"/>
        </w:rPr>
        <w:t xml:space="preserve">                                                               ____________________________________</w:t>
      </w:r>
    </w:p>
    <w:p w14:paraId="0F2349D4" w14:textId="77777777" w:rsidR="00BA6DC3" w:rsidRPr="00BA6DC3" w:rsidRDefault="00BA6DC3" w:rsidP="00BA6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BA6DC3">
        <w:rPr>
          <w:rFonts w:ascii="Courier New" w:eastAsia="Times New Roman" w:hAnsi="Courier New" w:cs="Courier New"/>
          <w:b/>
          <w:bCs/>
          <w:color w:val="000000"/>
          <w:sz w:val="18"/>
          <w:szCs w:val="18"/>
          <w:lang w:eastAsia="ru-RU"/>
        </w:rPr>
        <w:t xml:space="preserve">                                                                Ф.И.О., должность, подпись, дата</w:t>
      </w:r>
    </w:p>
    <w:p w14:paraId="57D40BCD" w14:textId="77777777" w:rsidR="00BA6DC3" w:rsidRPr="00BA6DC3" w:rsidRDefault="00BA6DC3" w:rsidP="00BA6DC3">
      <w:pPr>
        <w:shd w:val="clear" w:color="auto" w:fill="FFFFFF"/>
        <w:spacing w:after="0"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br/>
      </w:r>
    </w:p>
    <w:p w14:paraId="7CD5A3BE" w14:textId="77777777"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t>Примечания:</w:t>
      </w:r>
    </w:p>
    <w:p w14:paraId="2AF79BEC" w14:textId="77777777" w:rsidR="00BA6DC3" w:rsidRPr="00BA6DC3" w:rsidRDefault="00BA6DC3" w:rsidP="00BA6DC3">
      <w:pPr>
        <w:shd w:val="clear" w:color="auto" w:fill="FFFFFF"/>
        <w:spacing w:after="0" w:line="240" w:lineRule="auto"/>
        <w:rPr>
          <w:rFonts w:ascii="Arial" w:eastAsia="Times New Roman" w:hAnsi="Arial" w:cs="Arial"/>
          <w:b/>
          <w:bCs/>
          <w:color w:val="000000"/>
          <w:sz w:val="18"/>
          <w:szCs w:val="18"/>
          <w:lang w:eastAsia="ru-RU"/>
        </w:rPr>
      </w:pPr>
    </w:p>
    <w:tbl>
      <w:tblPr>
        <w:tblW w:w="15255" w:type="dxa"/>
        <w:tblCellMar>
          <w:top w:w="15" w:type="dxa"/>
          <w:left w:w="15" w:type="dxa"/>
          <w:bottom w:w="15" w:type="dxa"/>
          <w:right w:w="15" w:type="dxa"/>
        </w:tblCellMar>
        <w:tblLook w:val="04A0" w:firstRow="1" w:lastRow="0" w:firstColumn="1" w:lastColumn="0" w:noHBand="0" w:noVBand="1"/>
      </w:tblPr>
      <w:tblGrid>
        <w:gridCol w:w="829"/>
        <w:gridCol w:w="3120"/>
        <w:gridCol w:w="11306"/>
      </w:tblGrid>
      <w:tr w:rsidR="00BA6DC3" w:rsidRPr="00BA6DC3" w14:paraId="6C7446CA" w14:textId="77777777" w:rsidTr="00BA6DC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82575C9"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1</w:t>
            </w:r>
          </w:p>
        </w:tc>
        <w:tc>
          <w:tcPr>
            <w:tcW w:w="3105" w:type="dxa"/>
            <w:tcBorders>
              <w:top w:val="single" w:sz="6" w:space="0" w:color="000000"/>
              <w:bottom w:val="single" w:sz="6" w:space="0" w:color="000000"/>
              <w:right w:val="single" w:sz="6" w:space="0" w:color="000000"/>
            </w:tcBorders>
            <w:tcMar>
              <w:top w:w="0" w:type="dxa"/>
              <w:left w:w="0" w:type="dxa"/>
              <w:bottom w:w="0" w:type="dxa"/>
              <w:right w:w="0" w:type="dxa"/>
            </w:tcMar>
            <w:hideMark/>
          </w:tcPr>
          <w:p w14:paraId="5024A40B"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Тип ВС</w:t>
            </w:r>
          </w:p>
        </w:tc>
        <w:tc>
          <w:tcPr>
            <w:tcW w:w="11250" w:type="dxa"/>
            <w:tcBorders>
              <w:top w:val="single" w:sz="6" w:space="0" w:color="000000"/>
              <w:bottom w:val="single" w:sz="6" w:space="0" w:color="000000"/>
              <w:right w:val="single" w:sz="6" w:space="0" w:color="000000"/>
            </w:tcBorders>
            <w:tcMar>
              <w:top w:w="0" w:type="dxa"/>
              <w:left w:w="0" w:type="dxa"/>
              <w:bottom w:w="0" w:type="dxa"/>
              <w:right w:w="0" w:type="dxa"/>
            </w:tcMar>
            <w:hideMark/>
          </w:tcPr>
          <w:p w14:paraId="28B615EF"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тип и модификация воздушного судна</w:t>
            </w:r>
          </w:p>
        </w:tc>
      </w:tr>
      <w:tr w:rsidR="00BA6DC3" w:rsidRPr="00BA6DC3" w14:paraId="6F673564" w14:textId="77777777" w:rsidTr="00BA6DC3">
        <w:tc>
          <w:tcPr>
            <w:tcW w:w="825" w:type="dxa"/>
            <w:tcBorders>
              <w:left w:val="single" w:sz="6" w:space="0" w:color="000000"/>
              <w:bottom w:val="single" w:sz="6" w:space="0" w:color="000000"/>
              <w:right w:val="single" w:sz="6" w:space="0" w:color="000000"/>
            </w:tcBorders>
            <w:tcMar>
              <w:top w:w="0" w:type="dxa"/>
              <w:left w:w="0" w:type="dxa"/>
              <w:bottom w:w="0" w:type="dxa"/>
              <w:right w:w="0" w:type="dxa"/>
            </w:tcMar>
            <w:hideMark/>
          </w:tcPr>
          <w:p w14:paraId="43CCB2D6"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2</w:t>
            </w:r>
          </w:p>
        </w:tc>
        <w:tc>
          <w:tcPr>
            <w:tcW w:w="3105" w:type="dxa"/>
            <w:tcBorders>
              <w:bottom w:val="single" w:sz="6" w:space="0" w:color="000000"/>
              <w:right w:val="single" w:sz="6" w:space="0" w:color="000000"/>
            </w:tcBorders>
            <w:tcMar>
              <w:top w:w="0" w:type="dxa"/>
              <w:left w:w="0" w:type="dxa"/>
              <w:bottom w:w="0" w:type="dxa"/>
              <w:right w:w="0" w:type="dxa"/>
            </w:tcMar>
            <w:hideMark/>
          </w:tcPr>
          <w:p w14:paraId="1EF59489"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Регистрационный номер</w:t>
            </w:r>
          </w:p>
        </w:tc>
        <w:tc>
          <w:tcPr>
            <w:tcW w:w="11250" w:type="dxa"/>
            <w:tcBorders>
              <w:bottom w:val="single" w:sz="6" w:space="0" w:color="000000"/>
              <w:right w:val="single" w:sz="6" w:space="0" w:color="000000"/>
            </w:tcBorders>
            <w:tcMar>
              <w:top w:w="0" w:type="dxa"/>
              <w:left w:w="0" w:type="dxa"/>
              <w:bottom w:w="0" w:type="dxa"/>
              <w:right w:w="0" w:type="dxa"/>
            </w:tcMar>
            <w:hideMark/>
          </w:tcPr>
          <w:p w14:paraId="4E50089C"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государственный и регистрационный опознавательные знаки воздушного судна</w:t>
            </w:r>
          </w:p>
        </w:tc>
      </w:tr>
      <w:tr w:rsidR="00BA6DC3" w:rsidRPr="00BA6DC3" w14:paraId="4F2B056A" w14:textId="77777777" w:rsidTr="00BA6DC3">
        <w:tc>
          <w:tcPr>
            <w:tcW w:w="825" w:type="dxa"/>
            <w:tcBorders>
              <w:left w:val="single" w:sz="6" w:space="0" w:color="000000"/>
              <w:bottom w:val="single" w:sz="6" w:space="0" w:color="000000"/>
              <w:right w:val="single" w:sz="6" w:space="0" w:color="000000"/>
            </w:tcBorders>
            <w:tcMar>
              <w:top w:w="0" w:type="dxa"/>
              <w:left w:w="0" w:type="dxa"/>
              <w:bottom w:w="0" w:type="dxa"/>
              <w:right w:w="0" w:type="dxa"/>
            </w:tcMar>
            <w:hideMark/>
          </w:tcPr>
          <w:p w14:paraId="65782CAB"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3</w:t>
            </w:r>
          </w:p>
        </w:tc>
        <w:tc>
          <w:tcPr>
            <w:tcW w:w="3105" w:type="dxa"/>
            <w:tcBorders>
              <w:bottom w:val="single" w:sz="6" w:space="0" w:color="000000"/>
              <w:right w:val="single" w:sz="6" w:space="0" w:color="000000"/>
            </w:tcBorders>
            <w:tcMar>
              <w:top w:w="0" w:type="dxa"/>
              <w:left w:w="0" w:type="dxa"/>
              <w:bottom w:w="0" w:type="dxa"/>
              <w:right w:w="0" w:type="dxa"/>
            </w:tcMar>
            <w:hideMark/>
          </w:tcPr>
          <w:p w14:paraId="4E569953"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Государство регистрации</w:t>
            </w:r>
          </w:p>
        </w:tc>
        <w:tc>
          <w:tcPr>
            <w:tcW w:w="11250" w:type="dxa"/>
            <w:tcBorders>
              <w:bottom w:val="single" w:sz="6" w:space="0" w:color="000000"/>
              <w:right w:val="single" w:sz="6" w:space="0" w:color="000000"/>
            </w:tcBorders>
            <w:tcMar>
              <w:top w:w="0" w:type="dxa"/>
              <w:left w:w="0" w:type="dxa"/>
              <w:bottom w:w="0" w:type="dxa"/>
              <w:right w:w="0" w:type="dxa"/>
            </w:tcMar>
            <w:hideMark/>
          </w:tcPr>
          <w:p w14:paraId="6B44F2FF"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государство регистрации воздушного судна</w:t>
            </w:r>
          </w:p>
        </w:tc>
      </w:tr>
      <w:tr w:rsidR="00BA6DC3" w:rsidRPr="00BA6DC3" w14:paraId="54790660" w14:textId="77777777" w:rsidTr="00BA6DC3">
        <w:tc>
          <w:tcPr>
            <w:tcW w:w="825" w:type="dxa"/>
            <w:tcBorders>
              <w:left w:val="single" w:sz="6" w:space="0" w:color="000000"/>
              <w:bottom w:val="single" w:sz="6" w:space="0" w:color="000000"/>
              <w:right w:val="single" w:sz="6" w:space="0" w:color="000000"/>
            </w:tcBorders>
            <w:tcMar>
              <w:top w:w="0" w:type="dxa"/>
              <w:left w:w="0" w:type="dxa"/>
              <w:bottom w:w="0" w:type="dxa"/>
              <w:right w:w="0" w:type="dxa"/>
            </w:tcMar>
            <w:hideMark/>
          </w:tcPr>
          <w:p w14:paraId="407B9930"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4</w:t>
            </w:r>
          </w:p>
        </w:tc>
        <w:tc>
          <w:tcPr>
            <w:tcW w:w="3105" w:type="dxa"/>
            <w:tcBorders>
              <w:bottom w:val="single" w:sz="6" w:space="0" w:color="000000"/>
              <w:right w:val="single" w:sz="6" w:space="0" w:color="000000"/>
            </w:tcBorders>
            <w:tcMar>
              <w:top w:w="0" w:type="dxa"/>
              <w:left w:w="0" w:type="dxa"/>
              <w:bottom w:w="0" w:type="dxa"/>
              <w:right w:w="0" w:type="dxa"/>
            </w:tcMar>
            <w:hideMark/>
          </w:tcPr>
          <w:p w14:paraId="60B08C92"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Сертификат типа ВС</w:t>
            </w:r>
          </w:p>
        </w:tc>
        <w:tc>
          <w:tcPr>
            <w:tcW w:w="11250" w:type="dxa"/>
            <w:tcBorders>
              <w:bottom w:val="single" w:sz="6" w:space="0" w:color="000000"/>
              <w:right w:val="single" w:sz="6" w:space="0" w:color="000000"/>
            </w:tcBorders>
            <w:tcMar>
              <w:top w:w="0" w:type="dxa"/>
              <w:left w:w="0" w:type="dxa"/>
              <w:bottom w:w="0" w:type="dxa"/>
              <w:right w:w="0" w:type="dxa"/>
            </w:tcMar>
            <w:hideMark/>
          </w:tcPr>
          <w:p w14:paraId="700D977A"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номер, дата выдачи, номера и даты дополнений. Указывается для сертификата типа ВС, выданного Межгосударственным авиационным комитетом</w:t>
            </w:r>
          </w:p>
        </w:tc>
      </w:tr>
      <w:tr w:rsidR="00BA6DC3" w:rsidRPr="00BA6DC3" w14:paraId="0C7696F7" w14:textId="77777777" w:rsidTr="00BA6DC3">
        <w:tc>
          <w:tcPr>
            <w:tcW w:w="825" w:type="dxa"/>
            <w:tcBorders>
              <w:left w:val="single" w:sz="6" w:space="0" w:color="000000"/>
              <w:bottom w:val="single" w:sz="6" w:space="0" w:color="000000"/>
              <w:right w:val="single" w:sz="6" w:space="0" w:color="000000"/>
            </w:tcBorders>
            <w:tcMar>
              <w:top w:w="0" w:type="dxa"/>
              <w:left w:w="0" w:type="dxa"/>
              <w:bottom w:w="0" w:type="dxa"/>
              <w:right w:w="0" w:type="dxa"/>
            </w:tcMar>
            <w:hideMark/>
          </w:tcPr>
          <w:p w14:paraId="41F66FCF"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5</w:t>
            </w:r>
          </w:p>
        </w:tc>
        <w:tc>
          <w:tcPr>
            <w:tcW w:w="3105" w:type="dxa"/>
            <w:tcBorders>
              <w:bottom w:val="single" w:sz="6" w:space="0" w:color="000000"/>
              <w:right w:val="single" w:sz="6" w:space="0" w:color="000000"/>
            </w:tcBorders>
            <w:tcMar>
              <w:top w:w="0" w:type="dxa"/>
              <w:left w:w="0" w:type="dxa"/>
              <w:bottom w:w="0" w:type="dxa"/>
              <w:right w:w="0" w:type="dxa"/>
            </w:tcMar>
            <w:hideMark/>
          </w:tcPr>
          <w:p w14:paraId="262C375C"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Собственник</w:t>
            </w:r>
          </w:p>
        </w:tc>
        <w:tc>
          <w:tcPr>
            <w:tcW w:w="11250" w:type="dxa"/>
            <w:tcBorders>
              <w:bottom w:val="single" w:sz="6" w:space="0" w:color="000000"/>
              <w:right w:val="single" w:sz="6" w:space="0" w:color="000000"/>
            </w:tcBorders>
            <w:tcMar>
              <w:top w:w="0" w:type="dxa"/>
              <w:left w:w="0" w:type="dxa"/>
              <w:bottom w:w="0" w:type="dxa"/>
              <w:right w:w="0" w:type="dxa"/>
            </w:tcMar>
            <w:hideMark/>
          </w:tcPr>
          <w:p w14:paraId="09549220"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наименование собственника воздушного судна</w:t>
            </w:r>
          </w:p>
        </w:tc>
      </w:tr>
      <w:tr w:rsidR="00BA6DC3" w:rsidRPr="00BA6DC3" w14:paraId="0F5A53C5" w14:textId="77777777" w:rsidTr="00BA6DC3">
        <w:tc>
          <w:tcPr>
            <w:tcW w:w="825" w:type="dxa"/>
            <w:tcBorders>
              <w:left w:val="single" w:sz="6" w:space="0" w:color="000000"/>
              <w:bottom w:val="single" w:sz="6" w:space="0" w:color="000000"/>
              <w:right w:val="single" w:sz="6" w:space="0" w:color="000000"/>
            </w:tcBorders>
            <w:tcMar>
              <w:top w:w="0" w:type="dxa"/>
              <w:left w:w="0" w:type="dxa"/>
              <w:bottom w:w="0" w:type="dxa"/>
              <w:right w:w="0" w:type="dxa"/>
            </w:tcMar>
            <w:hideMark/>
          </w:tcPr>
          <w:p w14:paraId="3C8A4431"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6</w:t>
            </w:r>
          </w:p>
        </w:tc>
        <w:tc>
          <w:tcPr>
            <w:tcW w:w="3105" w:type="dxa"/>
            <w:tcBorders>
              <w:bottom w:val="single" w:sz="6" w:space="0" w:color="000000"/>
              <w:right w:val="single" w:sz="6" w:space="0" w:color="000000"/>
            </w:tcBorders>
            <w:tcMar>
              <w:top w:w="0" w:type="dxa"/>
              <w:left w:w="0" w:type="dxa"/>
              <w:bottom w:w="0" w:type="dxa"/>
              <w:right w:w="0" w:type="dxa"/>
            </w:tcMar>
            <w:hideMark/>
          </w:tcPr>
          <w:p w14:paraId="1F66EA10"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Основание для использования ВС</w:t>
            </w:r>
          </w:p>
        </w:tc>
        <w:tc>
          <w:tcPr>
            <w:tcW w:w="11250" w:type="dxa"/>
            <w:tcBorders>
              <w:bottom w:val="single" w:sz="6" w:space="0" w:color="000000"/>
              <w:right w:val="single" w:sz="6" w:space="0" w:color="000000"/>
            </w:tcBorders>
            <w:tcMar>
              <w:top w:w="0" w:type="dxa"/>
              <w:left w:w="0" w:type="dxa"/>
              <w:bottom w:w="0" w:type="dxa"/>
              <w:right w:w="0" w:type="dxa"/>
            </w:tcMar>
            <w:hideMark/>
          </w:tcPr>
          <w:p w14:paraId="4A2E2E9F"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основание владения воздушным судном (право собственности, договор аренды, договор лизинга и др.)</w:t>
            </w:r>
          </w:p>
          <w:p w14:paraId="68BF5630"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Если воздушное судно арендовано, указывается наименование арендодателя, номер, дата заключения и срок действия договора аренды (лизинга). Если законные основания владения воздушным судном утрачен, указывается основание (переход права собственности, расторжение договора аренды, договора лизинга, прекращение договора аренды, договора лизинга и т.д.) и дата утраты законных оснований.</w:t>
            </w:r>
          </w:p>
        </w:tc>
      </w:tr>
      <w:tr w:rsidR="00BA6DC3" w:rsidRPr="00BA6DC3" w14:paraId="10DB7A53" w14:textId="77777777" w:rsidTr="00BA6DC3">
        <w:tc>
          <w:tcPr>
            <w:tcW w:w="825" w:type="dxa"/>
            <w:tcBorders>
              <w:left w:val="single" w:sz="6" w:space="0" w:color="000000"/>
              <w:bottom w:val="single" w:sz="6" w:space="0" w:color="000000"/>
              <w:right w:val="single" w:sz="6" w:space="0" w:color="000000"/>
            </w:tcBorders>
            <w:tcMar>
              <w:top w:w="0" w:type="dxa"/>
              <w:left w:w="0" w:type="dxa"/>
              <w:bottom w:w="0" w:type="dxa"/>
              <w:right w:w="0" w:type="dxa"/>
            </w:tcMar>
            <w:hideMark/>
          </w:tcPr>
          <w:p w14:paraId="174C685D"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7</w:t>
            </w:r>
          </w:p>
        </w:tc>
        <w:tc>
          <w:tcPr>
            <w:tcW w:w="3105" w:type="dxa"/>
            <w:tcBorders>
              <w:bottom w:val="single" w:sz="6" w:space="0" w:color="000000"/>
              <w:right w:val="single" w:sz="6" w:space="0" w:color="000000"/>
            </w:tcBorders>
            <w:tcMar>
              <w:top w:w="0" w:type="dxa"/>
              <w:left w:w="0" w:type="dxa"/>
              <w:bottom w:w="0" w:type="dxa"/>
              <w:right w:w="0" w:type="dxa"/>
            </w:tcMar>
            <w:hideMark/>
          </w:tcPr>
          <w:p w14:paraId="694C6950"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Соглашение</w:t>
            </w:r>
          </w:p>
        </w:tc>
        <w:tc>
          <w:tcPr>
            <w:tcW w:w="11250" w:type="dxa"/>
            <w:tcBorders>
              <w:bottom w:val="single" w:sz="6" w:space="0" w:color="000000"/>
              <w:right w:val="single" w:sz="6" w:space="0" w:color="000000"/>
            </w:tcBorders>
            <w:tcMar>
              <w:top w:w="0" w:type="dxa"/>
              <w:left w:w="0" w:type="dxa"/>
              <w:bottom w:w="0" w:type="dxa"/>
              <w:right w:w="0" w:type="dxa"/>
            </w:tcMar>
            <w:hideMark/>
          </w:tcPr>
          <w:p w14:paraId="3370FE60"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 xml:space="preserve">номер и дата Соглашения между авиационной администрацией государства регистрации воздушного судна и Минтрансом России о процедурах государственного контроля поддержания летной годности (в соответствии со </w:t>
            </w:r>
            <w:hyperlink r:id="rId199" w:anchor="block_8302" w:history="1">
              <w:r w:rsidRPr="00BA6DC3">
                <w:rPr>
                  <w:rFonts w:ascii="Arial" w:eastAsia="Times New Roman" w:hAnsi="Arial" w:cs="Arial"/>
                  <w:b/>
                  <w:bCs/>
                  <w:color w:val="3272C0"/>
                  <w:sz w:val="18"/>
                  <w:szCs w:val="18"/>
                  <w:lang w:eastAsia="ru-RU"/>
                </w:rPr>
                <w:t>статьей 83 бис</w:t>
              </w:r>
            </w:hyperlink>
            <w:r w:rsidRPr="00BA6DC3">
              <w:rPr>
                <w:rFonts w:ascii="Arial" w:eastAsia="Times New Roman" w:hAnsi="Arial" w:cs="Arial"/>
                <w:b/>
                <w:bCs/>
                <w:color w:val="5B5E5F"/>
                <w:sz w:val="18"/>
                <w:szCs w:val="18"/>
                <w:lang w:eastAsia="ru-RU"/>
              </w:rPr>
              <w:t xml:space="preserve"> Чикагской Конвенции) / номер и дата подписания Приложения к Соглашению, содержащего заявляемое ВС (в случае, если ВС зарегистрирован в реестре иностранного государства)</w:t>
            </w:r>
          </w:p>
        </w:tc>
      </w:tr>
      <w:tr w:rsidR="00BA6DC3" w:rsidRPr="00BA6DC3" w14:paraId="29236DC6" w14:textId="77777777" w:rsidTr="00BA6DC3">
        <w:tc>
          <w:tcPr>
            <w:tcW w:w="825" w:type="dxa"/>
            <w:tcBorders>
              <w:left w:val="single" w:sz="6" w:space="0" w:color="000000"/>
              <w:bottom w:val="single" w:sz="6" w:space="0" w:color="000000"/>
              <w:right w:val="single" w:sz="6" w:space="0" w:color="000000"/>
            </w:tcBorders>
            <w:tcMar>
              <w:top w:w="0" w:type="dxa"/>
              <w:left w:w="0" w:type="dxa"/>
              <w:bottom w:w="0" w:type="dxa"/>
              <w:right w:w="0" w:type="dxa"/>
            </w:tcMar>
            <w:hideMark/>
          </w:tcPr>
          <w:p w14:paraId="4EF086A3"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8</w:t>
            </w:r>
          </w:p>
        </w:tc>
        <w:tc>
          <w:tcPr>
            <w:tcW w:w="3105" w:type="dxa"/>
            <w:tcBorders>
              <w:bottom w:val="single" w:sz="6" w:space="0" w:color="000000"/>
              <w:right w:val="single" w:sz="6" w:space="0" w:color="000000"/>
            </w:tcBorders>
            <w:tcMar>
              <w:top w:w="0" w:type="dxa"/>
              <w:left w:w="0" w:type="dxa"/>
              <w:bottom w:w="0" w:type="dxa"/>
              <w:right w:w="0" w:type="dxa"/>
            </w:tcMar>
            <w:hideMark/>
          </w:tcPr>
          <w:p w14:paraId="7C69F5CD"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Особые отметки</w:t>
            </w:r>
          </w:p>
        </w:tc>
        <w:tc>
          <w:tcPr>
            <w:tcW w:w="11250" w:type="dxa"/>
            <w:tcBorders>
              <w:bottom w:val="single" w:sz="6" w:space="0" w:color="000000"/>
              <w:right w:val="single" w:sz="6" w:space="0" w:color="000000"/>
            </w:tcBorders>
            <w:tcMar>
              <w:top w:w="0" w:type="dxa"/>
              <w:left w:w="0" w:type="dxa"/>
              <w:bottom w:w="0" w:type="dxa"/>
              <w:right w:w="0" w:type="dxa"/>
            </w:tcMar>
            <w:hideMark/>
          </w:tcPr>
          <w:p w14:paraId="0807AA78"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информация об использовании воздушного судна (например: "в эксплуатации", "не используется", "прохождение ТО")</w:t>
            </w:r>
          </w:p>
        </w:tc>
      </w:tr>
    </w:tbl>
    <w:p w14:paraId="4F3716E7" w14:textId="77777777" w:rsidR="00BA6DC3" w:rsidRPr="00BA6DC3" w:rsidRDefault="00BA6DC3" w:rsidP="00BA6DC3">
      <w:pPr>
        <w:shd w:val="clear" w:color="auto" w:fill="FFFFFF"/>
        <w:spacing w:after="0"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br/>
      </w:r>
    </w:p>
    <w:p w14:paraId="16CBF73A" w14:textId="77777777" w:rsidR="00670F9C" w:rsidRDefault="00670F9C"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p>
    <w:p w14:paraId="63E00849" w14:textId="77777777" w:rsidR="00670F9C" w:rsidRDefault="00670F9C"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p>
    <w:p w14:paraId="4920C4B0" w14:textId="77777777" w:rsidR="00670F9C" w:rsidRDefault="00670F9C"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p>
    <w:p w14:paraId="0F766AD2" w14:textId="24AAD7AD"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t>Часть Г2</w:t>
      </w:r>
      <w:r w:rsidRPr="00BA6DC3">
        <w:rPr>
          <w:rFonts w:ascii="Arial" w:eastAsia="Times New Roman" w:hAnsi="Arial" w:cs="Arial"/>
          <w:b/>
          <w:bCs/>
          <w:color w:val="000000"/>
          <w:sz w:val="18"/>
          <w:szCs w:val="18"/>
          <w:lang w:eastAsia="ru-RU"/>
        </w:rPr>
        <w:br/>
        <w:t>ОСНОВНЫЕ ДАННЫЕ ВОЗДУШНЫХ СУДОВ</w:t>
      </w:r>
    </w:p>
    <w:p w14:paraId="4CECB808" w14:textId="77777777" w:rsidR="00BA6DC3" w:rsidRPr="00BA6DC3" w:rsidRDefault="00BA6DC3" w:rsidP="00BA6DC3">
      <w:pPr>
        <w:shd w:val="clear" w:color="auto" w:fill="FFFFFF"/>
        <w:spacing w:after="0" w:line="240" w:lineRule="auto"/>
        <w:rPr>
          <w:rFonts w:ascii="Arial" w:eastAsia="Times New Roman" w:hAnsi="Arial" w:cs="Arial"/>
          <w:b/>
          <w:bCs/>
          <w:color w:val="000000"/>
          <w:sz w:val="18"/>
          <w:szCs w:val="18"/>
          <w:lang w:eastAsia="ru-RU"/>
        </w:rPr>
      </w:pPr>
    </w:p>
    <w:tbl>
      <w:tblPr>
        <w:tblW w:w="15360" w:type="dxa"/>
        <w:tblCellMar>
          <w:top w:w="15" w:type="dxa"/>
          <w:left w:w="15" w:type="dxa"/>
          <w:bottom w:w="15" w:type="dxa"/>
          <w:right w:w="15" w:type="dxa"/>
        </w:tblCellMar>
        <w:tblLook w:val="04A0" w:firstRow="1" w:lastRow="0" w:firstColumn="1" w:lastColumn="0" w:noHBand="0" w:noVBand="1"/>
      </w:tblPr>
      <w:tblGrid>
        <w:gridCol w:w="640"/>
        <w:gridCol w:w="1633"/>
        <w:gridCol w:w="1068"/>
        <w:gridCol w:w="1175"/>
        <w:gridCol w:w="1233"/>
        <w:gridCol w:w="1248"/>
        <w:gridCol w:w="1718"/>
        <w:gridCol w:w="1284"/>
        <w:gridCol w:w="1658"/>
        <w:gridCol w:w="1545"/>
        <w:gridCol w:w="1267"/>
        <w:gridCol w:w="891"/>
      </w:tblGrid>
      <w:tr w:rsidR="00BA6DC3" w:rsidRPr="00BA6DC3" w14:paraId="27C1E5C3" w14:textId="77777777" w:rsidTr="00BA6DC3">
        <w:tc>
          <w:tcPr>
            <w:tcW w:w="7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05CD829"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Тип</w:t>
            </w:r>
          </w:p>
          <w:p w14:paraId="74DD5AC8"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ВС</w:t>
            </w:r>
          </w:p>
        </w:tc>
        <w:tc>
          <w:tcPr>
            <w:tcW w:w="1095" w:type="dxa"/>
            <w:tcBorders>
              <w:top w:val="single" w:sz="6" w:space="0" w:color="000000"/>
              <w:bottom w:val="single" w:sz="6" w:space="0" w:color="000000"/>
              <w:right w:val="single" w:sz="6" w:space="0" w:color="000000"/>
            </w:tcBorders>
            <w:tcMar>
              <w:top w:w="0" w:type="dxa"/>
              <w:left w:w="0" w:type="dxa"/>
              <w:bottom w:w="0" w:type="dxa"/>
              <w:right w:w="0" w:type="dxa"/>
            </w:tcMar>
            <w:hideMark/>
          </w:tcPr>
          <w:p w14:paraId="6AF0AC34"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Регистрационный номер</w:t>
            </w:r>
          </w:p>
        </w:tc>
        <w:tc>
          <w:tcPr>
            <w:tcW w:w="960" w:type="dxa"/>
            <w:tcBorders>
              <w:top w:val="single" w:sz="6" w:space="0" w:color="000000"/>
              <w:bottom w:val="single" w:sz="6" w:space="0" w:color="000000"/>
              <w:right w:val="single" w:sz="6" w:space="0" w:color="000000"/>
            </w:tcBorders>
            <w:tcMar>
              <w:top w:w="0" w:type="dxa"/>
              <w:left w:w="0" w:type="dxa"/>
              <w:bottom w:w="0" w:type="dxa"/>
              <w:right w:w="0" w:type="dxa"/>
            </w:tcMar>
            <w:hideMark/>
          </w:tcPr>
          <w:p w14:paraId="2E0B4958"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Назначение</w:t>
            </w:r>
          </w:p>
        </w:tc>
        <w:tc>
          <w:tcPr>
            <w:tcW w:w="1230" w:type="dxa"/>
            <w:tcBorders>
              <w:top w:val="single" w:sz="6" w:space="0" w:color="000000"/>
              <w:bottom w:val="single" w:sz="6" w:space="0" w:color="000000"/>
              <w:right w:val="single" w:sz="6" w:space="0" w:color="000000"/>
            </w:tcBorders>
            <w:tcMar>
              <w:top w:w="0" w:type="dxa"/>
              <w:left w:w="0" w:type="dxa"/>
              <w:bottom w:w="0" w:type="dxa"/>
              <w:right w:w="0" w:type="dxa"/>
            </w:tcMar>
            <w:hideMark/>
          </w:tcPr>
          <w:p w14:paraId="02097197"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Серийный (заводской) номер</w:t>
            </w:r>
          </w:p>
        </w:tc>
        <w:tc>
          <w:tcPr>
            <w:tcW w:w="960" w:type="dxa"/>
            <w:tcBorders>
              <w:top w:val="single" w:sz="6" w:space="0" w:color="000000"/>
              <w:bottom w:val="single" w:sz="6" w:space="0" w:color="000000"/>
              <w:right w:val="single" w:sz="6" w:space="0" w:color="000000"/>
            </w:tcBorders>
            <w:tcMar>
              <w:top w:w="0" w:type="dxa"/>
              <w:left w:w="0" w:type="dxa"/>
              <w:bottom w:w="0" w:type="dxa"/>
              <w:right w:w="0" w:type="dxa"/>
            </w:tcMar>
            <w:hideMark/>
          </w:tcPr>
          <w:p w14:paraId="3F575F4F"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Завод-изготовитель</w:t>
            </w:r>
          </w:p>
        </w:tc>
        <w:tc>
          <w:tcPr>
            <w:tcW w:w="960" w:type="dxa"/>
            <w:tcBorders>
              <w:top w:val="single" w:sz="6" w:space="0" w:color="000000"/>
              <w:bottom w:val="single" w:sz="6" w:space="0" w:color="000000"/>
              <w:right w:val="single" w:sz="6" w:space="0" w:color="000000"/>
            </w:tcBorders>
            <w:tcMar>
              <w:top w:w="0" w:type="dxa"/>
              <w:left w:w="0" w:type="dxa"/>
              <w:bottom w:w="0" w:type="dxa"/>
              <w:right w:w="0" w:type="dxa"/>
            </w:tcMar>
            <w:hideMark/>
          </w:tcPr>
          <w:p w14:paraId="15F02F0C"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Дата изготовления</w:t>
            </w:r>
          </w:p>
        </w:tc>
        <w:tc>
          <w:tcPr>
            <w:tcW w:w="1800" w:type="dxa"/>
            <w:tcBorders>
              <w:top w:val="single" w:sz="6" w:space="0" w:color="000000"/>
              <w:bottom w:val="single" w:sz="6" w:space="0" w:color="000000"/>
              <w:right w:val="single" w:sz="6" w:space="0" w:color="000000"/>
            </w:tcBorders>
            <w:tcMar>
              <w:top w:w="0" w:type="dxa"/>
              <w:left w:w="0" w:type="dxa"/>
              <w:bottom w:w="0" w:type="dxa"/>
              <w:right w:w="0" w:type="dxa"/>
            </w:tcMar>
            <w:hideMark/>
          </w:tcPr>
          <w:p w14:paraId="3A49A591"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Свидетельство о государственной регистрации</w:t>
            </w:r>
          </w:p>
        </w:tc>
        <w:tc>
          <w:tcPr>
            <w:tcW w:w="1380" w:type="dxa"/>
            <w:tcBorders>
              <w:top w:val="single" w:sz="6" w:space="0" w:color="000000"/>
              <w:bottom w:val="single" w:sz="6" w:space="0" w:color="000000"/>
              <w:right w:val="single" w:sz="6" w:space="0" w:color="000000"/>
            </w:tcBorders>
            <w:tcMar>
              <w:top w:w="0" w:type="dxa"/>
              <w:left w:w="0" w:type="dxa"/>
              <w:bottom w:w="0" w:type="dxa"/>
              <w:right w:w="0" w:type="dxa"/>
            </w:tcMar>
            <w:hideMark/>
          </w:tcPr>
          <w:p w14:paraId="36618D15"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Сертификат летной годности</w:t>
            </w:r>
          </w:p>
        </w:tc>
        <w:tc>
          <w:tcPr>
            <w:tcW w:w="1800" w:type="dxa"/>
            <w:tcBorders>
              <w:top w:val="single" w:sz="6" w:space="0" w:color="000000"/>
              <w:bottom w:val="single" w:sz="6" w:space="0" w:color="000000"/>
              <w:right w:val="single" w:sz="6" w:space="0" w:color="000000"/>
            </w:tcBorders>
            <w:tcMar>
              <w:top w:w="0" w:type="dxa"/>
              <w:left w:w="0" w:type="dxa"/>
              <w:bottom w:w="0" w:type="dxa"/>
              <w:right w:w="0" w:type="dxa"/>
            </w:tcMar>
            <w:hideMark/>
          </w:tcPr>
          <w:p w14:paraId="576E3D90"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Удостоверение о годности по шуму на местности</w:t>
            </w:r>
          </w:p>
        </w:tc>
        <w:tc>
          <w:tcPr>
            <w:tcW w:w="1650" w:type="dxa"/>
            <w:tcBorders>
              <w:top w:val="single" w:sz="6" w:space="0" w:color="000000"/>
              <w:bottom w:val="single" w:sz="6" w:space="0" w:color="000000"/>
              <w:right w:val="single" w:sz="6" w:space="0" w:color="000000"/>
            </w:tcBorders>
            <w:tcMar>
              <w:top w:w="0" w:type="dxa"/>
              <w:left w:w="0" w:type="dxa"/>
              <w:bottom w:w="0" w:type="dxa"/>
              <w:right w:w="0" w:type="dxa"/>
            </w:tcMar>
            <w:hideMark/>
          </w:tcPr>
          <w:p w14:paraId="3B3C9C79"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 xml:space="preserve">Разрешения на бортовые радиостанции, используемые на гражданских </w:t>
            </w:r>
            <w:r w:rsidRPr="00BA6DC3">
              <w:rPr>
                <w:rFonts w:ascii="Arial" w:eastAsia="Times New Roman" w:hAnsi="Arial" w:cs="Arial"/>
                <w:b/>
                <w:bCs/>
                <w:color w:val="5B5E5F"/>
                <w:sz w:val="18"/>
                <w:szCs w:val="18"/>
                <w:lang w:eastAsia="ru-RU"/>
              </w:rPr>
              <w:lastRenderedPageBreak/>
              <w:t>воздушных судах</w:t>
            </w:r>
          </w:p>
        </w:tc>
        <w:tc>
          <w:tcPr>
            <w:tcW w:w="1380" w:type="dxa"/>
            <w:tcBorders>
              <w:top w:val="single" w:sz="6" w:space="0" w:color="000000"/>
              <w:bottom w:val="single" w:sz="6" w:space="0" w:color="000000"/>
              <w:right w:val="single" w:sz="6" w:space="0" w:color="000000"/>
            </w:tcBorders>
            <w:tcMar>
              <w:top w:w="0" w:type="dxa"/>
              <w:left w:w="0" w:type="dxa"/>
              <w:bottom w:w="0" w:type="dxa"/>
              <w:right w:w="0" w:type="dxa"/>
            </w:tcMar>
            <w:hideMark/>
          </w:tcPr>
          <w:p w14:paraId="1F4B9BA9"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proofErr w:type="spellStart"/>
            <w:r w:rsidRPr="00BA6DC3">
              <w:rPr>
                <w:rFonts w:ascii="Arial" w:eastAsia="Times New Roman" w:hAnsi="Arial" w:cs="Arial"/>
                <w:b/>
                <w:bCs/>
                <w:color w:val="5B5E5F"/>
                <w:sz w:val="18"/>
                <w:szCs w:val="18"/>
                <w:lang w:eastAsia="ru-RU"/>
              </w:rPr>
              <w:lastRenderedPageBreak/>
              <w:t>Пред.масса</w:t>
            </w:r>
            <w:proofErr w:type="spellEnd"/>
            <w:r w:rsidRPr="00BA6DC3">
              <w:rPr>
                <w:rFonts w:ascii="Arial" w:eastAsia="Times New Roman" w:hAnsi="Arial" w:cs="Arial"/>
                <w:b/>
                <w:bCs/>
                <w:color w:val="5B5E5F"/>
                <w:sz w:val="18"/>
                <w:szCs w:val="18"/>
                <w:lang w:eastAsia="ru-RU"/>
              </w:rPr>
              <w:t xml:space="preserve"> взлет, посадка (кг)</w:t>
            </w:r>
          </w:p>
        </w:tc>
        <w:tc>
          <w:tcPr>
            <w:tcW w:w="1095" w:type="dxa"/>
            <w:tcBorders>
              <w:top w:val="single" w:sz="6" w:space="0" w:color="000000"/>
              <w:bottom w:val="single" w:sz="6" w:space="0" w:color="000000"/>
              <w:right w:val="single" w:sz="6" w:space="0" w:color="000000"/>
            </w:tcBorders>
            <w:tcMar>
              <w:top w:w="0" w:type="dxa"/>
              <w:left w:w="0" w:type="dxa"/>
              <w:bottom w:w="0" w:type="dxa"/>
              <w:right w:w="0" w:type="dxa"/>
            </w:tcMar>
            <w:hideMark/>
          </w:tcPr>
          <w:p w14:paraId="329F63BC"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 xml:space="preserve">Макс. </w:t>
            </w:r>
            <w:proofErr w:type="spellStart"/>
            <w:r w:rsidRPr="00BA6DC3">
              <w:rPr>
                <w:rFonts w:ascii="Arial" w:eastAsia="Times New Roman" w:hAnsi="Arial" w:cs="Arial"/>
                <w:b/>
                <w:bCs/>
                <w:color w:val="5B5E5F"/>
                <w:sz w:val="18"/>
                <w:szCs w:val="18"/>
                <w:lang w:eastAsia="ru-RU"/>
              </w:rPr>
              <w:t>п.в</w:t>
            </w:r>
            <w:proofErr w:type="spellEnd"/>
            <w:r w:rsidRPr="00BA6DC3">
              <w:rPr>
                <w:rFonts w:ascii="Arial" w:eastAsia="Times New Roman" w:hAnsi="Arial" w:cs="Arial"/>
                <w:b/>
                <w:bCs/>
                <w:color w:val="5B5E5F"/>
                <w:sz w:val="18"/>
                <w:szCs w:val="18"/>
                <w:lang w:eastAsia="ru-RU"/>
              </w:rPr>
              <w:t xml:space="preserve">. и </w:t>
            </w:r>
            <w:proofErr w:type="spellStart"/>
            <w:r w:rsidRPr="00BA6DC3">
              <w:rPr>
                <w:rFonts w:ascii="Arial" w:eastAsia="Times New Roman" w:hAnsi="Arial" w:cs="Arial"/>
                <w:b/>
                <w:bCs/>
                <w:color w:val="5B5E5F"/>
                <w:sz w:val="18"/>
                <w:szCs w:val="18"/>
                <w:lang w:eastAsia="ru-RU"/>
              </w:rPr>
              <w:t>г.п</w:t>
            </w:r>
            <w:proofErr w:type="spellEnd"/>
            <w:r w:rsidRPr="00BA6DC3">
              <w:rPr>
                <w:rFonts w:ascii="Arial" w:eastAsia="Times New Roman" w:hAnsi="Arial" w:cs="Arial"/>
                <w:b/>
                <w:bCs/>
                <w:color w:val="5B5E5F"/>
                <w:sz w:val="18"/>
                <w:szCs w:val="18"/>
                <w:lang w:eastAsia="ru-RU"/>
              </w:rPr>
              <w:t>. (чел., кг)</w:t>
            </w:r>
          </w:p>
        </w:tc>
      </w:tr>
      <w:tr w:rsidR="00BA6DC3" w:rsidRPr="00BA6DC3" w14:paraId="4B830A10" w14:textId="77777777" w:rsidTr="00BA6DC3">
        <w:tc>
          <w:tcPr>
            <w:tcW w:w="795" w:type="dxa"/>
            <w:tcBorders>
              <w:left w:val="single" w:sz="6" w:space="0" w:color="000000"/>
              <w:bottom w:val="single" w:sz="6" w:space="0" w:color="000000"/>
              <w:right w:val="single" w:sz="6" w:space="0" w:color="000000"/>
            </w:tcBorders>
            <w:tcMar>
              <w:top w:w="0" w:type="dxa"/>
              <w:left w:w="0" w:type="dxa"/>
              <w:bottom w:w="0" w:type="dxa"/>
              <w:right w:w="0" w:type="dxa"/>
            </w:tcMar>
            <w:hideMark/>
          </w:tcPr>
          <w:p w14:paraId="549821BC"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1</w:t>
            </w:r>
          </w:p>
        </w:tc>
        <w:tc>
          <w:tcPr>
            <w:tcW w:w="1095" w:type="dxa"/>
            <w:tcBorders>
              <w:bottom w:val="single" w:sz="6" w:space="0" w:color="000000"/>
              <w:right w:val="single" w:sz="6" w:space="0" w:color="000000"/>
            </w:tcBorders>
            <w:tcMar>
              <w:top w:w="0" w:type="dxa"/>
              <w:left w:w="0" w:type="dxa"/>
              <w:bottom w:w="0" w:type="dxa"/>
              <w:right w:w="0" w:type="dxa"/>
            </w:tcMar>
            <w:hideMark/>
          </w:tcPr>
          <w:p w14:paraId="6B531677"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2</w:t>
            </w:r>
          </w:p>
        </w:tc>
        <w:tc>
          <w:tcPr>
            <w:tcW w:w="960" w:type="dxa"/>
            <w:tcBorders>
              <w:bottom w:val="single" w:sz="6" w:space="0" w:color="000000"/>
              <w:right w:val="single" w:sz="6" w:space="0" w:color="000000"/>
            </w:tcBorders>
            <w:tcMar>
              <w:top w:w="0" w:type="dxa"/>
              <w:left w:w="0" w:type="dxa"/>
              <w:bottom w:w="0" w:type="dxa"/>
              <w:right w:w="0" w:type="dxa"/>
            </w:tcMar>
            <w:hideMark/>
          </w:tcPr>
          <w:p w14:paraId="6D91C605"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3</w:t>
            </w:r>
          </w:p>
        </w:tc>
        <w:tc>
          <w:tcPr>
            <w:tcW w:w="1230" w:type="dxa"/>
            <w:tcBorders>
              <w:bottom w:val="single" w:sz="6" w:space="0" w:color="000000"/>
              <w:right w:val="single" w:sz="6" w:space="0" w:color="000000"/>
            </w:tcBorders>
            <w:tcMar>
              <w:top w:w="0" w:type="dxa"/>
              <w:left w:w="0" w:type="dxa"/>
              <w:bottom w:w="0" w:type="dxa"/>
              <w:right w:w="0" w:type="dxa"/>
            </w:tcMar>
            <w:hideMark/>
          </w:tcPr>
          <w:p w14:paraId="0C669226"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4</w:t>
            </w:r>
          </w:p>
        </w:tc>
        <w:tc>
          <w:tcPr>
            <w:tcW w:w="960" w:type="dxa"/>
            <w:tcBorders>
              <w:bottom w:val="single" w:sz="6" w:space="0" w:color="000000"/>
              <w:right w:val="single" w:sz="6" w:space="0" w:color="000000"/>
            </w:tcBorders>
            <w:tcMar>
              <w:top w:w="0" w:type="dxa"/>
              <w:left w:w="0" w:type="dxa"/>
              <w:bottom w:w="0" w:type="dxa"/>
              <w:right w:w="0" w:type="dxa"/>
            </w:tcMar>
            <w:hideMark/>
          </w:tcPr>
          <w:p w14:paraId="560177AC"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5</w:t>
            </w:r>
          </w:p>
        </w:tc>
        <w:tc>
          <w:tcPr>
            <w:tcW w:w="960" w:type="dxa"/>
            <w:tcBorders>
              <w:bottom w:val="single" w:sz="6" w:space="0" w:color="000000"/>
              <w:right w:val="single" w:sz="6" w:space="0" w:color="000000"/>
            </w:tcBorders>
            <w:tcMar>
              <w:top w:w="0" w:type="dxa"/>
              <w:left w:w="0" w:type="dxa"/>
              <w:bottom w:w="0" w:type="dxa"/>
              <w:right w:w="0" w:type="dxa"/>
            </w:tcMar>
            <w:hideMark/>
          </w:tcPr>
          <w:p w14:paraId="1158E059"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6</w:t>
            </w:r>
          </w:p>
        </w:tc>
        <w:tc>
          <w:tcPr>
            <w:tcW w:w="1800" w:type="dxa"/>
            <w:tcBorders>
              <w:bottom w:val="single" w:sz="6" w:space="0" w:color="000000"/>
              <w:right w:val="single" w:sz="6" w:space="0" w:color="000000"/>
            </w:tcBorders>
            <w:tcMar>
              <w:top w:w="0" w:type="dxa"/>
              <w:left w:w="0" w:type="dxa"/>
              <w:bottom w:w="0" w:type="dxa"/>
              <w:right w:w="0" w:type="dxa"/>
            </w:tcMar>
            <w:hideMark/>
          </w:tcPr>
          <w:p w14:paraId="19A36829"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7</w:t>
            </w:r>
          </w:p>
        </w:tc>
        <w:tc>
          <w:tcPr>
            <w:tcW w:w="1380" w:type="dxa"/>
            <w:tcBorders>
              <w:bottom w:val="single" w:sz="6" w:space="0" w:color="000000"/>
              <w:right w:val="single" w:sz="6" w:space="0" w:color="000000"/>
            </w:tcBorders>
            <w:tcMar>
              <w:top w:w="0" w:type="dxa"/>
              <w:left w:w="0" w:type="dxa"/>
              <w:bottom w:w="0" w:type="dxa"/>
              <w:right w:w="0" w:type="dxa"/>
            </w:tcMar>
            <w:hideMark/>
          </w:tcPr>
          <w:p w14:paraId="2CDFBEB8"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8</w:t>
            </w:r>
          </w:p>
        </w:tc>
        <w:tc>
          <w:tcPr>
            <w:tcW w:w="1800" w:type="dxa"/>
            <w:tcBorders>
              <w:bottom w:val="single" w:sz="6" w:space="0" w:color="000000"/>
              <w:right w:val="single" w:sz="6" w:space="0" w:color="000000"/>
            </w:tcBorders>
            <w:tcMar>
              <w:top w:w="0" w:type="dxa"/>
              <w:left w:w="0" w:type="dxa"/>
              <w:bottom w:w="0" w:type="dxa"/>
              <w:right w:w="0" w:type="dxa"/>
            </w:tcMar>
            <w:hideMark/>
          </w:tcPr>
          <w:p w14:paraId="1EA459CF"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9</w:t>
            </w:r>
          </w:p>
        </w:tc>
        <w:tc>
          <w:tcPr>
            <w:tcW w:w="1650" w:type="dxa"/>
            <w:tcBorders>
              <w:bottom w:val="single" w:sz="6" w:space="0" w:color="000000"/>
              <w:right w:val="single" w:sz="6" w:space="0" w:color="000000"/>
            </w:tcBorders>
            <w:tcMar>
              <w:top w:w="0" w:type="dxa"/>
              <w:left w:w="0" w:type="dxa"/>
              <w:bottom w:w="0" w:type="dxa"/>
              <w:right w:w="0" w:type="dxa"/>
            </w:tcMar>
            <w:hideMark/>
          </w:tcPr>
          <w:p w14:paraId="2216202F"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10</w:t>
            </w:r>
          </w:p>
        </w:tc>
        <w:tc>
          <w:tcPr>
            <w:tcW w:w="1380" w:type="dxa"/>
            <w:tcBorders>
              <w:bottom w:val="single" w:sz="6" w:space="0" w:color="000000"/>
              <w:right w:val="single" w:sz="6" w:space="0" w:color="000000"/>
            </w:tcBorders>
            <w:tcMar>
              <w:top w:w="0" w:type="dxa"/>
              <w:left w:w="0" w:type="dxa"/>
              <w:bottom w:w="0" w:type="dxa"/>
              <w:right w:w="0" w:type="dxa"/>
            </w:tcMar>
            <w:hideMark/>
          </w:tcPr>
          <w:p w14:paraId="45DD7793"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11</w:t>
            </w:r>
          </w:p>
        </w:tc>
        <w:tc>
          <w:tcPr>
            <w:tcW w:w="1095" w:type="dxa"/>
            <w:tcBorders>
              <w:bottom w:val="single" w:sz="6" w:space="0" w:color="000000"/>
              <w:right w:val="single" w:sz="6" w:space="0" w:color="000000"/>
            </w:tcBorders>
            <w:tcMar>
              <w:top w:w="0" w:type="dxa"/>
              <w:left w:w="0" w:type="dxa"/>
              <w:bottom w:w="0" w:type="dxa"/>
              <w:right w:w="0" w:type="dxa"/>
            </w:tcMar>
            <w:hideMark/>
          </w:tcPr>
          <w:p w14:paraId="5C412DB3"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12</w:t>
            </w:r>
          </w:p>
        </w:tc>
      </w:tr>
      <w:tr w:rsidR="00BA6DC3" w:rsidRPr="00BA6DC3" w14:paraId="22B378BE" w14:textId="77777777" w:rsidTr="00BA6DC3">
        <w:tc>
          <w:tcPr>
            <w:tcW w:w="795" w:type="dxa"/>
            <w:tcBorders>
              <w:left w:val="single" w:sz="6" w:space="0" w:color="000000"/>
              <w:bottom w:val="single" w:sz="6" w:space="0" w:color="000000"/>
              <w:right w:val="single" w:sz="6" w:space="0" w:color="000000"/>
            </w:tcBorders>
            <w:tcMar>
              <w:top w:w="0" w:type="dxa"/>
              <w:left w:w="0" w:type="dxa"/>
              <w:bottom w:w="0" w:type="dxa"/>
              <w:right w:w="0" w:type="dxa"/>
            </w:tcMar>
            <w:hideMark/>
          </w:tcPr>
          <w:p w14:paraId="7D25E013"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p>
        </w:tc>
        <w:tc>
          <w:tcPr>
            <w:tcW w:w="1095" w:type="dxa"/>
            <w:tcBorders>
              <w:bottom w:val="single" w:sz="6" w:space="0" w:color="000000"/>
              <w:right w:val="single" w:sz="6" w:space="0" w:color="000000"/>
            </w:tcBorders>
            <w:tcMar>
              <w:top w:w="0" w:type="dxa"/>
              <w:left w:w="0" w:type="dxa"/>
              <w:bottom w:w="0" w:type="dxa"/>
              <w:right w:w="0" w:type="dxa"/>
            </w:tcMar>
            <w:hideMark/>
          </w:tcPr>
          <w:p w14:paraId="3112380F"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p>
        </w:tc>
        <w:tc>
          <w:tcPr>
            <w:tcW w:w="960" w:type="dxa"/>
            <w:tcBorders>
              <w:bottom w:val="single" w:sz="6" w:space="0" w:color="000000"/>
              <w:right w:val="single" w:sz="6" w:space="0" w:color="000000"/>
            </w:tcBorders>
            <w:tcMar>
              <w:top w:w="0" w:type="dxa"/>
              <w:left w:w="0" w:type="dxa"/>
              <w:bottom w:w="0" w:type="dxa"/>
              <w:right w:w="0" w:type="dxa"/>
            </w:tcMar>
            <w:hideMark/>
          </w:tcPr>
          <w:p w14:paraId="22FD545E"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p>
        </w:tc>
        <w:tc>
          <w:tcPr>
            <w:tcW w:w="1230" w:type="dxa"/>
            <w:tcBorders>
              <w:bottom w:val="single" w:sz="6" w:space="0" w:color="000000"/>
              <w:right w:val="single" w:sz="6" w:space="0" w:color="000000"/>
            </w:tcBorders>
            <w:tcMar>
              <w:top w:w="0" w:type="dxa"/>
              <w:left w:w="0" w:type="dxa"/>
              <w:bottom w:w="0" w:type="dxa"/>
              <w:right w:w="0" w:type="dxa"/>
            </w:tcMar>
            <w:hideMark/>
          </w:tcPr>
          <w:p w14:paraId="6B9A6779"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p>
        </w:tc>
        <w:tc>
          <w:tcPr>
            <w:tcW w:w="960" w:type="dxa"/>
            <w:tcBorders>
              <w:bottom w:val="single" w:sz="6" w:space="0" w:color="000000"/>
              <w:right w:val="single" w:sz="6" w:space="0" w:color="000000"/>
            </w:tcBorders>
            <w:tcMar>
              <w:top w:w="0" w:type="dxa"/>
              <w:left w:w="0" w:type="dxa"/>
              <w:bottom w:w="0" w:type="dxa"/>
              <w:right w:w="0" w:type="dxa"/>
            </w:tcMar>
            <w:hideMark/>
          </w:tcPr>
          <w:p w14:paraId="1D80782F"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p>
        </w:tc>
        <w:tc>
          <w:tcPr>
            <w:tcW w:w="960" w:type="dxa"/>
            <w:tcBorders>
              <w:bottom w:val="single" w:sz="6" w:space="0" w:color="000000"/>
              <w:right w:val="single" w:sz="6" w:space="0" w:color="000000"/>
            </w:tcBorders>
            <w:tcMar>
              <w:top w:w="0" w:type="dxa"/>
              <w:left w:w="0" w:type="dxa"/>
              <w:bottom w:w="0" w:type="dxa"/>
              <w:right w:w="0" w:type="dxa"/>
            </w:tcMar>
            <w:hideMark/>
          </w:tcPr>
          <w:p w14:paraId="648F53DA"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p>
        </w:tc>
        <w:tc>
          <w:tcPr>
            <w:tcW w:w="1800" w:type="dxa"/>
            <w:tcBorders>
              <w:bottom w:val="single" w:sz="6" w:space="0" w:color="000000"/>
              <w:right w:val="single" w:sz="6" w:space="0" w:color="000000"/>
            </w:tcBorders>
            <w:tcMar>
              <w:top w:w="0" w:type="dxa"/>
              <w:left w:w="0" w:type="dxa"/>
              <w:bottom w:w="0" w:type="dxa"/>
              <w:right w:w="0" w:type="dxa"/>
            </w:tcMar>
            <w:hideMark/>
          </w:tcPr>
          <w:p w14:paraId="6990B58C"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p>
        </w:tc>
        <w:tc>
          <w:tcPr>
            <w:tcW w:w="1380" w:type="dxa"/>
            <w:tcBorders>
              <w:bottom w:val="single" w:sz="6" w:space="0" w:color="000000"/>
              <w:right w:val="single" w:sz="6" w:space="0" w:color="000000"/>
            </w:tcBorders>
            <w:tcMar>
              <w:top w:w="0" w:type="dxa"/>
              <w:left w:w="0" w:type="dxa"/>
              <w:bottom w:w="0" w:type="dxa"/>
              <w:right w:w="0" w:type="dxa"/>
            </w:tcMar>
            <w:hideMark/>
          </w:tcPr>
          <w:p w14:paraId="6F91B684"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p>
        </w:tc>
        <w:tc>
          <w:tcPr>
            <w:tcW w:w="1800" w:type="dxa"/>
            <w:tcBorders>
              <w:bottom w:val="single" w:sz="6" w:space="0" w:color="000000"/>
              <w:right w:val="single" w:sz="6" w:space="0" w:color="000000"/>
            </w:tcBorders>
            <w:tcMar>
              <w:top w:w="0" w:type="dxa"/>
              <w:left w:w="0" w:type="dxa"/>
              <w:bottom w:w="0" w:type="dxa"/>
              <w:right w:w="0" w:type="dxa"/>
            </w:tcMar>
            <w:hideMark/>
          </w:tcPr>
          <w:p w14:paraId="4413CD0E"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p>
        </w:tc>
        <w:tc>
          <w:tcPr>
            <w:tcW w:w="1650" w:type="dxa"/>
            <w:tcBorders>
              <w:bottom w:val="single" w:sz="6" w:space="0" w:color="000000"/>
              <w:right w:val="single" w:sz="6" w:space="0" w:color="000000"/>
            </w:tcBorders>
            <w:tcMar>
              <w:top w:w="0" w:type="dxa"/>
              <w:left w:w="0" w:type="dxa"/>
              <w:bottom w:w="0" w:type="dxa"/>
              <w:right w:w="0" w:type="dxa"/>
            </w:tcMar>
            <w:hideMark/>
          </w:tcPr>
          <w:p w14:paraId="46AE6987"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p>
        </w:tc>
        <w:tc>
          <w:tcPr>
            <w:tcW w:w="1380" w:type="dxa"/>
            <w:tcBorders>
              <w:bottom w:val="single" w:sz="6" w:space="0" w:color="000000"/>
              <w:right w:val="single" w:sz="6" w:space="0" w:color="000000"/>
            </w:tcBorders>
            <w:tcMar>
              <w:top w:w="0" w:type="dxa"/>
              <w:left w:w="0" w:type="dxa"/>
              <w:bottom w:w="0" w:type="dxa"/>
              <w:right w:w="0" w:type="dxa"/>
            </w:tcMar>
            <w:hideMark/>
          </w:tcPr>
          <w:p w14:paraId="2C1338E9"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p>
        </w:tc>
        <w:tc>
          <w:tcPr>
            <w:tcW w:w="1095" w:type="dxa"/>
            <w:tcBorders>
              <w:bottom w:val="single" w:sz="6" w:space="0" w:color="000000"/>
              <w:right w:val="single" w:sz="6" w:space="0" w:color="000000"/>
            </w:tcBorders>
            <w:tcMar>
              <w:top w:w="0" w:type="dxa"/>
              <w:left w:w="0" w:type="dxa"/>
              <w:bottom w:w="0" w:type="dxa"/>
              <w:right w:w="0" w:type="dxa"/>
            </w:tcMar>
            <w:hideMark/>
          </w:tcPr>
          <w:p w14:paraId="787B0674"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p>
        </w:tc>
      </w:tr>
    </w:tbl>
    <w:p w14:paraId="5A2BDA61" w14:textId="77777777" w:rsidR="00BA6DC3" w:rsidRPr="00BA6DC3" w:rsidRDefault="00BA6DC3" w:rsidP="00BA6DC3">
      <w:pPr>
        <w:shd w:val="clear" w:color="auto" w:fill="FFFFFF"/>
        <w:spacing w:after="0"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br/>
      </w:r>
    </w:p>
    <w:p w14:paraId="5F658E68" w14:textId="77777777" w:rsidR="00BA6DC3" w:rsidRPr="00BA6DC3" w:rsidRDefault="00BA6DC3" w:rsidP="00BA6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BA6DC3">
        <w:rPr>
          <w:rFonts w:ascii="Courier New" w:eastAsia="Times New Roman" w:hAnsi="Courier New" w:cs="Courier New"/>
          <w:b/>
          <w:bCs/>
          <w:color w:val="000000"/>
          <w:sz w:val="18"/>
          <w:szCs w:val="18"/>
          <w:lang w:eastAsia="ru-RU"/>
        </w:rPr>
        <w:t xml:space="preserve">                                                                Уполномоченное лицо заявителя</w:t>
      </w:r>
    </w:p>
    <w:p w14:paraId="56151D72" w14:textId="77777777" w:rsidR="00BA6DC3" w:rsidRPr="00BA6DC3" w:rsidRDefault="00BA6DC3" w:rsidP="00BA6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BA6DC3">
        <w:rPr>
          <w:rFonts w:ascii="Courier New" w:eastAsia="Times New Roman" w:hAnsi="Courier New" w:cs="Courier New"/>
          <w:b/>
          <w:bCs/>
          <w:color w:val="000000"/>
          <w:sz w:val="18"/>
          <w:szCs w:val="18"/>
          <w:lang w:eastAsia="ru-RU"/>
        </w:rPr>
        <w:t xml:space="preserve">                                                               ____________________________________</w:t>
      </w:r>
    </w:p>
    <w:p w14:paraId="03178D50" w14:textId="77777777" w:rsidR="00BA6DC3" w:rsidRPr="00BA6DC3" w:rsidRDefault="00BA6DC3" w:rsidP="00BA6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BA6DC3">
        <w:rPr>
          <w:rFonts w:ascii="Courier New" w:eastAsia="Times New Roman" w:hAnsi="Courier New" w:cs="Courier New"/>
          <w:b/>
          <w:bCs/>
          <w:color w:val="000000"/>
          <w:sz w:val="18"/>
          <w:szCs w:val="18"/>
          <w:lang w:eastAsia="ru-RU"/>
        </w:rPr>
        <w:t xml:space="preserve">                                                                Ф.И.О., должность, подпись, дата</w:t>
      </w:r>
    </w:p>
    <w:p w14:paraId="3994E2F2" w14:textId="77777777" w:rsidR="00BA6DC3" w:rsidRPr="00BA6DC3" w:rsidRDefault="00BA6DC3" w:rsidP="00BA6DC3">
      <w:pPr>
        <w:shd w:val="clear" w:color="auto" w:fill="FFFFFF"/>
        <w:spacing w:after="0"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br/>
      </w:r>
    </w:p>
    <w:p w14:paraId="1FD33031" w14:textId="77777777"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t xml:space="preserve">Примечания: </w:t>
      </w:r>
    </w:p>
    <w:p w14:paraId="03EC7CDB" w14:textId="77777777" w:rsidR="00BA6DC3" w:rsidRPr="00BA6DC3" w:rsidRDefault="00BA6DC3" w:rsidP="00BA6DC3">
      <w:pPr>
        <w:shd w:val="clear" w:color="auto" w:fill="FFFFFF"/>
        <w:spacing w:after="0" w:line="240" w:lineRule="auto"/>
        <w:rPr>
          <w:rFonts w:ascii="Arial" w:eastAsia="Times New Roman" w:hAnsi="Arial" w:cs="Arial"/>
          <w:b/>
          <w:bCs/>
          <w:color w:val="000000"/>
          <w:sz w:val="18"/>
          <w:szCs w:val="18"/>
          <w:lang w:eastAsia="ru-RU"/>
        </w:rPr>
      </w:pPr>
    </w:p>
    <w:tbl>
      <w:tblPr>
        <w:tblW w:w="15240" w:type="dxa"/>
        <w:tblCellMar>
          <w:top w:w="15" w:type="dxa"/>
          <w:left w:w="15" w:type="dxa"/>
          <w:bottom w:w="15" w:type="dxa"/>
          <w:right w:w="15" w:type="dxa"/>
        </w:tblCellMar>
        <w:tblLook w:val="04A0" w:firstRow="1" w:lastRow="0" w:firstColumn="1" w:lastColumn="0" w:noHBand="0" w:noVBand="1"/>
      </w:tblPr>
      <w:tblGrid>
        <w:gridCol w:w="829"/>
        <w:gridCol w:w="5351"/>
        <w:gridCol w:w="9060"/>
      </w:tblGrid>
      <w:tr w:rsidR="00BA6DC3" w:rsidRPr="00BA6DC3" w14:paraId="39902F6A" w14:textId="77777777" w:rsidTr="00BA6DC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27E81C0"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1</w:t>
            </w:r>
          </w:p>
        </w:tc>
        <w:tc>
          <w:tcPr>
            <w:tcW w:w="5325" w:type="dxa"/>
            <w:tcBorders>
              <w:top w:val="single" w:sz="6" w:space="0" w:color="000000"/>
              <w:bottom w:val="single" w:sz="6" w:space="0" w:color="000000"/>
              <w:right w:val="single" w:sz="6" w:space="0" w:color="000000"/>
            </w:tcBorders>
            <w:tcMar>
              <w:top w:w="0" w:type="dxa"/>
              <w:left w:w="0" w:type="dxa"/>
              <w:bottom w:w="0" w:type="dxa"/>
              <w:right w:w="0" w:type="dxa"/>
            </w:tcMar>
            <w:hideMark/>
          </w:tcPr>
          <w:p w14:paraId="6A447252"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Тип ВС</w:t>
            </w:r>
          </w:p>
        </w:tc>
        <w:tc>
          <w:tcPr>
            <w:tcW w:w="9015" w:type="dxa"/>
            <w:tcBorders>
              <w:top w:val="single" w:sz="6" w:space="0" w:color="000000"/>
              <w:bottom w:val="single" w:sz="6" w:space="0" w:color="000000"/>
              <w:right w:val="single" w:sz="6" w:space="0" w:color="000000"/>
            </w:tcBorders>
            <w:tcMar>
              <w:top w:w="0" w:type="dxa"/>
              <w:left w:w="0" w:type="dxa"/>
              <w:bottom w:w="0" w:type="dxa"/>
              <w:right w:w="0" w:type="dxa"/>
            </w:tcMar>
            <w:hideMark/>
          </w:tcPr>
          <w:p w14:paraId="5EE2B03E"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тип и модификация воздушного судна</w:t>
            </w:r>
          </w:p>
        </w:tc>
      </w:tr>
      <w:tr w:rsidR="00BA6DC3" w:rsidRPr="00BA6DC3" w14:paraId="621BCD92" w14:textId="77777777" w:rsidTr="00BA6DC3">
        <w:tc>
          <w:tcPr>
            <w:tcW w:w="825" w:type="dxa"/>
            <w:tcBorders>
              <w:left w:val="single" w:sz="6" w:space="0" w:color="000000"/>
              <w:bottom w:val="single" w:sz="6" w:space="0" w:color="000000"/>
              <w:right w:val="single" w:sz="6" w:space="0" w:color="000000"/>
            </w:tcBorders>
            <w:tcMar>
              <w:top w:w="0" w:type="dxa"/>
              <w:left w:w="0" w:type="dxa"/>
              <w:bottom w:w="0" w:type="dxa"/>
              <w:right w:w="0" w:type="dxa"/>
            </w:tcMar>
            <w:hideMark/>
          </w:tcPr>
          <w:p w14:paraId="6B77B6C5"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2</w:t>
            </w:r>
          </w:p>
        </w:tc>
        <w:tc>
          <w:tcPr>
            <w:tcW w:w="5325" w:type="dxa"/>
            <w:tcBorders>
              <w:bottom w:val="single" w:sz="6" w:space="0" w:color="000000"/>
              <w:right w:val="single" w:sz="6" w:space="0" w:color="000000"/>
            </w:tcBorders>
            <w:tcMar>
              <w:top w:w="0" w:type="dxa"/>
              <w:left w:w="0" w:type="dxa"/>
              <w:bottom w:w="0" w:type="dxa"/>
              <w:right w:w="0" w:type="dxa"/>
            </w:tcMar>
            <w:hideMark/>
          </w:tcPr>
          <w:p w14:paraId="6AAB856C"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Регистрационный номер</w:t>
            </w:r>
          </w:p>
        </w:tc>
        <w:tc>
          <w:tcPr>
            <w:tcW w:w="9015" w:type="dxa"/>
            <w:tcBorders>
              <w:bottom w:val="single" w:sz="6" w:space="0" w:color="000000"/>
              <w:right w:val="single" w:sz="6" w:space="0" w:color="000000"/>
            </w:tcBorders>
            <w:tcMar>
              <w:top w:w="0" w:type="dxa"/>
              <w:left w:w="0" w:type="dxa"/>
              <w:bottom w:w="0" w:type="dxa"/>
              <w:right w:w="0" w:type="dxa"/>
            </w:tcMar>
            <w:hideMark/>
          </w:tcPr>
          <w:p w14:paraId="512A62C4"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государственный и регистрационный опознавательные знаки воздушного судна</w:t>
            </w:r>
          </w:p>
        </w:tc>
      </w:tr>
      <w:tr w:rsidR="00BA6DC3" w:rsidRPr="00BA6DC3" w14:paraId="75F79DBD" w14:textId="77777777" w:rsidTr="00BA6DC3">
        <w:tc>
          <w:tcPr>
            <w:tcW w:w="825" w:type="dxa"/>
            <w:tcBorders>
              <w:left w:val="single" w:sz="6" w:space="0" w:color="000000"/>
              <w:bottom w:val="single" w:sz="6" w:space="0" w:color="000000"/>
              <w:right w:val="single" w:sz="6" w:space="0" w:color="000000"/>
            </w:tcBorders>
            <w:tcMar>
              <w:top w:w="0" w:type="dxa"/>
              <w:left w:w="0" w:type="dxa"/>
              <w:bottom w:w="0" w:type="dxa"/>
              <w:right w:w="0" w:type="dxa"/>
            </w:tcMar>
            <w:hideMark/>
          </w:tcPr>
          <w:p w14:paraId="5FAA481B"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3</w:t>
            </w:r>
          </w:p>
        </w:tc>
        <w:tc>
          <w:tcPr>
            <w:tcW w:w="5325" w:type="dxa"/>
            <w:tcBorders>
              <w:bottom w:val="single" w:sz="6" w:space="0" w:color="000000"/>
              <w:right w:val="single" w:sz="6" w:space="0" w:color="000000"/>
            </w:tcBorders>
            <w:tcMar>
              <w:top w:w="0" w:type="dxa"/>
              <w:left w:w="0" w:type="dxa"/>
              <w:bottom w:w="0" w:type="dxa"/>
              <w:right w:w="0" w:type="dxa"/>
            </w:tcMar>
            <w:hideMark/>
          </w:tcPr>
          <w:p w14:paraId="229D2D7F"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Назначение</w:t>
            </w:r>
          </w:p>
        </w:tc>
        <w:tc>
          <w:tcPr>
            <w:tcW w:w="9015" w:type="dxa"/>
            <w:tcBorders>
              <w:bottom w:val="single" w:sz="6" w:space="0" w:color="000000"/>
              <w:right w:val="single" w:sz="6" w:space="0" w:color="000000"/>
            </w:tcBorders>
            <w:tcMar>
              <w:top w:w="0" w:type="dxa"/>
              <w:left w:w="0" w:type="dxa"/>
              <w:bottom w:w="0" w:type="dxa"/>
              <w:right w:w="0" w:type="dxa"/>
            </w:tcMar>
            <w:hideMark/>
          </w:tcPr>
          <w:p w14:paraId="02E71404"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назначение воздушного судна</w:t>
            </w:r>
          </w:p>
        </w:tc>
      </w:tr>
      <w:tr w:rsidR="00BA6DC3" w:rsidRPr="00BA6DC3" w14:paraId="1B623B89" w14:textId="77777777" w:rsidTr="00BA6DC3">
        <w:tc>
          <w:tcPr>
            <w:tcW w:w="825" w:type="dxa"/>
            <w:tcBorders>
              <w:left w:val="single" w:sz="6" w:space="0" w:color="000000"/>
              <w:bottom w:val="single" w:sz="6" w:space="0" w:color="000000"/>
              <w:right w:val="single" w:sz="6" w:space="0" w:color="000000"/>
            </w:tcBorders>
            <w:tcMar>
              <w:top w:w="0" w:type="dxa"/>
              <w:left w:w="0" w:type="dxa"/>
              <w:bottom w:w="0" w:type="dxa"/>
              <w:right w:w="0" w:type="dxa"/>
            </w:tcMar>
            <w:hideMark/>
          </w:tcPr>
          <w:p w14:paraId="376B5605"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4</w:t>
            </w:r>
          </w:p>
        </w:tc>
        <w:tc>
          <w:tcPr>
            <w:tcW w:w="5325" w:type="dxa"/>
            <w:tcBorders>
              <w:bottom w:val="single" w:sz="6" w:space="0" w:color="000000"/>
              <w:right w:val="single" w:sz="6" w:space="0" w:color="000000"/>
            </w:tcBorders>
            <w:tcMar>
              <w:top w:w="0" w:type="dxa"/>
              <w:left w:w="0" w:type="dxa"/>
              <w:bottom w:w="0" w:type="dxa"/>
              <w:right w:w="0" w:type="dxa"/>
            </w:tcMar>
            <w:hideMark/>
          </w:tcPr>
          <w:p w14:paraId="2BCFE00D"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Заводской номер</w:t>
            </w:r>
          </w:p>
        </w:tc>
        <w:tc>
          <w:tcPr>
            <w:tcW w:w="9015" w:type="dxa"/>
            <w:tcBorders>
              <w:bottom w:val="single" w:sz="6" w:space="0" w:color="000000"/>
              <w:right w:val="single" w:sz="6" w:space="0" w:color="000000"/>
            </w:tcBorders>
            <w:tcMar>
              <w:top w:w="0" w:type="dxa"/>
              <w:left w:w="0" w:type="dxa"/>
              <w:bottom w:w="0" w:type="dxa"/>
              <w:right w:w="0" w:type="dxa"/>
            </w:tcMar>
            <w:hideMark/>
          </w:tcPr>
          <w:p w14:paraId="60D30B38"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заводской номер</w:t>
            </w:r>
          </w:p>
        </w:tc>
      </w:tr>
      <w:tr w:rsidR="00BA6DC3" w:rsidRPr="00BA6DC3" w14:paraId="15B3A91B" w14:textId="77777777" w:rsidTr="00BA6DC3">
        <w:tc>
          <w:tcPr>
            <w:tcW w:w="825" w:type="dxa"/>
            <w:tcBorders>
              <w:left w:val="single" w:sz="6" w:space="0" w:color="000000"/>
              <w:bottom w:val="single" w:sz="6" w:space="0" w:color="000000"/>
              <w:right w:val="single" w:sz="6" w:space="0" w:color="000000"/>
            </w:tcBorders>
            <w:tcMar>
              <w:top w:w="0" w:type="dxa"/>
              <w:left w:w="0" w:type="dxa"/>
              <w:bottom w:w="0" w:type="dxa"/>
              <w:right w:w="0" w:type="dxa"/>
            </w:tcMar>
            <w:hideMark/>
          </w:tcPr>
          <w:p w14:paraId="2292C898"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5</w:t>
            </w:r>
          </w:p>
        </w:tc>
        <w:tc>
          <w:tcPr>
            <w:tcW w:w="5325" w:type="dxa"/>
            <w:tcBorders>
              <w:bottom w:val="single" w:sz="6" w:space="0" w:color="000000"/>
              <w:right w:val="single" w:sz="6" w:space="0" w:color="000000"/>
            </w:tcBorders>
            <w:tcMar>
              <w:top w:w="0" w:type="dxa"/>
              <w:left w:w="0" w:type="dxa"/>
              <w:bottom w:w="0" w:type="dxa"/>
              <w:right w:w="0" w:type="dxa"/>
            </w:tcMar>
            <w:hideMark/>
          </w:tcPr>
          <w:p w14:paraId="7426302E"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Завод-изготовитель</w:t>
            </w:r>
          </w:p>
        </w:tc>
        <w:tc>
          <w:tcPr>
            <w:tcW w:w="9015" w:type="dxa"/>
            <w:tcBorders>
              <w:bottom w:val="single" w:sz="6" w:space="0" w:color="000000"/>
              <w:right w:val="single" w:sz="6" w:space="0" w:color="000000"/>
            </w:tcBorders>
            <w:tcMar>
              <w:top w:w="0" w:type="dxa"/>
              <w:left w:w="0" w:type="dxa"/>
              <w:bottom w:w="0" w:type="dxa"/>
              <w:right w:w="0" w:type="dxa"/>
            </w:tcMar>
            <w:hideMark/>
          </w:tcPr>
          <w:p w14:paraId="7813410E"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завод-изготовитель</w:t>
            </w:r>
          </w:p>
        </w:tc>
      </w:tr>
      <w:tr w:rsidR="00BA6DC3" w:rsidRPr="00BA6DC3" w14:paraId="795C265E" w14:textId="77777777" w:rsidTr="00BA6DC3">
        <w:tc>
          <w:tcPr>
            <w:tcW w:w="825" w:type="dxa"/>
            <w:tcBorders>
              <w:left w:val="single" w:sz="6" w:space="0" w:color="000000"/>
              <w:bottom w:val="single" w:sz="6" w:space="0" w:color="000000"/>
              <w:right w:val="single" w:sz="6" w:space="0" w:color="000000"/>
            </w:tcBorders>
            <w:tcMar>
              <w:top w:w="0" w:type="dxa"/>
              <w:left w:w="0" w:type="dxa"/>
              <w:bottom w:w="0" w:type="dxa"/>
              <w:right w:w="0" w:type="dxa"/>
            </w:tcMar>
            <w:hideMark/>
          </w:tcPr>
          <w:p w14:paraId="286B1D65"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6</w:t>
            </w:r>
          </w:p>
        </w:tc>
        <w:tc>
          <w:tcPr>
            <w:tcW w:w="5325" w:type="dxa"/>
            <w:tcBorders>
              <w:bottom w:val="single" w:sz="6" w:space="0" w:color="000000"/>
              <w:right w:val="single" w:sz="6" w:space="0" w:color="000000"/>
            </w:tcBorders>
            <w:tcMar>
              <w:top w:w="0" w:type="dxa"/>
              <w:left w:w="0" w:type="dxa"/>
              <w:bottom w:w="0" w:type="dxa"/>
              <w:right w:w="0" w:type="dxa"/>
            </w:tcMar>
            <w:hideMark/>
          </w:tcPr>
          <w:p w14:paraId="30536217"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Дата изготовления</w:t>
            </w:r>
          </w:p>
        </w:tc>
        <w:tc>
          <w:tcPr>
            <w:tcW w:w="9015" w:type="dxa"/>
            <w:tcBorders>
              <w:bottom w:val="single" w:sz="6" w:space="0" w:color="000000"/>
              <w:right w:val="single" w:sz="6" w:space="0" w:color="000000"/>
            </w:tcBorders>
            <w:tcMar>
              <w:top w:w="0" w:type="dxa"/>
              <w:left w:w="0" w:type="dxa"/>
              <w:bottom w:w="0" w:type="dxa"/>
              <w:right w:w="0" w:type="dxa"/>
            </w:tcMar>
            <w:hideMark/>
          </w:tcPr>
          <w:p w14:paraId="09E6E141"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дата изготовления</w:t>
            </w:r>
          </w:p>
        </w:tc>
      </w:tr>
      <w:tr w:rsidR="00BA6DC3" w:rsidRPr="00BA6DC3" w14:paraId="0510F35D" w14:textId="77777777" w:rsidTr="00BA6DC3">
        <w:tc>
          <w:tcPr>
            <w:tcW w:w="825" w:type="dxa"/>
            <w:tcBorders>
              <w:left w:val="single" w:sz="6" w:space="0" w:color="000000"/>
              <w:bottom w:val="single" w:sz="6" w:space="0" w:color="000000"/>
              <w:right w:val="single" w:sz="6" w:space="0" w:color="000000"/>
            </w:tcBorders>
            <w:tcMar>
              <w:top w:w="0" w:type="dxa"/>
              <w:left w:w="0" w:type="dxa"/>
              <w:bottom w:w="0" w:type="dxa"/>
              <w:right w:w="0" w:type="dxa"/>
            </w:tcMar>
            <w:hideMark/>
          </w:tcPr>
          <w:p w14:paraId="5F38E759"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7</w:t>
            </w:r>
          </w:p>
        </w:tc>
        <w:tc>
          <w:tcPr>
            <w:tcW w:w="5325" w:type="dxa"/>
            <w:tcBorders>
              <w:bottom w:val="single" w:sz="6" w:space="0" w:color="000000"/>
              <w:right w:val="single" w:sz="6" w:space="0" w:color="000000"/>
            </w:tcBorders>
            <w:tcMar>
              <w:top w:w="0" w:type="dxa"/>
              <w:left w:w="0" w:type="dxa"/>
              <w:bottom w:w="0" w:type="dxa"/>
              <w:right w:w="0" w:type="dxa"/>
            </w:tcMar>
            <w:hideMark/>
          </w:tcPr>
          <w:p w14:paraId="25101D45"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Свидетельство о государственной регистрации</w:t>
            </w:r>
          </w:p>
        </w:tc>
        <w:tc>
          <w:tcPr>
            <w:tcW w:w="9015" w:type="dxa"/>
            <w:tcBorders>
              <w:bottom w:val="single" w:sz="6" w:space="0" w:color="000000"/>
              <w:right w:val="single" w:sz="6" w:space="0" w:color="000000"/>
            </w:tcBorders>
            <w:tcMar>
              <w:top w:w="0" w:type="dxa"/>
              <w:left w:w="0" w:type="dxa"/>
              <w:bottom w:w="0" w:type="dxa"/>
              <w:right w:w="0" w:type="dxa"/>
            </w:tcMar>
            <w:hideMark/>
          </w:tcPr>
          <w:p w14:paraId="763FB508"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номер и дата выдачи Свидетельства о государственной регистрации, кем выдано</w:t>
            </w:r>
          </w:p>
        </w:tc>
      </w:tr>
      <w:tr w:rsidR="00BA6DC3" w:rsidRPr="00BA6DC3" w14:paraId="07E6C413" w14:textId="77777777" w:rsidTr="00BA6DC3">
        <w:tc>
          <w:tcPr>
            <w:tcW w:w="825" w:type="dxa"/>
            <w:tcBorders>
              <w:left w:val="single" w:sz="6" w:space="0" w:color="000000"/>
              <w:bottom w:val="single" w:sz="6" w:space="0" w:color="000000"/>
              <w:right w:val="single" w:sz="6" w:space="0" w:color="000000"/>
            </w:tcBorders>
            <w:tcMar>
              <w:top w:w="0" w:type="dxa"/>
              <w:left w:w="0" w:type="dxa"/>
              <w:bottom w:w="0" w:type="dxa"/>
              <w:right w:w="0" w:type="dxa"/>
            </w:tcMar>
            <w:hideMark/>
          </w:tcPr>
          <w:p w14:paraId="7654E935"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8</w:t>
            </w:r>
          </w:p>
        </w:tc>
        <w:tc>
          <w:tcPr>
            <w:tcW w:w="5325" w:type="dxa"/>
            <w:tcBorders>
              <w:bottom w:val="single" w:sz="6" w:space="0" w:color="000000"/>
              <w:right w:val="single" w:sz="6" w:space="0" w:color="000000"/>
            </w:tcBorders>
            <w:tcMar>
              <w:top w:w="0" w:type="dxa"/>
              <w:left w:w="0" w:type="dxa"/>
              <w:bottom w:w="0" w:type="dxa"/>
              <w:right w:w="0" w:type="dxa"/>
            </w:tcMar>
            <w:hideMark/>
          </w:tcPr>
          <w:p w14:paraId="32839FD3"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Сертификат летной годности</w:t>
            </w:r>
          </w:p>
        </w:tc>
        <w:tc>
          <w:tcPr>
            <w:tcW w:w="9015" w:type="dxa"/>
            <w:tcBorders>
              <w:bottom w:val="single" w:sz="6" w:space="0" w:color="000000"/>
              <w:right w:val="single" w:sz="6" w:space="0" w:color="000000"/>
            </w:tcBorders>
            <w:tcMar>
              <w:top w:w="0" w:type="dxa"/>
              <w:left w:w="0" w:type="dxa"/>
              <w:bottom w:w="0" w:type="dxa"/>
              <w:right w:w="0" w:type="dxa"/>
            </w:tcMar>
            <w:hideMark/>
          </w:tcPr>
          <w:p w14:paraId="7E972802"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номер, дата выдачи и срок действия сертификата летной годности воздушного судна, кем выдан</w:t>
            </w:r>
          </w:p>
        </w:tc>
      </w:tr>
      <w:tr w:rsidR="00BA6DC3" w:rsidRPr="00BA6DC3" w14:paraId="0B6F3D63" w14:textId="77777777" w:rsidTr="00BA6DC3">
        <w:tc>
          <w:tcPr>
            <w:tcW w:w="825" w:type="dxa"/>
            <w:tcBorders>
              <w:left w:val="single" w:sz="6" w:space="0" w:color="000000"/>
              <w:bottom w:val="single" w:sz="6" w:space="0" w:color="000000"/>
              <w:right w:val="single" w:sz="6" w:space="0" w:color="000000"/>
            </w:tcBorders>
            <w:tcMar>
              <w:top w:w="0" w:type="dxa"/>
              <w:left w:w="0" w:type="dxa"/>
              <w:bottom w:w="0" w:type="dxa"/>
              <w:right w:w="0" w:type="dxa"/>
            </w:tcMar>
            <w:hideMark/>
          </w:tcPr>
          <w:p w14:paraId="3AFCBD62"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9</w:t>
            </w:r>
          </w:p>
        </w:tc>
        <w:tc>
          <w:tcPr>
            <w:tcW w:w="5325" w:type="dxa"/>
            <w:tcBorders>
              <w:bottom w:val="single" w:sz="6" w:space="0" w:color="000000"/>
              <w:right w:val="single" w:sz="6" w:space="0" w:color="000000"/>
            </w:tcBorders>
            <w:tcMar>
              <w:top w:w="0" w:type="dxa"/>
              <w:left w:w="0" w:type="dxa"/>
              <w:bottom w:w="0" w:type="dxa"/>
              <w:right w:w="0" w:type="dxa"/>
            </w:tcMar>
            <w:hideMark/>
          </w:tcPr>
          <w:p w14:paraId="0CFA2016"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Удостоверение о годности по шуму на местности</w:t>
            </w:r>
          </w:p>
        </w:tc>
        <w:tc>
          <w:tcPr>
            <w:tcW w:w="9015" w:type="dxa"/>
            <w:tcBorders>
              <w:bottom w:val="single" w:sz="6" w:space="0" w:color="000000"/>
              <w:right w:val="single" w:sz="6" w:space="0" w:color="000000"/>
            </w:tcBorders>
            <w:tcMar>
              <w:top w:w="0" w:type="dxa"/>
              <w:left w:w="0" w:type="dxa"/>
              <w:bottom w:w="0" w:type="dxa"/>
              <w:right w:w="0" w:type="dxa"/>
            </w:tcMar>
            <w:hideMark/>
          </w:tcPr>
          <w:p w14:paraId="72ADAA68"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 xml:space="preserve">номер, дата выдачи и срок действия Удостоверения о годности по шуму местности, кем выдано, номер главы Приложения 16 к </w:t>
            </w:r>
            <w:hyperlink r:id="rId200" w:history="1">
              <w:r w:rsidRPr="00BA6DC3">
                <w:rPr>
                  <w:rFonts w:ascii="Arial" w:eastAsia="Times New Roman" w:hAnsi="Arial" w:cs="Arial"/>
                  <w:b/>
                  <w:bCs/>
                  <w:color w:val="3272C0"/>
                  <w:sz w:val="18"/>
                  <w:szCs w:val="18"/>
                  <w:lang w:eastAsia="ru-RU"/>
                </w:rPr>
                <w:t>Конвенции</w:t>
              </w:r>
            </w:hyperlink>
            <w:r w:rsidRPr="00BA6DC3">
              <w:rPr>
                <w:rFonts w:ascii="Arial" w:eastAsia="Times New Roman" w:hAnsi="Arial" w:cs="Arial"/>
                <w:b/>
                <w:bCs/>
                <w:color w:val="5B5E5F"/>
                <w:sz w:val="18"/>
                <w:szCs w:val="18"/>
                <w:lang w:eastAsia="ru-RU"/>
              </w:rPr>
              <w:t xml:space="preserve"> о международной гражданской авиации</w:t>
            </w:r>
          </w:p>
        </w:tc>
      </w:tr>
      <w:tr w:rsidR="00BA6DC3" w:rsidRPr="00BA6DC3" w14:paraId="2F16DF71" w14:textId="77777777" w:rsidTr="00BA6DC3">
        <w:tc>
          <w:tcPr>
            <w:tcW w:w="825" w:type="dxa"/>
            <w:tcBorders>
              <w:left w:val="single" w:sz="6" w:space="0" w:color="000000"/>
              <w:bottom w:val="single" w:sz="6" w:space="0" w:color="000000"/>
              <w:right w:val="single" w:sz="6" w:space="0" w:color="000000"/>
            </w:tcBorders>
            <w:tcMar>
              <w:top w:w="0" w:type="dxa"/>
              <w:left w:w="0" w:type="dxa"/>
              <w:bottom w:w="0" w:type="dxa"/>
              <w:right w:w="0" w:type="dxa"/>
            </w:tcMar>
            <w:hideMark/>
          </w:tcPr>
          <w:p w14:paraId="4592BE21"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10</w:t>
            </w:r>
          </w:p>
        </w:tc>
        <w:tc>
          <w:tcPr>
            <w:tcW w:w="5325" w:type="dxa"/>
            <w:tcBorders>
              <w:bottom w:val="single" w:sz="6" w:space="0" w:color="000000"/>
              <w:right w:val="single" w:sz="6" w:space="0" w:color="000000"/>
            </w:tcBorders>
            <w:tcMar>
              <w:top w:w="0" w:type="dxa"/>
              <w:left w:w="0" w:type="dxa"/>
              <w:bottom w:w="0" w:type="dxa"/>
              <w:right w:w="0" w:type="dxa"/>
            </w:tcMar>
            <w:hideMark/>
          </w:tcPr>
          <w:p w14:paraId="2994D68D"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разрешение на бортовые радиостанции, используемые на гражданских воздушных судах</w:t>
            </w:r>
          </w:p>
        </w:tc>
        <w:tc>
          <w:tcPr>
            <w:tcW w:w="9015" w:type="dxa"/>
            <w:tcBorders>
              <w:bottom w:val="single" w:sz="6" w:space="0" w:color="000000"/>
              <w:right w:val="single" w:sz="6" w:space="0" w:color="000000"/>
            </w:tcBorders>
            <w:tcMar>
              <w:top w:w="0" w:type="dxa"/>
              <w:left w:w="0" w:type="dxa"/>
              <w:bottom w:w="0" w:type="dxa"/>
              <w:right w:w="0" w:type="dxa"/>
            </w:tcMar>
            <w:hideMark/>
          </w:tcPr>
          <w:p w14:paraId="4DF79B8A"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номер, дата выдачи, кем выдано разрешение на бортовые радиостанции, используемые на гражданских воздушных судах</w:t>
            </w:r>
          </w:p>
        </w:tc>
      </w:tr>
      <w:tr w:rsidR="00BA6DC3" w:rsidRPr="00BA6DC3" w14:paraId="63170FAD" w14:textId="77777777" w:rsidTr="00BA6DC3">
        <w:tc>
          <w:tcPr>
            <w:tcW w:w="825" w:type="dxa"/>
            <w:tcBorders>
              <w:left w:val="single" w:sz="6" w:space="0" w:color="000000"/>
              <w:bottom w:val="single" w:sz="6" w:space="0" w:color="000000"/>
              <w:right w:val="single" w:sz="6" w:space="0" w:color="000000"/>
            </w:tcBorders>
            <w:tcMar>
              <w:top w:w="0" w:type="dxa"/>
              <w:left w:w="0" w:type="dxa"/>
              <w:bottom w:w="0" w:type="dxa"/>
              <w:right w:w="0" w:type="dxa"/>
            </w:tcMar>
            <w:hideMark/>
          </w:tcPr>
          <w:p w14:paraId="1B86B185"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11</w:t>
            </w:r>
          </w:p>
        </w:tc>
        <w:tc>
          <w:tcPr>
            <w:tcW w:w="5325" w:type="dxa"/>
            <w:tcBorders>
              <w:bottom w:val="single" w:sz="6" w:space="0" w:color="000000"/>
              <w:right w:val="single" w:sz="6" w:space="0" w:color="000000"/>
            </w:tcBorders>
            <w:tcMar>
              <w:top w:w="0" w:type="dxa"/>
              <w:left w:w="0" w:type="dxa"/>
              <w:bottom w:w="0" w:type="dxa"/>
              <w:right w:w="0" w:type="dxa"/>
            </w:tcMar>
            <w:hideMark/>
          </w:tcPr>
          <w:p w14:paraId="1954E906"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Предельная масса</w:t>
            </w:r>
          </w:p>
        </w:tc>
        <w:tc>
          <w:tcPr>
            <w:tcW w:w="9015" w:type="dxa"/>
            <w:tcBorders>
              <w:bottom w:val="single" w:sz="6" w:space="0" w:color="000000"/>
              <w:right w:val="single" w:sz="6" w:space="0" w:color="000000"/>
            </w:tcBorders>
            <w:tcMar>
              <w:top w:w="0" w:type="dxa"/>
              <w:left w:w="0" w:type="dxa"/>
              <w:bottom w:w="0" w:type="dxa"/>
              <w:right w:w="0" w:type="dxa"/>
            </w:tcMar>
            <w:hideMark/>
          </w:tcPr>
          <w:p w14:paraId="697C5D60"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предельная взлетная и посадочная масса воздушного судна</w:t>
            </w:r>
          </w:p>
        </w:tc>
      </w:tr>
      <w:tr w:rsidR="00BA6DC3" w:rsidRPr="00BA6DC3" w14:paraId="755C7E2C" w14:textId="77777777" w:rsidTr="00BA6DC3">
        <w:tc>
          <w:tcPr>
            <w:tcW w:w="825" w:type="dxa"/>
            <w:tcBorders>
              <w:left w:val="single" w:sz="6" w:space="0" w:color="000000"/>
              <w:bottom w:val="single" w:sz="6" w:space="0" w:color="000000"/>
              <w:right w:val="single" w:sz="6" w:space="0" w:color="000000"/>
            </w:tcBorders>
            <w:tcMar>
              <w:top w:w="0" w:type="dxa"/>
              <w:left w:w="0" w:type="dxa"/>
              <w:bottom w:w="0" w:type="dxa"/>
              <w:right w:w="0" w:type="dxa"/>
            </w:tcMar>
            <w:hideMark/>
          </w:tcPr>
          <w:p w14:paraId="06C15DF5"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12</w:t>
            </w:r>
          </w:p>
        </w:tc>
        <w:tc>
          <w:tcPr>
            <w:tcW w:w="5325" w:type="dxa"/>
            <w:tcBorders>
              <w:bottom w:val="single" w:sz="6" w:space="0" w:color="000000"/>
              <w:right w:val="single" w:sz="6" w:space="0" w:color="000000"/>
            </w:tcBorders>
            <w:tcMar>
              <w:top w:w="0" w:type="dxa"/>
              <w:left w:w="0" w:type="dxa"/>
              <w:bottom w:w="0" w:type="dxa"/>
              <w:right w:w="0" w:type="dxa"/>
            </w:tcMar>
            <w:hideMark/>
          </w:tcPr>
          <w:p w14:paraId="433E2804"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 xml:space="preserve">Макс. </w:t>
            </w:r>
            <w:proofErr w:type="spellStart"/>
            <w:r w:rsidRPr="00BA6DC3">
              <w:rPr>
                <w:rFonts w:ascii="Arial" w:eastAsia="Times New Roman" w:hAnsi="Arial" w:cs="Arial"/>
                <w:b/>
                <w:bCs/>
                <w:color w:val="5B5E5F"/>
                <w:sz w:val="18"/>
                <w:szCs w:val="18"/>
                <w:lang w:eastAsia="ru-RU"/>
              </w:rPr>
              <w:t>п.в</w:t>
            </w:r>
            <w:proofErr w:type="spellEnd"/>
            <w:r w:rsidRPr="00BA6DC3">
              <w:rPr>
                <w:rFonts w:ascii="Arial" w:eastAsia="Times New Roman" w:hAnsi="Arial" w:cs="Arial"/>
                <w:b/>
                <w:bCs/>
                <w:color w:val="5B5E5F"/>
                <w:sz w:val="18"/>
                <w:szCs w:val="18"/>
                <w:lang w:eastAsia="ru-RU"/>
              </w:rPr>
              <w:t xml:space="preserve">. и </w:t>
            </w:r>
            <w:proofErr w:type="spellStart"/>
            <w:r w:rsidRPr="00BA6DC3">
              <w:rPr>
                <w:rFonts w:ascii="Arial" w:eastAsia="Times New Roman" w:hAnsi="Arial" w:cs="Arial"/>
                <w:b/>
                <w:bCs/>
                <w:color w:val="5B5E5F"/>
                <w:sz w:val="18"/>
                <w:szCs w:val="18"/>
                <w:lang w:eastAsia="ru-RU"/>
              </w:rPr>
              <w:t>г.п</w:t>
            </w:r>
            <w:proofErr w:type="spellEnd"/>
            <w:r w:rsidRPr="00BA6DC3">
              <w:rPr>
                <w:rFonts w:ascii="Arial" w:eastAsia="Times New Roman" w:hAnsi="Arial" w:cs="Arial"/>
                <w:b/>
                <w:bCs/>
                <w:color w:val="5B5E5F"/>
                <w:sz w:val="18"/>
                <w:szCs w:val="18"/>
                <w:lang w:eastAsia="ru-RU"/>
              </w:rPr>
              <w:t>.</w:t>
            </w:r>
          </w:p>
        </w:tc>
        <w:tc>
          <w:tcPr>
            <w:tcW w:w="9015" w:type="dxa"/>
            <w:tcBorders>
              <w:bottom w:val="single" w:sz="6" w:space="0" w:color="000000"/>
              <w:right w:val="single" w:sz="6" w:space="0" w:color="000000"/>
            </w:tcBorders>
            <w:tcMar>
              <w:top w:w="0" w:type="dxa"/>
              <w:left w:w="0" w:type="dxa"/>
              <w:bottom w:w="0" w:type="dxa"/>
              <w:right w:w="0" w:type="dxa"/>
            </w:tcMar>
            <w:hideMark/>
          </w:tcPr>
          <w:p w14:paraId="4291FB24"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максимальная пассажировместимость и грузоподъемность воздушного судна</w:t>
            </w:r>
          </w:p>
        </w:tc>
      </w:tr>
    </w:tbl>
    <w:p w14:paraId="786165FA" w14:textId="77777777" w:rsidR="00BA6DC3" w:rsidRPr="00BA6DC3" w:rsidRDefault="00BA6DC3" w:rsidP="00BA6DC3">
      <w:pPr>
        <w:shd w:val="clear" w:color="auto" w:fill="FFFFFF"/>
        <w:spacing w:after="0"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br/>
      </w:r>
    </w:p>
    <w:p w14:paraId="25229C60" w14:textId="77777777" w:rsidR="00670F9C" w:rsidRDefault="00670F9C"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p>
    <w:p w14:paraId="17D4CB96" w14:textId="77777777" w:rsidR="00670F9C" w:rsidRDefault="00670F9C"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p>
    <w:p w14:paraId="777996A8" w14:textId="77777777" w:rsidR="00670F9C" w:rsidRDefault="00670F9C"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p>
    <w:p w14:paraId="1438D918" w14:textId="77777777" w:rsidR="002B5EB1" w:rsidRDefault="002B5EB1" w:rsidP="002B5EB1">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32"/>
          <w:szCs w:val="32"/>
          <w:lang w:eastAsia="ru-RU"/>
        </w:rPr>
      </w:pPr>
    </w:p>
    <w:p w14:paraId="1E9A64BF" w14:textId="77777777" w:rsidR="002B5EB1" w:rsidRDefault="002B5EB1" w:rsidP="002B5EB1">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32"/>
          <w:szCs w:val="32"/>
          <w:lang w:eastAsia="ru-RU"/>
        </w:rPr>
      </w:pPr>
    </w:p>
    <w:p w14:paraId="4B921BBC" w14:textId="63ED386C" w:rsidR="00BA6DC3" w:rsidRPr="002B5EB1" w:rsidRDefault="00BA6DC3" w:rsidP="002B5EB1">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32"/>
          <w:szCs w:val="32"/>
          <w:lang w:eastAsia="ru-RU"/>
        </w:rPr>
      </w:pPr>
      <w:r w:rsidRPr="002B5EB1">
        <w:rPr>
          <w:rFonts w:ascii="Times New Roman" w:eastAsia="Times New Roman" w:hAnsi="Times New Roman" w:cs="Times New Roman"/>
          <w:b/>
          <w:bCs/>
          <w:color w:val="000000"/>
          <w:sz w:val="32"/>
          <w:szCs w:val="32"/>
          <w:lang w:eastAsia="ru-RU"/>
        </w:rPr>
        <w:t>Часть Г3</w:t>
      </w:r>
      <w:r w:rsidRPr="002B5EB1">
        <w:rPr>
          <w:rFonts w:ascii="Times New Roman" w:eastAsia="Times New Roman" w:hAnsi="Times New Roman" w:cs="Times New Roman"/>
          <w:b/>
          <w:bCs/>
          <w:color w:val="000000"/>
          <w:sz w:val="32"/>
          <w:szCs w:val="32"/>
          <w:lang w:eastAsia="ru-RU"/>
        </w:rPr>
        <w:br/>
        <w:t>РЕСУРСНОЕ СОСТОЯНИЕ ВОЗДУШНЫХ СУДОВ</w:t>
      </w:r>
    </w:p>
    <w:p w14:paraId="68837162" w14:textId="77777777" w:rsidR="00BA6DC3" w:rsidRPr="002B5EB1" w:rsidRDefault="00BA6DC3" w:rsidP="00BA6DC3">
      <w:pPr>
        <w:shd w:val="clear" w:color="auto" w:fill="FFFFFF"/>
        <w:spacing w:before="100" w:beforeAutospacing="1" w:after="100" w:afterAutospacing="1" w:line="240" w:lineRule="auto"/>
        <w:rPr>
          <w:rFonts w:ascii="Times New Roman" w:eastAsia="Times New Roman" w:hAnsi="Times New Roman" w:cs="Times New Roman"/>
          <w:b/>
          <w:bCs/>
          <w:color w:val="000000"/>
          <w:sz w:val="32"/>
          <w:szCs w:val="32"/>
          <w:lang w:eastAsia="ru-RU"/>
        </w:rPr>
      </w:pPr>
      <w:r w:rsidRPr="002B5EB1">
        <w:rPr>
          <w:rFonts w:ascii="Times New Roman" w:eastAsia="Times New Roman" w:hAnsi="Times New Roman" w:cs="Times New Roman"/>
          <w:b/>
          <w:bCs/>
          <w:color w:val="000000"/>
          <w:sz w:val="32"/>
          <w:szCs w:val="32"/>
          <w:lang w:eastAsia="ru-RU"/>
        </w:rPr>
        <w:lastRenderedPageBreak/>
        <w:t>Данные Части Г3 представляются в электронном виде в формате электронной заявки.</w:t>
      </w:r>
    </w:p>
    <w:p w14:paraId="15A1BC5B" w14:textId="77777777" w:rsidR="00BA6DC3" w:rsidRPr="002B5EB1" w:rsidRDefault="00BA6DC3" w:rsidP="00BA6DC3">
      <w:pPr>
        <w:shd w:val="clear" w:color="auto" w:fill="FFFFFF"/>
        <w:spacing w:before="100" w:beforeAutospacing="1" w:after="100" w:afterAutospacing="1" w:line="240" w:lineRule="auto"/>
        <w:rPr>
          <w:rFonts w:ascii="Times New Roman" w:eastAsia="Times New Roman" w:hAnsi="Times New Roman" w:cs="Times New Roman"/>
          <w:b/>
          <w:bCs/>
          <w:color w:val="000000"/>
          <w:sz w:val="32"/>
          <w:szCs w:val="32"/>
          <w:lang w:eastAsia="ru-RU"/>
        </w:rPr>
      </w:pPr>
      <w:r w:rsidRPr="002B5EB1">
        <w:rPr>
          <w:rFonts w:ascii="Times New Roman" w:eastAsia="Times New Roman" w:hAnsi="Times New Roman" w:cs="Times New Roman"/>
          <w:b/>
          <w:bCs/>
          <w:color w:val="000000"/>
          <w:sz w:val="32"/>
          <w:szCs w:val="32"/>
          <w:lang w:eastAsia="ru-RU"/>
        </w:rPr>
        <w:t>Представляются следующие данные:</w:t>
      </w:r>
    </w:p>
    <w:p w14:paraId="78C3BD48" w14:textId="77777777" w:rsidR="00BA6DC3" w:rsidRPr="002B5EB1" w:rsidRDefault="00BA6DC3" w:rsidP="00BA6DC3">
      <w:pPr>
        <w:shd w:val="clear" w:color="auto" w:fill="FFFFFF"/>
        <w:spacing w:after="0" w:line="240" w:lineRule="auto"/>
        <w:rPr>
          <w:rFonts w:ascii="Times New Roman" w:eastAsia="Times New Roman" w:hAnsi="Times New Roman" w:cs="Times New Roman"/>
          <w:b/>
          <w:bCs/>
          <w:color w:val="000000"/>
          <w:sz w:val="32"/>
          <w:szCs w:val="32"/>
          <w:lang w:eastAsia="ru-RU"/>
        </w:rPr>
      </w:pPr>
    </w:p>
    <w:tbl>
      <w:tblPr>
        <w:tblW w:w="10140" w:type="dxa"/>
        <w:tblCellMar>
          <w:top w:w="15" w:type="dxa"/>
          <w:left w:w="15" w:type="dxa"/>
          <w:bottom w:w="15" w:type="dxa"/>
          <w:right w:w="15" w:type="dxa"/>
        </w:tblCellMar>
        <w:tblLook w:val="04A0" w:firstRow="1" w:lastRow="0" w:firstColumn="1" w:lastColumn="0" w:noHBand="0" w:noVBand="1"/>
      </w:tblPr>
      <w:tblGrid>
        <w:gridCol w:w="786"/>
        <w:gridCol w:w="3143"/>
        <w:gridCol w:w="6211"/>
      </w:tblGrid>
      <w:tr w:rsidR="00BA6DC3" w:rsidRPr="002B5EB1" w14:paraId="08A3E02C" w14:textId="77777777" w:rsidTr="00BA6DC3">
        <w:tc>
          <w:tcPr>
            <w:tcW w:w="7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8416547" w14:textId="77777777" w:rsidR="00BA6DC3" w:rsidRPr="002B5EB1" w:rsidRDefault="00BA6DC3" w:rsidP="00BA6DC3">
            <w:pPr>
              <w:spacing w:before="100" w:beforeAutospacing="1" w:after="100" w:afterAutospacing="1" w:line="240" w:lineRule="auto"/>
              <w:jc w:val="center"/>
              <w:rPr>
                <w:rFonts w:ascii="Times New Roman" w:eastAsia="Times New Roman" w:hAnsi="Times New Roman" w:cs="Times New Roman"/>
                <w:b/>
                <w:bCs/>
                <w:color w:val="5B5E5F"/>
                <w:sz w:val="32"/>
                <w:szCs w:val="32"/>
                <w:lang w:eastAsia="ru-RU"/>
              </w:rPr>
            </w:pPr>
            <w:r w:rsidRPr="002B5EB1">
              <w:rPr>
                <w:rFonts w:ascii="Times New Roman" w:eastAsia="Times New Roman" w:hAnsi="Times New Roman" w:cs="Times New Roman"/>
                <w:b/>
                <w:bCs/>
                <w:color w:val="5B5E5F"/>
                <w:sz w:val="32"/>
                <w:szCs w:val="32"/>
                <w:lang w:eastAsia="ru-RU"/>
              </w:rPr>
              <w:t>1</w:t>
            </w:r>
          </w:p>
        </w:tc>
        <w:tc>
          <w:tcPr>
            <w:tcW w:w="3120" w:type="dxa"/>
            <w:tcBorders>
              <w:top w:val="single" w:sz="6" w:space="0" w:color="000000"/>
              <w:bottom w:val="single" w:sz="6" w:space="0" w:color="000000"/>
              <w:right w:val="single" w:sz="6" w:space="0" w:color="000000"/>
            </w:tcBorders>
            <w:tcMar>
              <w:top w:w="0" w:type="dxa"/>
              <w:left w:w="0" w:type="dxa"/>
              <w:bottom w:w="0" w:type="dxa"/>
              <w:right w:w="0" w:type="dxa"/>
            </w:tcMar>
            <w:hideMark/>
          </w:tcPr>
          <w:p w14:paraId="4FD6FA7B" w14:textId="77777777" w:rsidR="00BA6DC3" w:rsidRPr="002B5EB1" w:rsidRDefault="00BA6DC3" w:rsidP="00BA6DC3">
            <w:pPr>
              <w:spacing w:before="100" w:beforeAutospacing="1" w:after="100" w:afterAutospacing="1" w:line="240" w:lineRule="auto"/>
              <w:rPr>
                <w:rFonts w:ascii="Times New Roman" w:eastAsia="Times New Roman" w:hAnsi="Times New Roman" w:cs="Times New Roman"/>
                <w:b/>
                <w:bCs/>
                <w:color w:val="5B5E5F"/>
                <w:sz w:val="32"/>
                <w:szCs w:val="32"/>
                <w:lang w:eastAsia="ru-RU"/>
              </w:rPr>
            </w:pPr>
            <w:r w:rsidRPr="002B5EB1">
              <w:rPr>
                <w:rFonts w:ascii="Times New Roman" w:eastAsia="Times New Roman" w:hAnsi="Times New Roman" w:cs="Times New Roman"/>
                <w:b/>
                <w:bCs/>
                <w:color w:val="5B5E5F"/>
                <w:sz w:val="32"/>
                <w:szCs w:val="32"/>
                <w:lang w:eastAsia="ru-RU"/>
              </w:rPr>
              <w:t>Тип ВС</w:t>
            </w:r>
          </w:p>
        </w:tc>
        <w:tc>
          <w:tcPr>
            <w:tcW w:w="6165" w:type="dxa"/>
            <w:tcBorders>
              <w:top w:val="single" w:sz="6" w:space="0" w:color="000000"/>
              <w:bottom w:val="single" w:sz="6" w:space="0" w:color="000000"/>
              <w:right w:val="single" w:sz="6" w:space="0" w:color="000000"/>
            </w:tcBorders>
            <w:tcMar>
              <w:top w:w="0" w:type="dxa"/>
              <w:left w:w="0" w:type="dxa"/>
              <w:bottom w:w="0" w:type="dxa"/>
              <w:right w:w="0" w:type="dxa"/>
            </w:tcMar>
            <w:hideMark/>
          </w:tcPr>
          <w:p w14:paraId="0554288A" w14:textId="77777777" w:rsidR="00BA6DC3" w:rsidRPr="002B5EB1" w:rsidRDefault="00BA6DC3" w:rsidP="00BA6DC3">
            <w:pPr>
              <w:spacing w:before="100" w:beforeAutospacing="1" w:after="100" w:afterAutospacing="1" w:line="240" w:lineRule="auto"/>
              <w:rPr>
                <w:rFonts w:ascii="Times New Roman" w:eastAsia="Times New Roman" w:hAnsi="Times New Roman" w:cs="Times New Roman"/>
                <w:b/>
                <w:bCs/>
                <w:color w:val="5B5E5F"/>
                <w:sz w:val="32"/>
                <w:szCs w:val="32"/>
                <w:lang w:eastAsia="ru-RU"/>
              </w:rPr>
            </w:pPr>
            <w:r w:rsidRPr="002B5EB1">
              <w:rPr>
                <w:rFonts w:ascii="Times New Roman" w:eastAsia="Times New Roman" w:hAnsi="Times New Roman" w:cs="Times New Roman"/>
                <w:b/>
                <w:bCs/>
                <w:color w:val="5B5E5F"/>
                <w:sz w:val="32"/>
                <w:szCs w:val="32"/>
                <w:lang w:eastAsia="ru-RU"/>
              </w:rPr>
              <w:t>тип и модификация воздушного судна</w:t>
            </w:r>
          </w:p>
        </w:tc>
      </w:tr>
      <w:tr w:rsidR="00BA6DC3" w:rsidRPr="002B5EB1" w14:paraId="7F79CA8F" w14:textId="77777777" w:rsidTr="00BA6DC3">
        <w:tc>
          <w:tcPr>
            <w:tcW w:w="780" w:type="dxa"/>
            <w:tcBorders>
              <w:left w:val="single" w:sz="6" w:space="0" w:color="000000"/>
              <w:bottom w:val="single" w:sz="6" w:space="0" w:color="000000"/>
              <w:right w:val="single" w:sz="6" w:space="0" w:color="000000"/>
            </w:tcBorders>
            <w:tcMar>
              <w:top w:w="0" w:type="dxa"/>
              <w:left w:w="0" w:type="dxa"/>
              <w:bottom w:w="0" w:type="dxa"/>
              <w:right w:w="0" w:type="dxa"/>
            </w:tcMar>
            <w:hideMark/>
          </w:tcPr>
          <w:p w14:paraId="11DBA7A4" w14:textId="77777777" w:rsidR="00BA6DC3" w:rsidRPr="002B5EB1" w:rsidRDefault="00BA6DC3" w:rsidP="00BA6DC3">
            <w:pPr>
              <w:spacing w:before="100" w:beforeAutospacing="1" w:after="100" w:afterAutospacing="1" w:line="240" w:lineRule="auto"/>
              <w:jc w:val="center"/>
              <w:rPr>
                <w:rFonts w:ascii="Times New Roman" w:eastAsia="Times New Roman" w:hAnsi="Times New Roman" w:cs="Times New Roman"/>
                <w:b/>
                <w:bCs/>
                <w:color w:val="5B5E5F"/>
                <w:sz w:val="32"/>
                <w:szCs w:val="32"/>
                <w:lang w:eastAsia="ru-RU"/>
              </w:rPr>
            </w:pPr>
            <w:r w:rsidRPr="002B5EB1">
              <w:rPr>
                <w:rFonts w:ascii="Times New Roman" w:eastAsia="Times New Roman" w:hAnsi="Times New Roman" w:cs="Times New Roman"/>
                <w:b/>
                <w:bCs/>
                <w:color w:val="5B5E5F"/>
                <w:sz w:val="32"/>
                <w:szCs w:val="32"/>
                <w:lang w:eastAsia="ru-RU"/>
              </w:rPr>
              <w:t>2</w:t>
            </w:r>
          </w:p>
        </w:tc>
        <w:tc>
          <w:tcPr>
            <w:tcW w:w="3120" w:type="dxa"/>
            <w:tcBorders>
              <w:bottom w:val="single" w:sz="6" w:space="0" w:color="000000"/>
              <w:right w:val="single" w:sz="6" w:space="0" w:color="000000"/>
            </w:tcBorders>
            <w:tcMar>
              <w:top w:w="0" w:type="dxa"/>
              <w:left w:w="0" w:type="dxa"/>
              <w:bottom w:w="0" w:type="dxa"/>
              <w:right w:w="0" w:type="dxa"/>
            </w:tcMar>
            <w:hideMark/>
          </w:tcPr>
          <w:p w14:paraId="32BB0623" w14:textId="77777777" w:rsidR="00BA6DC3" w:rsidRPr="002B5EB1" w:rsidRDefault="00BA6DC3" w:rsidP="00BA6DC3">
            <w:pPr>
              <w:spacing w:before="100" w:beforeAutospacing="1" w:after="100" w:afterAutospacing="1" w:line="240" w:lineRule="auto"/>
              <w:rPr>
                <w:rFonts w:ascii="Times New Roman" w:eastAsia="Times New Roman" w:hAnsi="Times New Roman" w:cs="Times New Roman"/>
                <w:b/>
                <w:bCs/>
                <w:color w:val="5B5E5F"/>
                <w:sz w:val="32"/>
                <w:szCs w:val="32"/>
                <w:lang w:eastAsia="ru-RU"/>
              </w:rPr>
            </w:pPr>
            <w:r w:rsidRPr="002B5EB1">
              <w:rPr>
                <w:rFonts w:ascii="Times New Roman" w:eastAsia="Times New Roman" w:hAnsi="Times New Roman" w:cs="Times New Roman"/>
                <w:b/>
                <w:bCs/>
                <w:color w:val="5B5E5F"/>
                <w:sz w:val="32"/>
                <w:szCs w:val="32"/>
                <w:lang w:eastAsia="ru-RU"/>
              </w:rPr>
              <w:t>Регистрационный номер</w:t>
            </w:r>
          </w:p>
        </w:tc>
        <w:tc>
          <w:tcPr>
            <w:tcW w:w="6165" w:type="dxa"/>
            <w:tcBorders>
              <w:bottom w:val="single" w:sz="6" w:space="0" w:color="000000"/>
              <w:right w:val="single" w:sz="6" w:space="0" w:color="000000"/>
            </w:tcBorders>
            <w:tcMar>
              <w:top w:w="0" w:type="dxa"/>
              <w:left w:w="0" w:type="dxa"/>
              <w:bottom w:w="0" w:type="dxa"/>
              <w:right w:w="0" w:type="dxa"/>
            </w:tcMar>
            <w:hideMark/>
          </w:tcPr>
          <w:p w14:paraId="4BE73219" w14:textId="77777777" w:rsidR="00BA6DC3" w:rsidRPr="002B5EB1" w:rsidRDefault="00BA6DC3" w:rsidP="00BA6DC3">
            <w:pPr>
              <w:spacing w:before="100" w:beforeAutospacing="1" w:after="100" w:afterAutospacing="1" w:line="240" w:lineRule="auto"/>
              <w:rPr>
                <w:rFonts w:ascii="Times New Roman" w:eastAsia="Times New Roman" w:hAnsi="Times New Roman" w:cs="Times New Roman"/>
                <w:b/>
                <w:bCs/>
                <w:color w:val="5B5E5F"/>
                <w:sz w:val="32"/>
                <w:szCs w:val="32"/>
                <w:lang w:eastAsia="ru-RU"/>
              </w:rPr>
            </w:pPr>
            <w:r w:rsidRPr="002B5EB1">
              <w:rPr>
                <w:rFonts w:ascii="Times New Roman" w:eastAsia="Times New Roman" w:hAnsi="Times New Roman" w:cs="Times New Roman"/>
                <w:b/>
                <w:bCs/>
                <w:color w:val="5B5E5F"/>
                <w:sz w:val="32"/>
                <w:szCs w:val="32"/>
                <w:lang w:eastAsia="ru-RU"/>
              </w:rPr>
              <w:t>государственный и регистрационный опознавательные знаки воздушного судна</w:t>
            </w:r>
          </w:p>
        </w:tc>
      </w:tr>
      <w:tr w:rsidR="00BA6DC3" w:rsidRPr="002B5EB1" w14:paraId="47C214E1" w14:textId="77777777" w:rsidTr="00BA6DC3">
        <w:tc>
          <w:tcPr>
            <w:tcW w:w="780" w:type="dxa"/>
            <w:tcBorders>
              <w:left w:val="single" w:sz="6" w:space="0" w:color="000000"/>
              <w:bottom w:val="single" w:sz="6" w:space="0" w:color="000000"/>
              <w:right w:val="single" w:sz="6" w:space="0" w:color="000000"/>
            </w:tcBorders>
            <w:tcMar>
              <w:top w:w="0" w:type="dxa"/>
              <w:left w:w="0" w:type="dxa"/>
              <w:bottom w:w="0" w:type="dxa"/>
              <w:right w:w="0" w:type="dxa"/>
            </w:tcMar>
            <w:hideMark/>
          </w:tcPr>
          <w:p w14:paraId="7E5CDC36" w14:textId="77777777" w:rsidR="00BA6DC3" w:rsidRPr="002B5EB1" w:rsidRDefault="00BA6DC3" w:rsidP="00BA6DC3">
            <w:pPr>
              <w:spacing w:before="100" w:beforeAutospacing="1" w:after="100" w:afterAutospacing="1" w:line="240" w:lineRule="auto"/>
              <w:jc w:val="center"/>
              <w:rPr>
                <w:rFonts w:ascii="Times New Roman" w:eastAsia="Times New Roman" w:hAnsi="Times New Roman" w:cs="Times New Roman"/>
                <w:b/>
                <w:bCs/>
                <w:color w:val="5B5E5F"/>
                <w:sz w:val="32"/>
                <w:szCs w:val="32"/>
                <w:lang w:eastAsia="ru-RU"/>
              </w:rPr>
            </w:pPr>
            <w:r w:rsidRPr="002B5EB1">
              <w:rPr>
                <w:rFonts w:ascii="Times New Roman" w:eastAsia="Times New Roman" w:hAnsi="Times New Roman" w:cs="Times New Roman"/>
                <w:b/>
                <w:bCs/>
                <w:color w:val="5B5E5F"/>
                <w:sz w:val="32"/>
                <w:szCs w:val="32"/>
                <w:lang w:eastAsia="ru-RU"/>
              </w:rPr>
              <w:t>3</w:t>
            </w:r>
          </w:p>
        </w:tc>
        <w:tc>
          <w:tcPr>
            <w:tcW w:w="3120" w:type="dxa"/>
            <w:tcBorders>
              <w:bottom w:val="single" w:sz="6" w:space="0" w:color="000000"/>
              <w:right w:val="single" w:sz="6" w:space="0" w:color="000000"/>
            </w:tcBorders>
            <w:tcMar>
              <w:top w:w="0" w:type="dxa"/>
              <w:left w:w="0" w:type="dxa"/>
              <w:bottom w:w="0" w:type="dxa"/>
              <w:right w:w="0" w:type="dxa"/>
            </w:tcMar>
            <w:hideMark/>
          </w:tcPr>
          <w:p w14:paraId="4B790505" w14:textId="77777777" w:rsidR="00BA6DC3" w:rsidRPr="002B5EB1" w:rsidRDefault="00BA6DC3" w:rsidP="00BA6DC3">
            <w:pPr>
              <w:spacing w:before="100" w:beforeAutospacing="1" w:after="100" w:afterAutospacing="1" w:line="240" w:lineRule="auto"/>
              <w:rPr>
                <w:rFonts w:ascii="Times New Roman" w:eastAsia="Times New Roman" w:hAnsi="Times New Roman" w:cs="Times New Roman"/>
                <w:b/>
                <w:bCs/>
                <w:color w:val="5B5E5F"/>
                <w:sz w:val="32"/>
                <w:szCs w:val="32"/>
                <w:lang w:eastAsia="ru-RU"/>
              </w:rPr>
            </w:pPr>
            <w:r w:rsidRPr="002B5EB1">
              <w:rPr>
                <w:rFonts w:ascii="Times New Roman" w:eastAsia="Times New Roman" w:hAnsi="Times New Roman" w:cs="Times New Roman"/>
                <w:b/>
                <w:bCs/>
                <w:color w:val="5B5E5F"/>
                <w:sz w:val="32"/>
                <w:szCs w:val="32"/>
                <w:lang w:eastAsia="ru-RU"/>
              </w:rPr>
              <w:t>Количество ремонтов</w:t>
            </w:r>
          </w:p>
        </w:tc>
        <w:tc>
          <w:tcPr>
            <w:tcW w:w="6165" w:type="dxa"/>
            <w:tcBorders>
              <w:bottom w:val="single" w:sz="6" w:space="0" w:color="000000"/>
              <w:right w:val="single" w:sz="6" w:space="0" w:color="000000"/>
            </w:tcBorders>
            <w:tcMar>
              <w:top w:w="0" w:type="dxa"/>
              <w:left w:w="0" w:type="dxa"/>
              <w:bottom w:w="0" w:type="dxa"/>
              <w:right w:w="0" w:type="dxa"/>
            </w:tcMar>
            <w:hideMark/>
          </w:tcPr>
          <w:p w14:paraId="7CC25EF7" w14:textId="77777777" w:rsidR="00BA6DC3" w:rsidRPr="002B5EB1" w:rsidRDefault="00BA6DC3" w:rsidP="00BA6DC3">
            <w:pPr>
              <w:spacing w:before="100" w:beforeAutospacing="1" w:after="100" w:afterAutospacing="1" w:line="240" w:lineRule="auto"/>
              <w:rPr>
                <w:rFonts w:ascii="Times New Roman" w:eastAsia="Times New Roman" w:hAnsi="Times New Roman" w:cs="Times New Roman"/>
                <w:b/>
                <w:bCs/>
                <w:color w:val="5B5E5F"/>
                <w:sz w:val="32"/>
                <w:szCs w:val="32"/>
                <w:lang w:eastAsia="ru-RU"/>
              </w:rPr>
            </w:pPr>
            <w:r w:rsidRPr="002B5EB1">
              <w:rPr>
                <w:rFonts w:ascii="Times New Roman" w:eastAsia="Times New Roman" w:hAnsi="Times New Roman" w:cs="Times New Roman"/>
                <w:b/>
                <w:bCs/>
                <w:color w:val="5B5E5F"/>
                <w:sz w:val="32"/>
                <w:szCs w:val="32"/>
                <w:lang w:eastAsia="ru-RU"/>
              </w:rPr>
              <w:t>количество ремонтов</w:t>
            </w:r>
          </w:p>
        </w:tc>
      </w:tr>
      <w:tr w:rsidR="00BA6DC3" w:rsidRPr="002B5EB1" w14:paraId="3229AD5B" w14:textId="77777777" w:rsidTr="00BA6DC3">
        <w:tc>
          <w:tcPr>
            <w:tcW w:w="780" w:type="dxa"/>
            <w:tcBorders>
              <w:left w:val="single" w:sz="6" w:space="0" w:color="000000"/>
              <w:bottom w:val="single" w:sz="6" w:space="0" w:color="000000"/>
              <w:right w:val="single" w:sz="6" w:space="0" w:color="000000"/>
            </w:tcBorders>
            <w:tcMar>
              <w:top w:w="0" w:type="dxa"/>
              <w:left w:w="0" w:type="dxa"/>
              <w:bottom w:w="0" w:type="dxa"/>
              <w:right w:w="0" w:type="dxa"/>
            </w:tcMar>
            <w:hideMark/>
          </w:tcPr>
          <w:p w14:paraId="7BA7CBFC" w14:textId="77777777" w:rsidR="00BA6DC3" w:rsidRPr="002B5EB1" w:rsidRDefault="00BA6DC3" w:rsidP="00BA6DC3">
            <w:pPr>
              <w:spacing w:before="100" w:beforeAutospacing="1" w:after="100" w:afterAutospacing="1" w:line="240" w:lineRule="auto"/>
              <w:jc w:val="center"/>
              <w:rPr>
                <w:rFonts w:ascii="Times New Roman" w:eastAsia="Times New Roman" w:hAnsi="Times New Roman" w:cs="Times New Roman"/>
                <w:b/>
                <w:bCs/>
                <w:color w:val="5B5E5F"/>
                <w:sz w:val="32"/>
                <w:szCs w:val="32"/>
                <w:lang w:eastAsia="ru-RU"/>
              </w:rPr>
            </w:pPr>
            <w:r w:rsidRPr="002B5EB1">
              <w:rPr>
                <w:rFonts w:ascii="Times New Roman" w:eastAsia="Times New Roman" w:hAnsi="Times New Roman" w:cs="Times New Roman"/>
                <w:b/>
                <w:bCs/>
                <w:color w:val="5B5E5F"/>
                <w:sz w:val="32"/>
                <w:szCs w:val="32"/>
                <w:lang w:eastAsia="ru-RU"/>
              </w:rPr>
              <w:t>4</w:t>
            </w:r>
          </w:p>
        </w:tc>
        <w:tc>
          <w:tcPr>
            <w:tcW w:w="3120" w:type="dxa"/>
            <w:tcBorders>
              <w:bottom w:val="single" w:sz="6" w:space="0" w:color="000000"/>
              <w:right w:val="single" w:sz="6" w:space="0" w:color="000000"/>
            </w:tcBorders>
            <w:tcMar>
              <w:top w:w="0" w:type="dxa"/>
              <w:left w:w="0" w:type="dxa"/>
              <w:bottom w:w="0" w:type="dxa"/>
              <w:right w:w="0" w:type="dxa"/>
            </w:tcMar>
            <w:hideMark/>
          </w:tcPr>
          <w:p w14:paraId="6F4970FD" w14:textId="77777777" w:rsidR="00BA6DC3" w:rsidRPr="002B5EB1" w:rsidRDefault="00BA6DC3" w:rsidP="00BA6DC3">
            <w:pPr>
              <w:spacing w:before="100" w:beforeAutospacing="1" w:after="100" w:afterAutospacing="1" w:line="240" w:lineRule="auto"/>
              <w:rPr>
                <w:rFonts w:ascii="Times New Roman" w:eastAsia="Times New Roman" w:hAnsi="Times New Roman" w:cs="Times New Roman"/>
                <w:b/>
                <w:bCs/>
                <w:color w:val="5B5E5F"/>
                <w:sz w:val="32"/>
                <w:szCs w:val="32"/>
                <w:lang w:eastAsia="ru-RU"/>
              </w:rPr>
            </w:pPr>
            <w:r w:rsidRPr="002B5EB1">
              <w:rPr>
                <w:rFonts w:ascii="Times New Roman" w:eastAsia="Times New Roman" w:hAnsi="Times New Roman" w:cs="Times New Roman"/>
                <w:b/>
                <w:bCs/>
                <w:color w:val="5B5E5F"/>
                <w:sz w:val="32"/>
                <w:szCs w:val="32"/>
                <w:lang w:eastAsia="ru-RU"/>
              </w:rPr>
              <w:t>Дата посл. ремонта</w:t>
            </w:r>
          </w:p>
        </w:tc>
        <w:tc>
          <w:tcPr>
            <w:tcW w:w="6165" w:type="dxa"/>
            <w:tcBorders>
              <w:bottom w:val="single" w:sz="6" w:space="0" w:color="000000"/>
              <w:right w:val="single" w:sz="6" w:space="0" w:color="000000"/>
            </w:tcBorders>
            <w:tcMar>
              <w:top w:w="0" w:type="dxa"/>
              <w:left w:w="0" w:type="dxa"/>
              <w:bottom w:w="0" w:type="dxa"/>
              <w:right w:w="0" w:type="dxa"/>
            </w:tcMar>
            <w:hideMark/>
          </w:tcPr>
          <w:p w14:paraId="6F809038" w14:textId="77777777" w:rsidR="00BA6DC3" w:rsidRPr="002B5EB1" w:rsidRDefault="00BA6DC3" w:rsidP="00BA6DC3">
            <w:pPr>
              <w:spacing w:before="100" w:beforeAutospacing="1" w:after="100" w:afterAutospacing="1" w:line="240" w:lineRule="auto"/>
              <w:rPr>
                <w:rFonts w:ascii="Times New Roman" w:eastAsia="Times New Roman" w:hAnsi="Times New Roman" w:cs="Times New Roman"/>
                <w:b/>
                <w:bCs/>
                <w:color w:val="5B5E5F"/>
                <w:sz w:val="32"/>
                <w:szCs w:val="32"/>
                <w:lang w:eastAsia="ru-RU"/>
              </w:rPr>
            </w:pPr>
            <w:r w:rsidRPr="002B5EB1">
              <w:rPr>
                <w:rFonts w:ascii="Times New Roman" w:eastAsia="Times New Roman" w:hAnsi="Times New Roman" w:cs="Times New Roman"/>
                <w:b/>
                <w:bCs/>
                <w:color w:val="5B5E5F"/>
                <w:sz w:val="32"/>
                <w:szCs w:val="32"/>
                <w:lang w:eastAsia="ru-RU"/>
              </w:rPr>
              <w:t>дата последнего ремонта</w:t>
            </w:r>
          </w:p>
        </w:tc>
      </w:tr>
      <w:tr w:rsidR="00BA6DC3" w:rsidRPr="002B5EB1" w14:paraId="5A8095C6" w14:textId="77777777" w:rsidTr="00BA6DC3">
        <w:tc>
          <w:tcPr>
            <w:tcW w:w="780" w:type="dxa"/>
            <w:tcBorders>
              <w:left w:val="single" w:sz="6" w:space="0" w:color="000000"/>
              <w:bottom w:val="single" w:sz="6" w:space="0" w:color="000000"/>
              <w:right w:val="single" w:sz="6" w:space="0" w:color="000000"/>
            </w:tcBorders>
            <w:tcMar>
              <w:top w:w="0" w:type="dxa"/>
              <w:left w:w="0" w:type="dxa"/>
              <w:bottom w:w="0" w:type="dxa"/>
              <w:right w:w="0" w:type="dxa"/>
            </w:tcMar>
            <w:hideMark/>
          </w:tcPr>
          <w:p w14:paraId="03EC3D07" w14:textId="77777777" w:rsidR="00BA6DC3" w:rsidRPr="002B5EB1" w:rsidRDefault="00BA6DC3" w:rsidP="00BA6DC3">
            <w:pPr>
              <w:spacing w:before="100" w:beforeAutospacing="1" w:after="100" w:afterAutospacing="1" w:line="240" w:lineRule="auto"/>
              <w:jc w:val="center"/>
              <w:rPr>
                <w:rFonts w:ascii="Times New Roman" w:eastAsia="Times New Roman" w:hAnsi="Times New Roman" w:cs="Times New Roman"/>
                <w:b/>
                <w:bCs/>
                <w:color w:val="5B5E5F"/>
                <w:sz w:val="32"/>
                <w:szCs w:val="32"/>
                <w:lang w:eastAsia="ru-RU"/>
              </w:rPr>
            </w:pPr>
            <w:r w:rsidRPr="002B5EB1">
              <w:rPr>
                <w:rFonts w:ascii="Times New Roman" w:eastAsia="Times New Roman" w:hAnsi="Times New Roman" w:cs="Times New Roman"/>
                <w:b/>
                <w:bCs/>
                <w:color w:val="5B5E5F"/>
                <w:sz w:val="32"/>
                <w:szCs w:val="32"/>
                <w:lang w:eastAsia="ru-RU"/>
              </w:rPr>
              <w:t>5</w:t>
            </w:r>
          </w:p>
        </w:tc>
        <w:tc>
          <w:tcPr>
            <w:tcW w:w="3120" w:type="dxa"/>
            <w:tcBorders>
              <w:bottom w:val="single" w:sz="6" w:space="0" w:color="000000"/>
              <w:right w:val="single" w:sz="6" w:space="0" w:color="000000"/>
            </w:tcBorders>
            <w:tcMar>
              <w:top w:w="0" w:type="dxa"/>
              <w:left w:w="0" w:type="dxa"/>
              <w:bottom w:w="0" w:type="dxa"/>
              <w:right w:w="0" w:type="dxa"/>
            </w:tcMar>
            <w:hideMark/>
          </w:tcPr>
          <w:p w14:paraId="18EDD52A" w14:textId="77777777" w:rsidR="00BA6DC3" w:rsidRPr="002B5EB1" w:rsidRDefault="00BA6DC3" w:rsidP="00BA6DC3">
            <w:pPr>
              <w:spacing w:before="100" w:beforeAutospacing="1" w:after="100" w:afterAutospacing="1" w:line="240" w:lineRule="auto"/>
              <w:rPr>
                <w:rFonts w:ascii="Times New Roman" w:eastAsia="Times New Roman" w:hAnsi="Times New Roman" w:cs="Times New Roman"/>
                <w:b/>
                <w:bCs/>
                <w:color w:val="5B5E5F"/>
                <w:sz w:val="32"/>
                <w:szCs w:val="32"/>
                <w:lang w:eastAsia="ru-RU"/>
              </w:rPr>
            </w:pPr>
            <w:r w:rsidRPr="002B5EB1">
              <w:rPr>
                <w:rFonts w:ascii="Times New Roman" w:eastAsia="Times New Roman" w:hAnsi="Times New Roman" w:cs="Times New Roman"/>
                <w:b/>
                <w:bCs/>
                <w:color w:val="5B5E5F"/>
                <w:sz w:val="32"/>
                <w:szCs w:val="32"/>
                <w:lang w:eastAsia="ru-RU"/>
              </w:rPr>
              <w:t>Завод последнего ремонта</w:t>
            </w:r>
          </w:p>
        </w:tc>
        <w:tc>
          <w:tcPr>
            <w:tcW w:w="6165" w:type="dxa"/>
            <w:tcBorders>
              <w:bottom w:val="single" w:sz="6" w:space="0" w:color="000000"/>
              <w:right w:val="single" w:sz="6" w:space="0" w:color="000000"/>
            </w:tcBorders>
            <w:tcMar>
              <w:top w:w="0" w:type="dxa"/>
              <w:left w:w="0" w:type="dxa"/>
              <w:bottom w:w="0" w:type="dxa"/>
              <w:right w:w="0" w:type="dxa"/>
            </w:tcMar>
            <w:hideMark/>
          </w:tcPr>
          <w:p w14:paraId="771778C2" w14:textId="77777777" w:rsidR="00BA6DC3" w:rsidRPr="002B5EB1" w:rsidRDefault="00BA6DC3" w:rsidP="00BA6DC3">
            <w:pPr>
              <w:spacing w:before="100" w:beforeAutospacing="1" w:after="100" w:afterAutospacing="1" w:line="240" w:lineRule="auto"/>
              <w:rPr>
                <w:rFonts w:ascii="Times New Roman" w:eastAsia="Times New Roman" w:hAnsi="Times New Roman" w:cs="Times New Roman"/>
                <w:b/>
                <w:bCs/>
                <w:color w:val="5B5E5F"/>
                <w:sz w:val="32"/>
                <w:szCs w:val="32"/>
                <w:lang w:eastAsia="ru-RU"/>
              </w:rPr>
            </w:pPr>
            <w:r w:rsidRPr="002B5EB1">
              <w:rPr>
                <w:rFonts w:ascii="Times New Roman" w:eastAsia="Times New Roman" w:hAnsi="Times New Roman" w:cs="Times New Roman"/>
                <w:b/>
                <w:bCs/>
                <w:color w:val="5B5E5F"/>
                <w:sz w:val="32"/>
                <w:szCs w:val="32"/>
                <w:lang w:eastAsia="ru-RU"/>
              </w:rPr>
              <w:t>завод последнего ремонта</w:t>
            </w:r>
          </w:p>
        </w:tc>
      </w:tr>
      <w:tr w:rsidR="00BA6DC3" w:rsidRPr="002B5EB1" w14:paraId="0B80F0E2" w14:textId="77777777" w:rsidTr="00BA6DC3">
        <w:tc>
          <w:tcPr>
            <w:tcW w:w="780" w:type="dxa"/>
            <w:tcBorders>
              <w:left w:val="single" w:sz="6" w:space="0" w:color="000000"/>
              <w:bottom w:val="single" w:sz="6" w:space="0" w:color="000000"/>
              <w:right w:val="single" w:sz="6" w:space="0" w:color="000000"/>
            </w:tcBorders>
            <w:tcMar>
              <w:top w:w="0" w:type="dxa"/>
              <w:left w:w="0" w:type="dxa"/>
              <w:bottom w:w="0" w:type="dxa"/>
              <w:right w:w="0" w:type="dxa"/>
            </w:tcMar>
            <w:hideMark/>
          </w:tcPr>
          <w:p w14:paraId="11FEAAF8" w14:textId="77777777" w:rsidR="00BA6DC3" w:rsidRPr="002B5EB1" w:rsidRDefault="00BA6DC3" w:rsidP="00BA6DC3">
            <w:pPr>
              <w:spacing w:before="100" w:beforeAutospacing="1" w:after="100" w:afterAutospacing="1" w:line="240" w:lineRule="auto"/>
              <w:jc w:val="center"/>
              <w:rPr>
                <w:rFonts w:ascii="Times New Roman" w:eastAsia="Times New Roman" w:hAnsi="Times New Roman" w:cs="Times New Roman"/>
                <w:b/>
                <w:bCs/>
                <w:color w:val="5B5E5F"/>
                <w:sz w:val="32"/>
                <w:szCs w:val="32"/>
                <w:lang w:eastAsia="ru-RU"/>
              </w:rPr>
            </w:pPr>
            <w:r w:rsidRPr="002B5EB1">
              <w:rPr>
                <w:rFonts w:ascii="Times New Roman" w:eastAsia="Times New Roman" w:hAnsi="Times New Roman" w:cs="Times New Roman"/>
                <w:b/>
                <w:bCs/>
                <w:color w:val="5B5E5F"/>
                <w:sz w:val="32"/>
                <w:szCs w:val="32"/>
                <w:lang w:eastAsia="ru-RU"/>
              </w:rPr>
              <w:t>6</w:t>
            </w:r>
          </w:p>
        </w:tc>
        <w:tc>
          <w:tcPr>
            <w:tcW w:w="3120" w:type="dxa"/>
            <w:tcBorders>
              <w:bottom w:val="single" w:sz="6" w:space="0" w:color="000000"/>
              <w:right w:val="single" w:sz="6" w:space="0" w:color="000000"/>
            </w:tcBorders>
            <w:tcMar>
              <w:top w:w="0" w:type="dxa"/>
              <w:left w:w="0" w:type="dxa"/>
              <w:bottom w:w="0" w:type="dxa"/>
              <w:right w:w="0" w:type="dxa"/>
            </w:tcMar>
            <w:hideMark/>
          </w:tcPr>
          <w:p w14:paraId="71F19DFE" w14:textId="77777777" w:rsidR="00BA6DC3" w:rsidRPr="002B5EB1" w:rsidRDefault="00BA6DC3" w:rsidP="00BA6DC3">
            <w:pPr>
              <w:spacing w:before="100" w:beforeAutospacing="1" w:after="100" w:afterAutospacing="1" w:line="240" w:lineRule="auto"/>
              <w:rPr>
                <w:rFonts w:ascii="Times New Roman" w:eastAsia="Times New Roman" w:hAnsi="Times New Roman" w:cs="Times New Roman"/>
                <w:b/>
                <w:bCs/>
                <w:color w:val="5B5E5F"/>
                <w:sz w:val="32"/>
                <w:szCs w:val="32"/>
                <w:lang w:eastAsia="ru-RU"/>
              </w:rPr>
            </w:pPr>
            <w:r w:rsidRPr="002B5EB1">
              <w:rPr>
                <w:rFonts w:ascii="Times New Roman" w:eastAsia="Times New Roman" w:hAnsi="Times New Roman" w:cs="Times New Roman"/>
                <w:b/>
                <w:bCs/>
                <w:color w:val="5B5E5F"/>
                <w:sz w:val="32"/>
                <w:szCs w:val="32"/>
                <w:lang w:eastAsia="ru-RU"/>
              </w:rPr>
              <w:t>Ресурс</w:t>
            </w:r>
          </w:p>
        </w:tc>
        <w:tc>
          <w:tcPr>
            <w:tcW w:w="6165" w:type="dxa"/>
            <w:tcBorders>
              <w:bottom w:val="single" w:sz="6" w:space="0" w:color="000000"/>
              <w:right w:val="single" w:sz="6" w:space="0" w:color="000000"/>
            </w:tcBorders>
            <w:tcMar>
              <w:top w:w="0" w:type="dxa"/>
              <w:left w:w="0" w:type="dxa"/>
              <w:bottom w:w="0" w:type="dxa"/>
              <w:right w:w="0" w:type="dxa"/>
            </w:tcMar>
            <w:hideMark/>
          </w:tcPr>
          <w:p w14:paraId="5D47186D" w14:textId="77777777" w:rsidR="00BA6DC3" w:rsidRPr="002B5EB1" w:rsidRDefault="00BA6DC3" w:rsidP="00BA6DC3">
            <w:pPr>
              <w:spacing w:before="100" w:beforeAutospacing="1" w:after="100" w:afterAutospacing="1" w:line="240" w:lineRule="auto"/>
              <w:rPr>
                <w:rFonts w:ascii="Times New Roman" w:eastAsia="Times New Roman" w:hAnsi="Times New Roman" w:cs="Times New Roman"/>
                <w:b/>
                <w:bCs/>
                <w:color w:val="5B5E5F"/>
                <w:sz w:val="32"/>
                <w:szCs w:val="32"/>
                <w:lang w:eastAsia="ru-RU"/>
              </w:rPr>
            </w:pPr>
            <w:r w:rsidRPr="002B5EB1">
              <w:rPr>
                <w:rFonts w:ascii="Times New Roman" w:eastAsia="Times New Roman" w:hAnsi="Times New Roman" w:cs="Times New Roman"/>
                <w:b/>
                <w:bCs/>
                <w:color w:val="5B5E5F"/>
                <w:sz w:val="32"/>
                <w:szCs w:val="32"/>
                <w:lang w:eastAsia="ru-RU"/>
              </w:rPr>
              <w:t>вид учёта ресурса, значение</w:t>
            </w:r>
          </w:p>
        </w:tc>
      </w:tr>
      <w:tr w:rsidR="00BA6DC3" w:rsidRPr="002B5EB1" w14:paraId="4ADC3180" w14:textId="77777777" w:rsidTr="00BA6DC3">
        <w:tc>
          <w:tcPr>
            <w:tcW w:w="780" w:type="dxa"/>
            <w:tcBorders>
              <w:left w:val="single" w:sz="6" w:space="0" w:color="000000"/>
              <w:bottom w:val="single" w:sz="6" w:space="0" w:color="000000"/>
              <w:right w:val="single" w:sz="6" w:space="0" w:color="000000"/>
            </w:tcBorders>
            <w:tcMar>
              <w:top w:w="0" w:type="dxa"/>
              <w:left w:w="0" w:type="dxa"/>
              <w:bottom w:w="0" w:type="dxa"/>
              <w:right w:w="0" w:type="dxa"/>
            </w:tcMar>
            <w:hideMark/>
          </w:tcPr>
          <w:p w14:paraId="6CA5B510" w14:textId="77777777" w:rsidR="00BA6DC3" w:rsidRPr="002B5EB1" w:rsidRDefault="00BA6DC3" w:rsidP="00BA6DC3">
            <w:pPr>
              <w:spacing w:before="100" w:beforeAutospacing="1" w:after="100" w:afterAutospacing="1" w:line="240" w:lineRule="auto"/>
              <w:jc w:val="center"/>
              <w:rPr>
                <w:rFonts w:ascii="Times New Roman" w:eastAsia="Times New Roman" w:hAnsi="Times New Roman" w:cs="Times New Roman"/>
                <w:b/>
                <w:bCs/>
                <w:color w:val="5B5E5F"/>
                <w:sz w:val="32"/>
                <w:szCs w:val="32"/>
                <w:lang w:eastAsia="ru-RU"/>
              </w:rPr>
            </w:pPr>
            <w:r w:rsidRPr="002B5EB1">
              <w:rPr>
                <w:rFonts w:ascii="Times New Roman" w:eastAsia="Times New Roman" w:hAnsi="Times New Roman" w:cs="Times New Roman"/>
                <w:b/>
                <w:bCs/>
                <w:color w:val="5B5E5F"/>
                <w:sz w:val="32"/>
                <w:szCs w:val="32"/>
                <w:lang w:eastAsia="ru-RU"/>
              </w:rPr>
              <w:t>7</w:t>
            </w:r>
          </w:p>
        </w:tc>
        <w:tc>
          <w:tcPr>
            <w:tcW w:w="3120" w:type="dxa"/>
            <w:tcBorders>
              <w:bottom w:val="single" w:sz="6" w:space="0" w:color="000000"/>
              <w:right w:val="single" w:sz="6" w:space="0" w:color="000000"/>
            </w:tcBorders>
            <w:tcMar>
              <w:top w:w="0" w:type="dxa"/>
              <w:left w:w="0" w:type="dxa"/>
              <w:bottom w:w="0" w:type="dxa"/>
              <w:right w:w="0" w:type="dxa"/>
            </w:tcMar>
            <w:hideMark/>
          </w:tcPr>
          <w:p w14:paraId="2C201209" w14:textId="77777777" w:rsidR="00BA6DC3" w:rsidRPr="002B5EB1" w:rsidRDefault="00BA6DC3" w:rsidP="00BA6DC3">
            <w:pPr>
              <w:spacing w:before="100" w:beforeAutospacing="1" w:after="100" w:afterAutospacing="1" w:line="240" w:lineRule="auto"/>
              <w:rPr>
                <w:rFonts w:ascii="Times New Roman" w:eastAsia="Times New Roman" w:hAnsi="Times New Roman" w:cs="Times New Roman"/>
                <w:b/>
                <w:bCs/>
                <w:color w:val="5B5E5F"/>
                <w:sz w:val="32"/>
                <w:szCs w:val="32"/>
                <w:lang w:eastAsia="ru-RU"/>
              </w:rPr>
            </w:pPr>
            <w:r w:rsidRPr="002B5EB1">
              <w:rPr>
                <w:rFonts w:ascii="Times New Roman" w:eastAsia="Times New Roman" w:hAnsi="Times New Roman" w:cs="Times New Roman"/>
                <w:b/>
                <w:bCs/>
                <w:color w:val="5B5E5F"/>
                <w:sz w:val="32"/>
                <w:szCs w:val="32"/>
                <w:lang w:eastAsia="ru-RU"/>
              </w:rPr>
              <w:t>Наработка</w:t>
            </w:r>
          </w:p>
        </w:tc>
        <w:tc>
          <w:tcPr>
            <w:tcW w:w="6165" w:type="dxa"/>
            <w:tcBorders>
              <w:bottom w:val="single" w:sz="6" w:space="0" w:color="000000"/>
              <w:right w:val="single" w:sz="6" w:space="0" w:color="000000"/>
            </w:tcBorders>
            <w:tcMar>
              <w:top w:w="0" w:type="dxa"/>
              <w:left w:w="0" w:type="dxa"/>
              <w:bottom w:w="0" w:type="dxa"/>
              <w:right w:w="0" w:type="dxa"/>
            </w:tcMar>
            <w:hideMark/>
          </w:tcPr>
          <w:p w14:paraId="6560BA69" w14:textId="77777777" w:rsidR="00BA6DC3" w:rsidRPr="002B5EB1" w:rsidRDefault="00BA6DC3" w:rsidP="00BA6DC3">
            <w:pPr>
              <w:spacing w:before="100" w:beforeAutospacing="1" w:after="100" w:afterAutospacing="1" w:line="240" w:lineRule="auto"/>
              <w:rPr>
                <w:rFonts w:ascii="Times New Roman" w:eastAsia="Times New Roman" w:hAnsi="Times New Roman" w:cs="Times New Roman"/>
                <w:b/>
                <w:bCs/>
                <w:color w:val="5B5E5F"/>
                <w:sz w:val="32"/>
                <w:szCs w:val="32"/>
                <w:lang w:eastAsia="ru-RU"/>
              </w:rPr>
            </w:pPr>
            <w:r w:rsidRPr="002B5EB1">
              <w:rPr>
                <w:rFonts w:ascii="Times New Roman" w:eastAsia="Times New Roman" w:hAnsi="Times New Roman" w:cs="Times New Roman"/>
                <w:b/>
                <w:bCs/>
                <w:color w:val="5B5E5F"/>
                <w:sz w:val="32"/>
                <w:szCs w:val="32"/>
                <w:lang w:eastAsia="ru-RU"/>
              </w:rPr>
              <w:t>вид учёта наработки, значение, дата учёта</w:t>
            </w:r>
          </w:p>
        </w:tc>
      </w:tr>
    </w:tbl>
    <w:p w14:paraId="7C63CFCA" w14:textId="77777777" w:rsidR="00BA6DC3" w:rsidRPr="002B5EB1" w:rsidRDefault="00BA6DC3" w:rsidP="00BA6DC3">
      <w:pPr>
        <w:shd w:val="clear" w:color="auto" w:fill="FFFFFF"/>
        <w:spacing w:after="0" w:line="240" w:lineRule="auto"/>
        <w:rPr>
          <w:rFonts w:ascii="Times New Roman" w:eastAsia="Times New Roman" w:hAnsi="Times New Roman" w:cs="Times New Roman"/>
          <w:b/>
          <w:bCs/>
          <w:color w:val="000000"/>
          <w:sz w:val="32"/>
          <w:szCs w:val="32"/>
          <w:lang w:eastAsia="ru-RU"/>
        </w:rPr>
      </w:pPr>
      <w:r w:rsidRPr="002B5EB1">
        <w:rPr>
          <w:rFonts w:ascii="Times New Roman" w:eastAsia="Times New Roman" w:hAnsi="Times New Roman" w:cs="Times New Roman"/>
          <w:b/>
          <w:bCs/>
          <w:color w:val="000000"/>
          <w:sz w:val="32"/>
          <w:szCs w:val="32"/>
          <w:lang w:eastAsia="ru-RU"/>
        </w:rPr>
        <w:br/>
      </w:r>
    </w:p>
    <w:p w14:paraId="546BE96F" w14:textId="77777777" w:rsidR="00790D80" w:rsidRPr="002B5EB1" w:rsidRDefault="00790D80" w:rsidP="00BA6DC3">
      <w:pPr>
        <w:shd w:val="clear" w:color="auto" w:fill="FFFFFF"/>
        <w:spacing w:before="100" w:beforeAutospacing="1" w:after="100" w:afterAutospacing="1" w:line="240" w:lineRule="auto"/>
        <w:rPr>
          <w:rFonts w:ascii="Times New Roman" w:eastAsia="Times New Roman" w:hAnsi="Times New Roman" w:cs="Times New Roman"/>
          <w:b/>
          <w:bCs/>
          <w:color w:val="000000"/>
          <w:sz w:val="32"/>
          <w:szCs w:val="32"/>
          <w:lang w:eastAsia="ru-RU"/>
        </w:rPr>
      </w:pPr>
    </w:p>
    <w:p w14:paraId="1F1883A2" w14:textId="77777777" w:rsidR="00790D80" w:rsidRPr="002B5EB1" w:rsidRDefault="00790D80" w:rsidP="00BA6DC3">
      <w:pPr>
        <w:shd w:val="clear" w:color="auto" w:fill="FFFFFF"/>
        <w:spacing w:before="100" w:beforeAutospacing="1" w:after="100" w:afterAutospacing="1" w:line="240" w:lineRule="auto"/>
        <w:rPr>
          <w:rFonts w:ascii="Times New Roman" w:eastAsia="Times New Roman" w:hAnsi="Times New Roman" w:cs="Times New Roman"/>
          <w:b/>
          <w:bCs/>
          <w:color w:val="000000"/>
          <w:sz w:val="32"/>
          <w:szCs w:val="32"/>
          <w:lang w:eastAsia="ru-RU"/>
        </w:rPr>
      </w:pPr>
    </w:p>
    <w:p w14:paraId="34DC3237" w14:textId="77777777" w:rsidR="00790D80" w:rsidRDefault="00790D80"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p>
    <w:p w14:paraId="2AF5C147" w14:textId="77777777" w:rsidR="00790D80" w:rsidRDefault="00790D80"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p>
    <w:p w14:paraId="18932BB1" w14:textId="77777777" w:rsidR="00790D80" w:rsidRDefault="00790D80"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p>
    <w:p w14:paraId="1C2785DA" w14:textId="310499F5" w:rsidR="00BA6DC3" w:rsidRPr="002B5EB1" w:rsidRDefault="00BA6DC3" w:rsidP="0007578F">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32"/>
          <w:szCs w:val="32"/>
          <w:lang w:eastAsia="ru-RU"/>
        </w:rPr>
      </w:pPr>
      <w:r w:rsidRPr="002B5EB1">
        <w:rPr>
          <w:rFonts w:ascii="Times New Roman" w:eastAsia="Times New Roman" w:hAnsi="Times New Roman" w:cs="Times New Roman"/>
          <w:b/>
          <w:bCs/>
          <w:color w:val="000000"/>
          <w:sz w:val="32"/>
          <w:szCs w:val="32"/>
          <w:lang w:eastAsia="ru-RU"/>
        </w:rPr>
        <w:t>Часть Г4</w:t>
      </w:r>
      <w:r w:rsidRPr="002B5EB1">
        <w:rPr>
          <w:rFonts w:ascii="Times New Roman" w:eastAsia="Times New Roman" w:hAnsi="Times New Roman" w:cs="Times New Roman"/>
          <w:b/>
          <w:bCs/>
          <w:color w:val="000000"/>
          <w:sz w:val="32"/>
          <w:szCs w:val="32"/>
          <w:lang w:eastAsia="ru-RU"/>
        </w:rPr>
        <w:br/>
        <w:t>НАЛИЧИЕ И РЕСУРСНОЕ СОСТОЯНИЕ АВИАДВИГАТЕЛЕЙ, ВОЗДУШНЫХ ВИНТОВ, РЕДУКТОРОВ</w:t>
      </w:r>
    </w:p>
    <w:p w14:paraId="39722F4C" w14:textId="0BE834E9" w:rsidR="00BA6DC3" w:rsidRPr="002B5EB1" w:rsidRDefault="00BA6DC3" w:rsidP="002B5EB1">
      <w:pPr>
        <w:shd w:val="clear" w:color="auto" w:fill="FFFFFF"/>
        <w:spacing w:after="0" w:line="240" w:lineRule="auto"/>
        <w:rPr>
          <w:rFonts w:ascii="Times New Roman" w:eastAsia="Times New Roman" w:hAnsi="Times New Roman" w:cs="Times New Roman"/>
          <w:b/>
          <w:bCs/>
          <w:color w:val="000000"/>
          <w:sz w:val="32"/>
          <w:szCs w:val="32"/>
          <w:lang w:eastAsia="ru-RU"/>
        </w:rPr>
      </w:pPr>
      <w:r w:rsidRPr="002B5EB1">
        <w:rPr>
          <w:rFonts w:ascii="Times New Roman" w:eastAsia="Times New Roman" w:hAnsi="Times New Roman" w:cs="Times New Roman"/>
          <w:b/>
          <w:bCs/>
          <w:color w:val="000000"/>
          <w:sz w:val="32"/>
          <w:szCs w:val="32"/>
          <w:lang w:eastAsia="ru-RU"/>
        </w:rPr>
        <w:lastRenderedPageBreak/>
        <w:br/>
        <w:t>Данные Части Г4 представляются в электронном виде в формате электронной заявки.</w:t>
      </w:r>
    </w:p>
    <w:p w14:paraId="6C8D3A6B" w14:textId="77777777" w:rsidR="00BA6DC3" w:rsidRPr="002B5EB1" w:rsidRDefault="00BA6DC3" w:rsidP="00BA6DC3">
      <w:pPr>
        <w:shd w:val="clear" w:color="auto" w:fill="FFFFFF"/>
        <w:spacing w:before="100" w:beforeAutospacing="1" w:after="100" w:afterAutospacing="1" w:line="240" w:lineRule="auto"/>
        <w:rPr>
          <w:rFonts w:ascii="Times New Roman" w:eastAsia="Times New Roman" w:hAnsi="Times New Roman" w:cs="Times New Roman"/>
          <w:b/>
          <w:bCs/>
          <w:color w:val="000000"/>
          <w:sz w:val="32"/>
          <w:szCs w:val="32"/>
          <w:lang w:eastAsia="ru-RU"/>
        </w:rPr>
      </w:pPr>
      <w:r w:rsidRPr="002B5EB1">
        <w:rPr>
          <w:rFonts w:ascii="Times New Roman" w:eastAsia="Times New Roman" w:hAnsi="Times New Roman" w:cs="Times New Roman"/>
          <w:b/>
          <w:bCs/>
          <w:color w:val="000000"/>
          <w:sz w:val="32"/>
          <w:szCs w:val="32"/>
          <w:lang w:eastAsia="ru-RU"/>
        </w:rPr>
        <w:t>Представляются следующие данные:</w:t>
      </w:r>
    </w:p>
    <w:p w14:paraId="0107037A" w14:textId="77777777" w:rsidR="00BA6DC3" w:rsidRPr="002B5EB1" w:rsidRDefault="00BA6DC3" w:rsidP="00BA6DC3">
      <w:pPr>
        <w:shd w:val="clear" w:color="auto" w:fill="FFFFFF"/>
        <w:spacing w:after="0" w:line="240" w:lineRule="auto"/>
        <w:rPr>
          <w:rFonts w:ascii="Times New Roman" w:eastAsia="Times New Roman" w:hAnsi="Times New Roman" w:cs="Times New Roman"/>
          <w:b/>
          <w:bCs/>
          <w:color w:val="000000"/>
          <w:sz w:val="32"/>
          <w:szCs w:val="32"/>
          <w:lang w:eastAsia="ru-RU"/>
        </w:rPr>
      </w:pPr>
    </w:p>
    <w:tbl>
      <w:tblPr>
        <w:tblW w:w="10170" w:type="dxa"/>
        <w:tblCellMar>
          <w:top w:w="15" w:type="dxa"/>
          <w:left w:w="15" w:type="dxa"/>
          <w:bottom w:w="15" w:type="dxa"/>
          <w:right w:w="15" w:type="dxa"/>
        </w:tblCellMar>
        <w:tblLook w:val="04A0" w:firstRow="1" w:lastRow="0" w:firstColumn="1" w:lastColumn="0" w:noHBand="0" w:noVBand="1"/>
      </w:tblPr>
      <w:tblGrid>
        <w:gridCol w:w="801"/>
        <w:gridCol w:w="3143"/>
        <w:gridCol w:w="6226"/>
      </w:tblGrid>
      <w:tr w:rsidR="00BA6DC3" w:rsidRPr="002B5EB1" w14:paraId="60B61B27" w14:textId="77777777" w:rsidTr="00BA6DC3">
        <w:tc>
          <w:tcPr>
            <w:tcW w:w="7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51D0251" w14:textId="77777777" w:rsidR="00BA6DC3" w:rsidRPr="002B5EB1" w:rsidRDefault="00BA6DC3" w:rsidP="00BA6DC3">
            <w:pPr>
              <w:spacing w:before="100" w:beforeAutospacing="1" w:after="100" w:afterAutospacing="1" w:line="240" w:lineRule="auto"/>
              <w:jc w:val="center"/>
              <w:rPr>
                <w:rFonts w:ascii="Times New Roman" w:eastAsia="Times New Roman" w:hAnsi="Times New Roman" w:cs="Times New Roman"/>
                <w:b/>
                <w:bCs/>
                <w:color w:val="5B5E5F"/>
                <w:sz w:val="32"/>
                <w:szCs w:val="32"/>
                <w:lang w:eastAsia="ru-RU"/>
              </w:rPr>
            </w:pPr>
            <w:r w:rsidRPr="002B5EB1">
              <w:rPr>
                <w:rFonts w:ascii="Times New Roman" w:eastAsia="Times New Roman" w:hAnsi="Times New Roman" w:cs="Times New Roman"/>
                <w:b/>
                <w:bCs/>
                <w:color w:val="5B5E5F"/>
                <w:sz w:val="32"/>
                <w:szCs w:val="32"/>
                <w:lang w:eastAsia="ru-RU"/>
              </w:rPr>
              <w:t>1</w:t>
            </w:r>
          </w:p>
        </w:tc>
        <w:tc>
          <w:tcPr>
            <w:tcW w:w="3120" w:type="dxa"/>
            <w:tcBorders>
              <w:top w:val="single" w:sz="6" w:space="0" w:color="000000"/>
              <w:bottom w:val="single" w:sz="6" w:space="0" w:color="000000"/>
              <w:right w:val="single" w:sz="6" w:space="0" w:color="000000"/>
            </w:tcBorders>
            <w:tcMar>
              <w:top w:w="0" w:type="dxa"/>
              <w:left w:w="0" w:type="dxa"/>
              <w:bottom w:w="0" w:type="dxa"/>
              <w:right w:w="0" w:type="dxa"/>
            </w:tcMar>
            <w:hideMark/>
          </w:tcPr>
          <w:p w14:paraId="44EE8A3C" w14:textId="77777777" w:rsidR="00BA6DC3" w:rsidRPr="002B5EB1" w:rsidRDefault="00BA6DC3" w:rsidP="00BA6DC3">
            <w:pPr>
              <w:spacing w:before="100" w:beforeAutospacing="1" w:after="100" w:afterAutospacing="1" w:line="240" w:lineRule="auto"/>
              <w:rPr>
                <w:rFonts w:ascii="Times New Roman" w:eastAsia="Times New Roman" w:hAnsi="Times New Roman" w:cs="Times New Roman"/>
                <w:b/>
                <w:bCs/>
                <w:color w:val="5B5E5F"/>
                <w:sz w:val="32"/>
                <w:szCs w:val="32"/>
                <w:lang w:eastAsia="ru-RU"/>
              </w:rPr>
            </w:pPr>
            <w:r w:rsidRPr="002B5EB1">
              <w:rPr>
                <w:rFonts w:ascii="Times New Roman" w:eastAsia="Times New Roman" w:hAnsi="Times New Roman" w:cs="Times New Roman"/>
                <w:b/>
                <w:bCs/>
                <w:color w:val="5B5E5F"/>
                <w:sz w:val="32"/>
                <w:szCs w:val="32"/>
                <w:lang w:eastAsia="ru-RU"/>
              </w:rPr>
              <w:t>Тип и серия</w:t>
            </w:r>
          </w:p>
        </w:tc>
        <w:tc>
          <w:tcPr>
            <w:tcW w:w="6180" w:type="dxa"/>
            <w:tcBorders>
              <w:top w:val="single" w:sz="6" w:space="0" w:color="000000"/>
              <w:bottom w:val="single" w:sz="6" w:space="0" w:color="000000"/>
              <w:right w:val="single" w:sz="6" w:space="0" w:color="000000"/>
            </w:tcBorders>
            <w:tcMar>
              <w:top w:w="0" w:type="dxa"/>
              <w:left w:w="0" w:type="dxa"/>
              <w:bottom w:w="0" w:type="dxa"/>
              <w:right w:w="0" w:type="dxa"/>
            </w:tcMar>
            <w:hideMark/>
          </w:tcPr>
          <w:p w14:paraId="0E39F69A" w14:textId="77777777" w:rsidR="00BA6DC3" w:rsidRPr="002B5EB1" w:rsidRDefault="00BA6DC3" w:rsidP="00BA6DC3">
            <w:pPr>
              <w:spacing w:before="100" w:beforeAutospacing="1" w:after="100" w:afterAutospacing="1" w:line="240" w:lineRule="auto"/>
              <w:rPr>
                <w:rFonts w:ascii="Times New Roman" w:eastAsia="Times New Roman" w:hAnsi="Times New Roman" w:cs="Times New Roman"/>
                <w:b/>
                <w:bCs/>
                <w:color w:val="5B5E5F"/>
                <w:sz w:val="32"/>
                <w:szCs w:val="32"/>
                <w:lang w:eastAsia="ru-RU"/>
              </w:rPr>
            </w:pPr>
            <w:r w:rsidRPr="002B5EB1">
              <w:rPr>
                <w:rFonts w:ascii="Times New Roman" w:eastAsia="Times New Roman" w:hAnsi="Times New Roman" w:cs="Times New Roman"/>
                <w:b/>
                <w:bCs/>
                <w:color w:val="5B5E5F"/>
                <w:sz w:val="32"/>
                <w:szCs w:val="32"/>
                <w:lang w:eastAsia="ru-RU"/>
              </w:rPr>
              <w:t>тип и серия изделия</w:t>
            </w:r>
          </w:p>
        </w:tc>
      </w:tr>
      <w:tr w:rsidR="00BA6DC3" w:rsidRPr="002B5EB1" w14:paraId="55840E51" w14:textId="77777777" w:rsidTr="00BA6DC3">
        <w:tc>
          <w:tcPr>
            <w:tcW w:w="795" w:type="dxa"/>
            <w:tcBorders>
              <w:left w:val="single" w:sz="6" w:space="0" w:color="000000"/>
              <w:bottom w:val="single" w:sz="6" w:space="0" w:color="000000"/>
              <w:right w:val="single" w:sz="6" w:space="0" w:color="000000"/>
            </w:tcBorders>
            <w:tcMar>
              <w:top w:w="0" w:type="dxa"/>
              <w:left w:w="0" w:type="dxa"/>
              <w:bottom w:w="0" w:type="dxa"/>
              <w:right w:w="0" w:type="dxa"/>
            </w:tcMar>
            <w:hideMark/>
          </w:tcPr>
          <w:p w14:paraId="453CA3A0" w14:textId="77777777" w:rsidR="00BA6DC3" w:rsidRPr="002B5EB1" w:rsidRDefault="00BA6DC3" w:rsidP="00BA6DC3">
            <w:pPr>
              <w:spacing w:before="100" w:beforeAutospacing="1" w:after="100" w:afterAutospacing="1" w:line="240" w:lineRule="auto"/>
              <w:jc w:val="center"/>
              <w:rPr>
                <w:rFonts w:ascii="Times New Roman" w:eastAsia="Times New Roman" w:hAnsi="Times New Roman" w:cs="Times New Roman"/>
                <w:b/>
                <w:bCs/>
                <w:color w:val="5B5E5F"/>
                <w:sz w:val="32"/>
                <w:szCs w:val="32"/>
                <w:lang w:eastAsia="ru-RU"/>
              </w:rPr>
            </w:pPr>
            <w:r w:rsidRPr="002B5EB1">
              <w:rPr>
                <w:rFonts w:ascii="Times New Roman" w:eastAsia="Times New Roman" w:hAnsi="Times New Roman" w:cs="Times New Roman"/>
                <w:b/>
                <w:bCs/>
                <w:color w:val="5B5E5F"/>
                <w:sz w:val="32"/>
                <w:szCs w:val="32"/>
                <w:lang w:eastAsia="ru-RU"/>
              </w:rPr>
              <w:t>2</w:t>
            </w:r>
          </w:p>
        </w:tc>
        <w:tc>
          <w:tcPr>
            <w:tcW w:w="3120" w:type="dxa"/>
            <w:tcBorders>
              <w:bottom w:val="single" w:sz="6" w:space="0" w:color="000000"/>
              <w:right w:val="single" w:sz="6" w:space="0" w:color="000000"/>
            </w:tcBorders>
            <w:tcMar>
              <w:top w:w="0" w:type="dxa"/>
              <w:left w:w="0" w:type="dxa"/>
              <w:bottom w:w="0" w:type="dxa"/>
              <w:right w:w="0" w:type="dxa"/>
            </w:tcMar>
            <w:hideMark/>
          </w:tcPr>
          <w:p w14:paraId="425DFFA6" w14:textId="77777777" w:rsidR="00BA6DC3" w:rsidRPr="002B5EB1" w:rsidRDefault="00BA6DC3" w:rsidP="00BA6DC3">
            <w:pPr>
              <w:spacing w:before="100" w:beforeAutospacing="1" w:after="100" w:afterAutospacing="1" w:line="240" w:lineRule="auto"/>
              <w:rPr>
                <w:rFonts w:ascii="Times New Roman" w:eastAsia="Times New Roman" w:hAnsi="Times New Roman" w:cs="Times New Roman"/>
                <w:b/>
                <w:bCs/>
                <w:color w:val="5B5E5F"/>
                <w:sz w:val="32"/>
                <w:szCs w:val="32"/>
                <w:lang w:eastAsia="ru-RU"/>
              </w:rPr>
            </w:pPr>
            <w:r w:rsidRPr="002B5EB1">
              <w:rPr>
                <w:rFonts w:ascii="Times New Roman" w:eastAsia="Times New Roman" w:hAnsi="Times New Roman" w:cs="Times New Roman"/>
                <w:b/>
                <w:bCs/>
                <w:color w:val="5B5E5F"/>
                <w:sz w:val="32"/>
                <w:szCs w:val="32"/>
                <w:lang w:eastAsia="ru-RU"/>
              </w:rPr>
              <w:t>Заводской номер</w:t>
            </w:r>
          </w:p>
        </w:tc>
        <w:tc>
          <w:tcPr>
            <w:tcW w:w="6180" w:type="dxa"/>
            <w:tcBorders>
              <w:bottom w:val="single" w:sz="6" w:space="0" w:color="000000"/>
              <w:right w:val="single" w:sz="6" w:space="0" w:color="000000"/>
            </w:tcBorders>
            <w:tcMar>
              <w:top w:w="0" w:type="dxa"/>
              <w:left w:w="0" w:type="dxa"/>
              <w:bottom w:w="0" w:type="dxa"/>
              <w:right w:w="0" w:type="dxa"/>
            </w:tcMar>
            <w:hideMark/>
          </w:tcPr>
          <w:p w14:paraId="2B256AEF" w14:textId="77777777" w:rsidR="00BA6DC3" w:rsidRPr="002B5EB1" w:rsidRDefault="00BA6DC3" w:rsidP="00BA6DC3">
            <w:pPr>
              <w:spacing w:before="100" w:beforeAutospacing="1" w:after="100" w:afterAutospacing="1" w:line="240" w:lineRule="auto"/>
              <w:rPr>
                <w:rFonts w:ascii="Times New Roman" w:eastAsia="Times New Roman" w:hAnsi="Times New Roman" w:cs="Times New Roman"/>
                <w:b/>
                <w:bCs/>
                <w:color w:val="5B5E5F"/>
                <w:sz w:val="32"/>
                <w:szCs w:val="32"/>
                <w:lang w:eastAsia="ru-RU"/>
              </w:rPr>
            </w:pPr>
            <w:r w:rsidRPr="002B5EB1">
              <w:rPr>
                <w:rFonts w:ascii="Times New Roman" w:eastAsia="Times New Roman" w:hAnsi="Times New Roman" w:cs="Times New Roman"/>
                <w:b/>
                <w:bCs/>
                <w:color w:val="5B5E5F"/>
                <w:sz w:val="32"/>
                <w:szCs w:val="32"/>
                <w:lang w:eastAsia="ru-RU"/>
              </w:rPr>
              <w:t>заводской номер</w:t>
            </w:r>
          </w:p>
        </w:tc>
      </w:tr>
      <w:tr w:rsidR="00BA6DC3" w:rsidRPr="002B5EB1" w14:paraId="7D00730A" w14:textId="77777777" w:rsidTr="00BA6DC3">
        <w:tc>
          <w:tcPr>
            <w:tcW w:w="795" w:type="dxa"/>
            <w:tcBorders>
              <w:left w:val="single" w:sz="6" w:space="0" w:color="000000"/>
              <w:bottom w:val="single" w:sz="6" w:space="0" w:color="000000"/>
              <w:right w:val="single" w:sz="6" w:space="0" w:color="000000"/>
            </w:tcBorders>
            <w:tcMar>
              <w:top w:w="0" w:type="dxa"/>
              <w:left w:w="0" w:type="dxa"/>
              <w:bottom w:w="0" w:type="dxa"/>
              <w:right w:w="0" w:type="dxa"/>
            </w:tcMar>
            <w:hideMark/>
          </w:tcPr>
          <w:p w14:paraId="46261BCE" w14:textId="77777777" w:rsidR="00BA6DC3" w:rsidRPr="002B5EB1" w:rsidRDefault="00BA6DC3" w:rsidP="00BA6DC3">
            <w:pPr>
              <w:spacing w:before="100" w:beforeAutospacing="1" w:after="100" w:afterAutospacing="1" w:line="240" w:lineRule="auto"/>
              <w:jc w:val="center"/>
              <w:rPr>
                <w:rFonts w:ascii="Times New Roman" w:eastAsia="Times New Roman" w:hAnsi="Times New Roman" w:cs="Times New Roman"/>
                <w:b/>
                <w:bCs/>
                <w:color w:val="5B5E5F"/>
                <w:sz w:val="32"/>
                <w:szCs w:val="32"/>
                <w:lang w:eastAsia="ru-RU"/>
              </w:rPr>
            </w:pPr>
            <w:r w:rsidRPr="002B5EB1">
              <w:rPr>
                <w:rFonts w:ascii="Times New Roman" w:eastAsia="Times New Roman" w:hAnsi="Times New Roman" w:cs="Times New Roman"/>
                <w:b/>
                <w:bCs/>
                <w:color w:val="5B5E5F"/>
                <w:sz w:val="32"/>
                <w:szCs w:val="32"/>
                <w:lang w:eastAsia="ru-RU"/>
              </w:rPr>
              <w:t>3</w:t>
            </w:r>
          </w:p>
        </w:tc>
        <w:tc>
          <w:tcPr>
            <w:tcW w:w="3120" w:type="dxa"/>
            <w:tcBorders>
              <w:bottom w:val="single" w:sz="6" w:space="0" w:color="000000"/>
              <w:right w:val="single" w:sz="6" w:space="0" w:color="000000"/>
            </w:tcBorders>
            <w:tcMar>
              <w:top w:w="0" w:type="dxa"/>
              <w:left w:w="0" w:type="dxa"/>
              <w:bottom w:w="0" w:type="dxa"/>
              <w:right w:w="0" w:type="dxa"/>
            </w:tcMar>
            <w:hideMark/>
          </w:tcPr>
          <w:p w14:paraId="3F059AA2" w14:textId="77777777" w:rsidR="00BA6DC3" w:rsidRPr="002B5EB1" w:rsidRDefault="00BA6DC3" w:rsidP="00BA6DC3">
            <w:pPr>
              <w:spacing w:before="100" w:beforeAutospacing="1" w:after="100" w:afterAutospacing="1" w:line="240" w:lineRule="auto"/>
              <w:rPr>
                <w:rFonts w:ascii="Times New Roman" w:eastAsia="Times New Roman" w:hAnsi="Times New Roman" w:cs="Times New Roman"/>
                <w:b/>
                <w:bCs/>
                <w:color w:val="5B5E5F"/>
                <w:sz w:val="32"/>
                <w:szCs w:val="32"/>
                <w:lang w:eastAsia="ru-RU"/>
              </w:rPr>
            </w:pPr>
            <w:r w:rsidRPr="002B5EB1">
              <w:rPr>
                <w:rFonts w:ascii="Times New Roman" w:eastAsia="Times New Roman" w:hAnsi="Times New Roman" w:cs="Times New Roman"/>
                <w:b/>
                <w:bCs/>
                <w:color w:val="5B5E5F"/>
                <w:sz w:val="32"/>
                <w:szCs w:val="32"/>
                <w:lang w:eastAsia="ru-RU"/>
              </w:rPr>
              <w:t>Дата изготовления, Дата получения эксплуатантом</w:t>
            </w:r>
          </w:p>
        </w:tc>
        <w:tc>
          <w:tcPr>
            <w:tcW w:w="6180" w:type="dxa"/>
            <w:tcBorders>
              <w:bottom w:val="single" w:sz="6" w:space="0" w:color="000000"/>
              <w:right w:val="single" w:sz="6" w:space="0" w:color="000000"/>
            </w:tcBorders>
            <w:tcMar>
              <w:top w:w="0" w:type="dxa"/>
              <w:left w:w="0" w:type="dxa"/>
              <w:bottom w:w="0" w:type="dxa"/>
              <w:right w:w="0" w:type="dxa"/>
            </w:tcMar>
            <w:hideMark/>
          </w:tcPr>
          <w:p w14:paraId="550A08CD" w14:textId="77777777" w:rsidR="00BA6DC3" w:rsidRPr="002B5EB1" w:rsidRDefault="00BA6DC3" w:rsidP="00BA6DC3">
            <w:pPr>
              <w:spacing w:before="100" w:beforeAutospacing="1" w:after="100" w:afterAutospacing="1" w:line="240" w:lineRule="auto"/>
              <w:rPr>
                <w:rFonts w:ascii="Times New Roman" w:eastAsia="Times New Roman" w:hAnsi="Times New Roman" w:cs="Times New Roman"/>
                <w:b/>
                <w:bCs/>
                <w:color w:val="5B5E5F"/>
                <w:sz w:val="32"/>
                <w:szCs w:val="32"/>
                <w:lang w:eastAsia="ru-RU"/>
              </w:rPr>
            </w:pPr>
            <w:r w:rsidRPr="002B5EB1">
              <w:rPr>
                <w:rFonts w:ascii="Times New Roman" w:eastAsia="Times New Roman" w:hAnsi="Times New Roman" w:cs="Times New Roman"/>
                <w:b/>
                <w:bCs/>
                <w:color w:val="5B5E5F"/>
                <w:sz w:val="32"/>
                <w:szCs w:val="32"/>
                <w:lang w:eastAsia="ru-RU"/>
              </w:rPr>
              <w:t>дата изготовления, дата получения эксплуатантом</w:t>
            </w:r>
          </w:p>
        </w:tc>
      </w:tr>
      <w:tr w:rsidR="00BA6DC3" w:rsidRPr="002B5EB1" w14:paraId="3C43291C" w14:textId="77777777" w:rsidTr="00BA6DC3">
        <w:tc>
          <w:tcPr>
            <w:tcW w:w="795" w:type="dxa"/>
            <w:tcBorders>
              <w:left w:val="single" w:sz="6" w:space="0" w:color="000000"/>
              <w:bottom w:val="single" w:sz="6" w:space="0" w:color="000000"/>
              <w:right w:val="single" w:sz="6" w:space="0" w:color="000000"/>
            </w:tcBorders>
            <w:tcMar>
              <w:top w:w="0" w:type="dxa"/>
              <w:left w:w="0" w:type="dxa"/>
              <w:bottom w:w="0" w:type="dxa"/>
              <w:right w:w="0" w:type="dxa"/>
            </w:tcMar>
            <w:hideMark/>
          </w:tcPr>
          <w:p w14:paraId="154A4D48" w14:textId="77777777" w:rsidR="00BA6DC3" w:rsidRPr="002B5EB1" w:rsidRDefault="00BA6DC3" w:rsidP="00BA6DC3">
            <w:pPr>
              <w:spacing w:before="100" w:beforeAutospacing="1" w:after="100" w:afterAutospacing="1" w:line="240" w:lineRule="auto"/>
              <w:jc w:val="center"/>
              <w:rPr>
                <w:rFonts w:ascii="Times New Roman" w:eastAsia="Times New Roman" w:hAnsi="Times New Roman" w:cs="Times New Roman"/>
                <w:b/>
                <w:bCs/>
                <w:color w:val="5B5E5F"/>
                <w:sz w:val="32"/>
                <w:szCs w:val="32"/>
                <w:lang w:eastAsia="ru-RU"/>
              </w:rPr>
            </w:pPr>
            <w:r w:rsidRPr="002B5EB1">
              <w:rPr>
                <w:rFonts w:ascii="Times New Roman" w:eastAsia="Times New Roman" w:hAnsi="Times New Roman" w:cs="Times New Roman"/>
                <w:b/>
                <w:bCs/>
                <w:color w:val="5B5E5F"/>
                <w:sz w:val="32"/>
                <w:szCs w:val="32"/>
                <w:lang w:eastAsia="ru-RU"/>
              </w:rPr>
              <w:t>4</w:t>
            </w:r>
          </w:p>
        </w:tc>
        <w:tc>
          <w:tcPr>
            <w:tcW w:w="3120" w:type="dxa"/>
            <w:tcBorders>
              <w:bottom w:val="single" w:sz="6" w:space="0" w:color="000000"/>
              <w:right w:val="single" w:sz="6" w:space="0" w:color="000000"/>
            </w:tcBorders>
            <w:tcMar>
              <w:top w:w="0" w:type="dxa"/>
              <w:left w:w="0" w:type="dxa"/>
              <w:bottom w:w="0" w:type="dxa"/>
              <w:right w:w="0" w:type="dxa"/>
            </w:tcMar>
            <w:hideMark/>
          </w:tcPr>
          <w:p w14:paraId="5E83865E" w14:textId="77777777" w:rsidR="00BA6DC3" w:rsidRPr="002B5EB1" w:rsidRDefault="00BA6DC3" w:rsidP="00BA6DC3">
            <w:pPr>
              <w:spacing w:before="100" w:beforeAutospacing="1" w:after="100" w:afterAutospacing="1" w:line="240" w:lineRule="auto"/>
              <w:rPr>
                <w:rFonts w:ascii="Times New Roman" w:eastAsia="Times New Roman" w:hAnsi="Times New Roman" w:cs="Times New Roman"/>
                <w:b/>
                <w:bCs/>
                <w:color w:val="5B5E5F"/>
                <w:sz w:val="32"/>
                <w:szCs w:val="32"/>
                <w:lang w:eastAsia="ru-RU"/>
              </w:rPr>
            </w:pPr>
            <w:r w:rsidRPr="002B5EB1">
              <w:rPr>
                <w:rFonts w:ascii="Times New Roman" w:eastAsia="Times New Roman" w:hAnsi="Times New Roman" w:cs="Times New Roman"/>
                <w:b/>
                <w:bCs/>
                <w:color w:val="5B5E5F"/>
                <w:sz w:val="32"/>
                <w:szCs w:val="32"/>
                <w:lang w:eastAsia="ru-RU"/>
              </w:rPr>
              <w:t>Количество ремонтов</w:t>
            </w:r>
          </w:p>
        </w:tc>
        <w:tc>
          <w:tcPr>
            <w:tcW w:w="6180" w:type="dxa"/>
            <w:tcBorders>
              <w:bottom w:val="single" w:sz="6" w:space="0" w:color="000000"/>
              <w:right w:val="single" w:sz="6" w:space="0" w:color="000000"/>
            </w:tcBorders>
            <w:tcMar>
              <w:top w:w="0" w:type="dxa"/>
              <w:left w:w="0" w:type="dxa"/>
              <w:bottom w:w="0" w:type="dxa"/>
              <w:right w:w="0" w:type="dxa"/>
            </w:tcMar>
            <w:hideMark/>
          </w:tcPr>
          <w:p w14:paraId="76C69B5D" w14:textId="77777777" w:rsidR="00BA6DC3" w:rsidRPr="002B5EB1" w:rsidRDefault="00BA6DC3" w:rsidP="00BA6DC3">
            <w:pPr>
              <w:spacing w:before="100" w:beforeAutospacing="1" w:after="100" w:afterAutospacing="1" w:line="240" w:lineRule="auto"/>
              <w:rPr>
                <w:rFonts w:ascii="Times New Roman" w:eastAsia="Times New Roman" w:hAnsi="Times New Roman" w:cs="Times New Roman"/>
                <w:b/>
                <w:bCs/>
                <w:color w:val="5B5E5F"/>
                <w:sz w:val="32"/>
                <w:szCs w:val="32"/>
                <w:lang w:eastAsia="ru-RU"/>
              </w:rPr>
            </w:pPr>
            <w:r w:rsidRPr="002B5EB1">
              <w:rPr>
                <w:rFonts w:ascii="Times New Roman" w:eastAsia="Times New Roman" w:hAnsi="Times New Roman" w:cs="Times New Roman"/>
                <w:b/>
                <w:bCs/>
                <w:color w:val="5B5E5F"/>
                <w:sz w:val="32"/>
                <w:szCs w:val="32"/>
                <w:lang w:eastAsia="ru-RU"/>
              </w:rPr>
              <w:t>количество ремонтов</w:t>
            </w:r>
          </w:p>
        </w:tc>
      </w:tr>
      <w:tr w:rsidR="00BA6DC3" w:rsidRPr="002B5EB1" w14:paraId="6B8EEE85" w14:textId="77777777" w:rsidTr="00BA6DC3">
        <w:tc>
          <w:tcPr>
            <w:tcW w:w="795" w:type="dxa"/>
            <w:tcBorders>
              <w:left w:val="single" w:sz="6" w:space="0" w:color="000000"/>
              <w:bottom w:val="single" w:sz="6" w:space="0" w:color="000000"/>
              <w:right w:val="single" w:sz="6" w:space="0" w:color="000000"/>
            </w:tcBorders>
            <w:tcMar>
              <w:top w:w="0" w:type="dxa"/>
              <w:left w:w="0" w:type="dxa"/>
              <w:bottom w:w="0" w:type="dxa"/>
              <w:right w:w="0" w:type="dxa"/>
            </w:tcMar>
            <w:hideMark/>
          </w:tcPr>
          <w:p w14:paraId="778CE76B" w14:textId="77777777" w:rsidR="00BA6DC3" w:rsidRPr="002B5EB1" w:rsidRDefault="00BA6DC3" w:rsidP="00BA6DC3">
            <w:pPr>
              <w:spacing w:before="100" w:beforeAutospacing="1" w:after="100" w:afterAutospacing="1" w:line="240" w:lineRule="auto"/>
              <w:jc w:val="center"/>
              <w:rPr>
                <w:rFonts w:ascii="Times New Roman" w:eastAsia="Times New Roman" w:hAnsi="Times New Roman" w:cs="Times New Roman"/>
                <w:b/>
                <w:bCs/>
                <w:color w:val="5B5E5F"/>
                <w:sz w:val="32"/>
                <w:szCs w:val="32"/>
                <w:lang w:eastAsia="ru-RU"/>
              </w:rPr>
            </w:pPr>
            <w:r w:rsidRPr="002B5EB1">
              <w:rPr>
                <w:rFonts w:ascii="Times New Roman" w:eastAsia="Times New Roman" w:hAnsi="Times New Roman" w:cs="Times New Roman"/>
                <w:b/>
                <w:bCs/>
                <w:color w:val="5B5E5F"/>
                <w:sz w:val="32"/>
                <w:szCs w:val="32"/>
                <w:lang w:eastAsia="ru-RU"/>
              </w:rPr>
              <w:t>5</w:t>
            </w:r>
          </w:p>
        </w:tc>
        <w:tc>
          <w:tcPr>
            <w:tcW w:w="3120" w:type="dxa"/>
            <w:tcBorders>
              <w:bottom w:val="single" w:sz="6" w:space="0" w:color="000000"/>
              <w:right w:val="single" w:sz="6" w:space="0" w:color="000000"/>
            </w:tcBorders>
            <w:tcMar>
              <w:top w:w="0" w:type="dxa"/>
              <w:left w:w="0" w:type="dxa"/>
              <w:bottom w:w="0" w:type="dxa"/>
              <w:right w:w="0" w:type="dxa"/>
            </w:tcMar>
            <w:hideMark/>
          </w:tcPr>
          <w:p w14:paraId="7396E250" w14:textId="77777777" w:rsidR="00BA6DC3" w:rsidRPr="002B5EB1" w:rsidRDefault="00BA6DC3" w:rsidP="00BA6DC3">
            <w:pPr>
              <w:spacing w:before="100" w:beforeAutospacing="1" w:after="100" w:afterAutospacing="1" w:line="240" w:lineRule="auto"/>
              <w:rPr>
                <w:rFonts w:ascii="Times New Roman" w:eastAsia="Times New Roman" w:hAnsi="Times New Roman" w:cs="Times New Roman"/>
                <w:b/>
                <w:bCs/>
                <w:color w:val="5B5E5F"/>
                <w:sz w:val="32"/>
                <w:szCs w:val="32"/>
                <w:lang w:eastAsia="ru-RU"/>
              </w:rPr>
            </w:pPr>
            <w:r w:rsidRPr="002B5EB1">
              <w:rPr>
                <w:rFonts w:ascii="Times New Roman" w:eastAsia="Times New Roman" w:hAnsi="Times New Roman" w:cs="Times New Roman"/>
                <w:b/>
                <w:bCs/>
                <w:color w:val="5B5E5F"/>
                <w:sz w:val="32"/>
                <w:szCs w:val="32"/>
                <w:lang w:eastAsia="ru-RU"/>
              </w:rPr>
              <w:t>Ресурс</w:t>
            </w:r>
          </w:p>
        </w:tc>
        <w:tc>
          <w:tcPr>
            <w:tcW w:w="6180" w:type="dxa"/>
            <w:tcBorders>
              <w:bottom w:val="single" w:sz="6" w:space="0" w:color="000000"/>
              <w:right w:val="single" w:sz="6" w:space="0" w:color="000000"/>
            </w:tcBorders>
            <w:tcMar>
              <w:top w:w="0" w:type="dxa"/>
              <w:left w:w="0" w:type="dxa"/>
              <w:bottom w:w="0" w:type="dxa"/>
              <w:right w:w="0" w:type="dxa"/>
            </w:tcMar>
            <w:hideMark/>
          </w:tcPr>
          <w:p w14:paraId="7E750D5F" w14:textId="77777777" w:rsidR="00BA6DC3" w:rsidRPr="002B5EB1" w:rsidRDefault="00BA6DC3" w:rsidP="00BA6DC3">
            <w:pPr>
              <w:spacing w:before="100" w:beforeAutospacing="1" w:after="100" w:afterAutospacing="1" w:line="240" w:lineRule="auto"/>
              <w:rPr>
                <w:rFonts w:ascii="Times New Roman" w:eastAsia="Times New Roman" w:hAnsi="Times New Roman" w:cs="Times New Roman"/>
                <w:b/>
                <w:bCs/>
                <w:color w:val="5B5E5F"/>
                <w:sz w:val="32"/>
                <w:szCs w:val="32"/>
                <w:lang w:eastAsia="ru-RU"/>
              </w:rPr>
            </w:pPr>
            <w:r w:rsidRPr="002B5EB1">
              <w:rPr>
                <w:rFonts w:ascii="Times New Roman" w:eastAsia="Times New Roman" w:hAnsi="Times New Roman" w:cs="Times New Roman"/>
                <w:b/>
                <w:bCs/>
                <w:color w:val="5B5E5F"/>
                <w:sz w:val="32"/>
                <w:szCs w:val="32"/>
                <w:lang w:eastAsia="ru-RU"/>
              </w:rPr>
              <w:t>вид учёта ресурса, значение</w:t>
            </w:r>
          </w:p>
        </w:tc>
      </w:tr>
      <w:tr w:rsidR="00BA6DC3" w:rsidRPr="002B5EB1" w14:paraId="248980C6" w14:textId="77777777" w:rsidTr="00BA6DC3">
        <w:tc>
          <w:tcPr>
            <w:tcW w:w="795" w:type="dxa"/>
            <w:tcBorders>
              <w:left w:val="single" w:sz="6" w:space="0" w:color="000000"/>
              <w:bottom w:val="single" w:sz="6" w:space="0" w:color="000000"/>
              <w:right w:val="single" w:sz="6" w:space="0" w:color="000000"/>
            </w:tcBorders>
            <w:tcMar>
              <w:top w:w="0" w:type="dxa"/>
              <w:left w:w="0" w:type="dxa"/>
              <w:bottom w:w="0" w:type="dxa"/>
              <w:right w:w="0" w:type="dxa"/>
            </w:tcMar>
            <w:hideMark/>
          </w:tcPr>
          <w:p w14:paraId="65614BA4" w14:textId="77777777" w:rsidR="00BA6DC3" w:rsidRPr="002B5EB1" w:rsidRDefault="00BA6DC3" w:rsidP="00BA6DC3">
            <w:pPr>
              <w:spacing w:before="100" w:beforeAutospacing="1" w:after="100" w:afterAutospacing="1" w:line="240" w:lineRule="auto"/>
              <w:jc w:val="center"/>
              <w:rPr>
                <w:rFonts w:ascii="Times New Roman" w:eastAsia="Times New Roman" w:hAnsi="Times New Roman" w:cs="Times New Roman"/>
                <w:b/>
                <w:bCs/>
                <w:color w:val="5B5E5F"/>
                <w:sz w:val="32"/>
                <w:szCs w:val="32"/>
                <w:lang w:eastAsia="ru-RU"/>
              </w:rPr>
            </w:pPr>
            <w:r w:rsidRPr="002B5EB1">
              <w:rPr>
                <w:rFonts w:ascii="Times New Roman" w:eastAsia="Times New Roman" w:hAnsi="Times New Roman" w:cs="Times New Roman"/>
                <w:b/>
                <w:bCs/>
                <w:color w:val="5B5E5F"/>
                <w:sz w:val="32"/>
                <w:szCs w:val="32"/>
                <w:lang w:eastAsia="ru-RU"/>
              </w:rPr>
              <w:t>6</w:t>
            </w:r>
          </w:p>
        </w:tc>
        <w:tc>
          <w:tcPr>
            <w:tcW w:w="3120" w:type="dxa"/>
            <w:tcBorders>
              <w:bottom w:val="single" w:sz="6" w:space="0" w:color="000000"/>
              <w:right w:val="single" w:sz="6" w:space="0" w:color="000000"/>
            </w:tcBorders>
            <w:tcMar>
              <w:top w:w="0" w:type="dxa"/>
              <w:left w:w="0" w:type="dxa"/>
              <w:bottom w:w="0" w:type="dxa"/>
              <w:right w:w="0" w:type="dxa"/>
            </w:tcMar>
            <w:hideMark/>
          </w:tcPr>
          <w:p w14:paraId="609FBEFF" w14:textId="77777777" w:rsidR="00BA6DC3" w:rsidRPr="002B5EB1" w:rsidRDefault="00BA6DC3" w:rsidP="00BA6DC3">
            <w:pPr>
              <w:spacing w:before="100" w:beforeAutospacing="1" w:after="100" w:afterAutospacing="1" w:line="240" w:lineRule="auto"/>
              <w:rPr>
                <w:rFonts w:ascii="Times New Roman" w:eastAsia="Times New Roman" w:hAnsi="Times New Roman" w:cs="Times New Roman"/>
                <w:b/>
                <w:bCs/>
                <w:color w:val="5B5E5F"/>
                <w:sz w:val="32"/>
                <w:szCs w:val="32"/>
                <w:lang w:eastAsia="ru-RU"/>
              </w:rPr>
            </w:pPr>
            <w:r w:rsidRPr="002B5EB1">
              <w:rPr>
                <w:rFonts w:ascii="Times New Roman" w:eastAsia="Times New Roman" w:hAnsi="Times New Roman" w:cs="Times New Roman"/>
                <w:b/>
                <w:bCs/>
                <w:color w:val="5B5E5F"/>
                <w:sz w:val="32"/>
                <w:szCs w:val="32"/>
                <w:lang w:eastAsia="ru-RU"/>
              </w:rPr>
              <w:t>Наработка</w:t>
            </w:r>
          </w:p>
        </w:tc>
        <w:tc>
          <w:tcPr>
            <w:tcW w:w="6180" w:type="dxa"/>
            <w:tcBorders>
              <w:bottom w:val="single" w:sz="6" w:space="0" w:color="000000"/>
              <w:right w:val="single" w:sz="6" w:space="0" w:color="000000"/>
            </w:tcBorders>
            <w:tcMar>
              <w:top w:w="0" w:type="dxa"/>
              <w:left w:w="0" w:type="dxa"/>
              <w:bottom w:w="0" w:type="dxa"/>
              <w:right w:w="0" w:type="dxa"/>
            </w:tcMar>
            <w:hideMark/>
          </w:tcPr>
          <w:p w14:paraId="6B6F3678" w14:textId="77777777" w:rsidR="00BA6DC3" w:rsidRPr="002B5EB1" w:rsidRDefault="00BA6DC3" w:rsidP="00BA6DC3">
            <w:pPr>
              <w:spacing w:before="100" w:beforeAutospacing="1" w:after="100" w:afterAutospacing="1" w:line="240" w:lineRule="auto"/>
              <w:rPr>
                <w:rFonts w:ascii="Times New Roman" w:eastAsia="Times New Roman" w:hAnsi="Times New Roman" w:cs="Times New Roman"/>
                <w:b/>
                <w:bCs/>
                <w:color w:val="5B5E5F"/>
                <w:sz w:val="32"/>
                <w:szCs w:val="32"/>
                <w:lang w:eastAsia="ru-RU"/>
              </w:rPr>
            </w:pPr>
            <w:r w:rsidRPr="002B5EB1">
              <w:rPr>
                <w:rFonts w:ascii="Times New Roman" w:eastAsia="Times New Roman" w:hAnsi="Times New Roman" w:cs="Times New Roman"/>
                <w:b/>
                <w:bCs/>
                <w:color w:val="5B5E5F"/>
                <w:sz w:val="32"/>
                <w:szCs w:val="32"/>
                <w:lang w:eastAsia="ru-RU"/>
              </w:rPr>
              <w:t>вид учёта наработки, значение, дата учёта</w:t>
            </w:r>
          </w:p>
        </w:tc>
      </w:tr>
      <w:tr w:rsidR="00BA6DC3" w:rsidRPr="002B5EB1" w14:paraId="6E7F4546" w14:textId="77777777" w:rsidTr="00BA6DC3">
        <w:tc>
          <w:tcPr>
            <w:tcW w:w="795" w:type="dxa"/>
            <w:tcBorders>
              <w:left w:val="single" w:sz="6" w:space="0" w:color="000000"/>
              <w:bottom w:val="single" w:sz="6" w:space="0" w:color="000000"/>
              <w:right w:val="single" w:sz="6" w:space="0" w:color="000000"/>
            </w:tcBorders>
            <w:tcMar>
              <w:top w:w="0" w:type="dxa"/>
              <w:left w:w="0" w:type="dxa"/>
              <w:bottom w:w="0" w:type="dxa"/>
              <w:right w:w="0" w:type="dxa"/>
            </w:tcMar>
            <w:hideMark/>
          </w:tcPr>
          <w:p w14:paraId="4A1DE40D" w14:textId="77777777" w:rsidR="00BA6DC3" w:rsidRPr="002B5EB1" w:rsidRDefault="00BA6DC3" w:rsidP="00BA6DC3">
            <w:pPr>
              <w:spacing w:before="100" w:beforeAutospacing="1" w:after="100" w:afterAutospacing="1" w:line="240" w:lineRule="auto"/>
              <w:jc w:val="center"/>
              <w:rPr>
                <w:rFonts w:ascii="Times New Roman" w:eastAsia="Times New Roman" w:hAnsi="Times New Roman" w:cs="Times New Roman"/>
                <w:b/>
                <w:bCs/>
                <w:color w:val="5B5E5F"/>
                <w:sz w:val="32"/>
                <w:szCs w:val="32"/>
                <w:lang w:eastAsia="ru-RU"/>
              </w:rPr>
            </w:pPr>
            <w:r w:rsidRPr="002B5EB1">
              <w:rPr>
                <w:rFonts w:ascii="Times New Roman" w:eastAsia="Times New Roman" w:hAnsi="Times New Roman" w:cs="Times New Roman"/>
                <w:b/>
                <w:bCs/>
                <w:color w:val="5B5E5F"/>
                <w:sz w:val="32"/>
                <w:szCs w:val="32"/>
                <w:lang w:eastAsia="ru-RU"/>
              </w:rPr>
              <w:t>7</w:t>
            </w:r>
          </w:p>
        </w:tc>
        <w:tc>
          <w:tcPr>
            <w:tcW w:w="3120" w:type="dxa"/>
            <w:tcBorders>
              <w:bottom w:val="single" w:sz="6" w:space="0" w:color="000000"/>
              <w:right w:val="single" w:sz="6" w:space="0" w:color="000000"/>
            </w:tcBorders>
            <w:tcMar>
              <w:top w:w="0" w:type="dxa"/>
              <w:left w:w="0" w:type="dxa"/>
              <w:bottom w:w="0" w:type="dxa"/>
              <w:right w:w="0" w:type="dxa"/>
            </w:tcMar>
            <w:hideMark/>
          </w:tcPr>
          <w:p w14:paraId="77C2A26F" w14:textId="77777777" w:rsidR="00BA6DC3" w:rsidRPr="002B5EB1" w:rsidRDefault="00BA6DC3" w:rsidP="00BA6DC3">
            <w:pPr>
              <w:spacing w:before="100" w:beforeAutospacing="1" w:after="100" w:afterAutospacing="1" w:line="240" w:lineRule="auto"/>
              <w:rPr>
                <w:rFonts w:ascii="Times New Roman" w:eastAsia="Times New Roman" w:hAnsi="Times New Roman" w:cs="Times New Roman"/>
                <w:b/>
                <w:bCs/>
                <w:color w:val="5B5E5F"/>
                <w:sz w:val="32"/>
                <w:szCs w:val="32"/>
                <w:lang w:eastAsia="ru-RU"/>
              </w:rPr>
            </w:pPr>
            <w:r w:rsidRPr="002B5EB1">
              <w:rPr>
                <w:rFonts w:ascii="Times New Roman" w:eastAsia="Times New Roman" w:hAnsi="Times New Roman" w:cs="Times New Roman"/>
                <w:b/>
                <w:bCs/>
                <w:color w:val="5B5E5F"/>
                <w:sz w:val="32"/>
                <w:szCs w:val="32"/>
                <w:lang w:eastAsia="ru-RU"/>
              </w:rPr>
              <w:t>Регистр, номер ВС (или местонахождение)</w:t>
            </w:r>
          </w:p>
        </w:tc>
        <w:tc>
          <w:tcPr>
            <w:tcW w:w="6180" w:type="dxa"/>
            <w:tcBorders>
              <w:bottom w:val="single" w:sz="6" w:space="0" w:color="000000"/>
              <w:right w:val="single" w:sz="6" w:space="0" w:color="000000"/>
            </w:tcBorders>
            <w:tcMar>
              <w:top w:w="0" w:type="dxa"/>
              <w:left w:w="0" w:type="dxa"/>
              <w:bottom w:w="0" w:type="dxa"/>
              <w:right w:w="0" w:type="dxa"/>
            </w:tcMar>
            <w:hideMark/>
          </w:tcPr>
          <w:p w14:paraId="00DE62C1" w14:textId="77777777" w:rsidR="00BA6DC3" w:rsidRPr="002B5EB1" w:rsidRDefault="00BA6DC3" w:rsidP="00BA6DC3">
            <w:pPr>
              <w:spacing w:before="100" w:beforeAutospacing="1" w:after="100" w:afterAutospacing="1" w:line="240" w:lineRule="auto"/>
              <w:rPr>
                <w:rFonts w:ascii="Times New Roman" w:eastAsia="Times New Roman" w:hAnsi="Times New Roman" w:cs="Times New Roman"/>
                <w:b/>
                <w:bCs/>
                <w:color w:val="5B5E5F"/>
                <w:sz w:val="32"/>
                <w:szCs w:val="32"/>
                <w:lang w:eastAsia="ru-RU"/>
              </w:rPr>
            </w:pPr>
            <w:r w:rsidRPr="002B5EB1">
              <w:rPr>
                <w:rFonts w:ascii="Times New Roman" w:eastAsia="Times New Roman" w:hAnsi="Times New Roman" w:cs="Times New Roman"/>
                <w:b/>
                <w:bCs/>
                <w:color w:val="5B5E5F"/>
                <w:sz w:val="32"/>
                <w:szCs w:val="32"/>
                <w:lang w:eastAsia="ru-RU"/>
              </w:rPr>
              <w:t>регистрационный номер воздушного судна (или местонахождение изделия: резерв с ресурсом, ремонтный фонд, в ремонте)</w:t>
            </w:r>
          </w:p>
        </w:tc>
      </w:tr>
    </w:tbl>
    <w:p w14:paraId="2391935B" w14:textId="77777777" w:rsidR="00BA6DC3" w:rsidRPr="002B5EB1" w:rsidRDefault="00BA6DC3" w:rsidP="00BA6DC3">
      <w:pPr>
        <w:shd w:val="clear" w:color="auto" w:fill="FFFFFF"/>
        <w:spacing w:after="0" w:line="240" w:lineRule="auto"/>
        <w:rPr>
          <w:rFonts w:ascii="Times New Roman" w:eastAsia="Times New Roman" w:hAnsi="Times New Roman" w:cs="Times New Roman"/>
          <w:b/>
          <w:bCs/>
          <w:color w:val="000000"/>
          <w:sz w:val="32"/>
          <w:szCs w:val="32"/>
          <w:lang w:eastAsia="ru-RU"/>
        </w:rPr>
      </w:pPr>
      <w:r w:rsidRPr="002B5EB1">
        <w:rPr>
          <w:rFonts w:ascii="Times New Roman" w:eastAsia="Times New Roman" w:hAnsi="Times New Roman" w:cs="Times New Roman"/>
          <w:b/>
          <w:bCs/>
          <w:color w:val="000000"/>
          <w:sz w:val="32"/>
          <w:szCs w:val="32"/>
          <w:lang w:eastAsia="ru-RU"/>
        </w:rPr>
        <w:br/>
      </w:r>
    </w:p>
    <w:p w14:paraId="51E9FEF0" w14:textId="77777777" w:rsidR="00790D80" w:rsidRPr="002B5EB1" w:rsidRDefault="00790D80" w:rsidP="00BA6DC3">
      <w:pPr>
        <w:shd w:val="clear" w:color="auto" w:fill="FFFFFF"/>
        <w:spacing w:before="100" w:beforeAutospacing="1" w:after="100" w:afterAutospacing="1" w:line="240" w:lineRule="auto"/>
        <w:rPr>
          <w:rFonts w:ascii="Times New Roman" w:eastAsia="Times New Roman" w:hAnsi="Times New Roman" w:cs="Times New Roman"/>
          <w:b/>
          <w:bCs/>
          <w:color w:val="000000"/>
          <w:sz w:val="32"/>
          <w:szCs w:val="32"/>
          <w:lang w:eastAsia="ru-RU"/>
        </w:rPr>
      </w:pPr>
    </w:p>
    <w:p w14:paraId="494976F0" w14:textId="77777777" w:rsidR="00BE4429" w:rsidRDefault="00BE4429"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p>
    <w:p w14:paraId="22CED1EB" w14:textId="65BE5672" w:rsidR="00BA6DC3" w:rsidRPr="00BE4429" w:rsidRDefault="00BA6DC3" w:rsidP="00BE4429">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32"/>
          <w:szCs w:val="32"/>
          <w:lang w:eastAsia="ru-RU"/>
        </w:rPr>
      </w:pPr>
      <w:r w:rsidRPr="00BE4429">
        <w:rPr>
          <w:rFonts w:ascii="Times New Roman" w:eastAsia="Times New Roman" w:hAnsi="Times New Roman" w:cs="Times New Roman"/>
          <w:b/>
          <w:bCs/>
          <w:color w:val="000000"/>
          <w:sz w:val="32"/>
          <w:szCs w:val="32"/>
          <w:lang w:eastAsia="ru-RU"/>
        </w:rPr>
        <w:t>Часть Г5</w:t>
      </w:r>
      <w:r w:rsidRPr="00BE4429">
        <w:rPr>
          <w:rFonts w:ascii="Times New Roman" w:eastAsia="Times New Roman" w:hAnsi="Times New Roman" w:cs="Times New Roman"/>
          <w:b/>
          <w:bCs/>
          <w:color w:val="000000"/>
          <w:sz w:val="32"/>
          <w:szCs w:val="32"/>
          <w:lang w:eastAsia="ru-RU"/>
        </w:rPr>
        <w:br/>
        <w:t>ЗАЯВЛЯЕМЫЕ СПЕЦИАЛЬНЫЕ РАЗРЕШЕНИЯ ПО ИСПОЛЬЗОВАНИЮ</w:t>
      </w:r>
      <w:r w:rsidRPr="00BE4429">
        <w:rPr>
          <w:rFonts w:ascii="Times New Roman" w:eastAsia="Times New Roman" w:hAnsi="Times New Roman" w:cs="Times New Roman"/>
          <w:b/>
          <w:bCs/>
          <w:color w:val="000000"/>
          <w:sz w:val="32"/>
          <w:szCs w:val="32"/>
          <w:lang w:eastAsia="ru-RU"/>
        </w:rPr>
        <w:br/>
        <w:t>ВОЗДУШНЫХ СУДОВ</w:t>
      </w:r>
    </w:p>
    <w:p w14:paraId="0D1D04B4" w14:textId="3229ECE9" w:rsidR="00BA6DC3" w:rsidRPr="00BE4429" w:rsidRDefault="00BA6DC3" w:rsidP="000F1694">
      <w:pPr>
        <w:shd w:val="clear" w:color="auto" w:fill="FFFFFF"/>
        <w:spacing w:after="0" w:line="240" w:lineRule="auto"/>
        <w:rPr>
          <w:rFonts w:ascii="Times New Roman" w:eastAsia="Times New Roman" w:hAnsi="Times New Roman" w:cs="Times New Roman"/>
          <w:b/>
          <w:bCs/>
          <w:color w:val="000000"/>
          <w:sz w:val="32"/>
          <w:szCs w:val="32"/>
          <w:lang w:eastAsia="ru-RU"/>
        </w:rPr>
      </w:pPr>
      <w:r w:rsidRPr="00BE4429">
        <w:rPr>
          <w:rFonts w:ascii="Times New Roman" w:eastAsia="Times New Roman" w:hAnsi="Times New Roman" w:cs="Times New Roman"/>
          <w:b/>
          <w:bCs/>
          <w:color w:val="000000"/>
          <w:sz w:val="32"/>
          <w:szCs w:val="32"/>
          <w:lang w:eastAsia="ru-RU"/>
        </w:rPr>
        <w:lastRenderedPageBreak/>
        <w:br/>
        <w:t>Данные Части Г5 представляются в электронном виде в формате электронной заявки.</w:t>
      </w:r>
    </w:p>
    <w:p w14:paraId="2D4A2E81" w14:textId="77777777" w:rsidR="00BA6DC3" w:rsidRPr="00BE4429" w:rsidRDefault="00BA6DC3" w:rsidP="00BA6DC3">
      <w:pPr>
        <w:shd w:val="clear" w:color="auto" w:fill="FFFFFF"/>
        <w:spacing w:before="100" w:beforeAutospacing="1" w:after="100" w:afterAutospacing="1" w:line="240" w:lineRule="auto"/>
        <w:rPr>
          <w:rFonts w:ascii="Times New Roman" w:eastAsia="Times New Roman" w:hAnsi="Times New Roman" w:cs="Times New Roman"/>
          <w:b/>
          <w:bCs/>
          <w:color w:val="000000"/>
          <w:sz w:val="32"/>
          <w:szCs w:val="32"/>
          <w:lang w:eastAsia="ru-RU"/>
        </w:rPr>
      </w:pPr>
      <w:r w:rsidRPr="00BE4429">
        <w:rPr>
          <w:rFonts w:ascii="Times New Roman" w:eastAsia="Times New Roman" w:hAnsi="Times New Roman" w:cs="Times New Roman"/>
          <w:b/>
          <w:bCs/>
          <w:color w:val="000000"/>
          <w:sz w:val="32"/>
          <w:szCs w:val="32"/>
          <w:lang w:eastAsia="ru-RU"/>
        </w:rPr>
        <w:t xml:space="preserve">Состав и содержание информации соответствуют </w:t>
      </w:r>
      <w:hyperlink r:id="rId201" w:anchor="block_110000" w:history="1">
        <w:r w:rsidRPr="00BE4429">
          <w:rPr>
            <w:rFonts w:ascii="Times New Roman" w:eastAsia="Times New Roman" w:hAnsi="Times New Roman" w:cs="Times New Roman"/>
            <w:b/>
            <w:bCs/>
            <w:color w:val="3272C0"/>
            <w:sz w:val="32"/>
            <w:szCs w:val="32"/>
            <w:lang w:eastAsia="ru-RU"/>
          </w:rPr>
          <w:t>Приложению N 1</w:t>
        </w:r>
      </w:hyperlink>
      <w:r w:rsidRPr="00BE4429">
        <w:rPr>
          <w:rFonts w:ascii="Times New Roman" w:eastAsia="Times New Roman" w:hAnsi="Times New Roman" w:cs="Times New Roman"/>
          <w:b/>
          <w:bCs/>
          <w:color w:val="000000"/>
          <w:sz w:val="32"/>
          <w:szCs w:val="32"/>
          <w:lang w:eastAsia="ru-RU"/>
        </w:rPr>
        <w:t>.</w:t>
      </w:r>
    </w:p>
    <w:p w14:paraId="11E6DEC9" w14:textId="77777777" w:rsidR="00BA6DC3" w:rsidRPr="00BE4429" w:rsidRDefault="00BA6DC3" w:rsidP="00BA6DC3">
      <w:pPr>
        <w:shd w:val="clear" w:color="auto" w:fill="FFFFFF"/>
        <w:spacing w:after="0" w:line="240" w:lineRule="auto"/>
        <w:rPr>
          <w:rFonts w:ascii="Times New Roman" w:eastAsia="Times New Roman" w:hAnsi="Times New Roman" w:cs="Times New Roman"/>
          <w:b/>
          <w:bCs/>
          <w:color w:val="000000"/>
          <w:sz w:val="32"/>
          <w:szCs w:val="32"/>
          <w:lang w:eastAsia="ru-RU"/>
        </w:rPr>
      </w:pPr>
      <w:r w:rsidRPr="00BE4429">
        <w:rPr>
          <w:rFonts w:ascii="Times New Roman" w:eastAsia="Times New Roman" w:hAnsi="Times New Roman" w:cs="Times New Roman"/>
          <w:b/>
          <w:bCs/>
          <w:color w:val="000000"/>
          <w:sz w:val="32"/>
          <w:szCs w:val="32"/>
          <w:lang w:eastAsia="ru-RU"/>
        </w:rPr>
        <w:br/>
      </w:r>
    </w:p>
    <w:p w14:paraId="76EA6675" w14:textId="77777777" w:rsidR="00BE4429" w:rsidRDefault="00BE4429"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p>
    <w:p w14:paraId="0414E081" w14:textId="77777777" w:rsidR="00BE4429" w:rsidRDefault="00BE4429"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p>
    <w:p w14:paraId="7304568B" w14:textId="77777777" w:rsidR="00BE4429" w:rsidRDefault="00BE4429"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p>
    <w:p w14:paraId="27C68F17" w14:textId="77777777" w:rsidR="00BE4429" w:rsidRDefault="00BE4429"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p>
    <w:p w14:paraId="5ACA807D" w14:textId="77777777" w:rsidR="00BE4429" w:rsidRDefault="00BE4429"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p>
    <w:p w14:paraId="6EA4EFFF" w14:textId="77777777" w:rsidR="00BE4429" w:rsidRDefault="00BE4429"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p>
    <w:p w14:paraId="0BF4EC79" w14:textId="2264A763" w:rsidR="00BE4429" w:rsidRDefault="00BE4429"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p>
    <w:p w14:paraId="0A763E69" w14:textId="7544F385" w:rsidR="00BE4429" w:rsidRDefault="00BE4429"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p>
    <w:p w14:paraId="713F2A0D" w14:textId="77777777" w:rsidR="00BE4429" w:rsidRDefault="00BE4429"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p>
    <w:p w14:paraId="54412C6F" w14:textId="77777777" w:rsidR="00BE4429" w:rsidRDefault="00BE4429"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p>
    <w:p w14:paraId="6D519B01" w14:textId="77777777" w:rsidR="00BE4429" w:rsidRDefault="00BE4429"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p>
    <w:p w14:paraId="1775FC20" w14:textId="77777777" w:rsidR="00CB6D54" w:rsidRDefault="00CB6D54" w:rsidP="00CB6D54">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32"/>
          <w:szCs w:val="32"/>
          <w:lang w:eastAsia="ru-RU"/>
        </w:rPr>
      </w:pPr>
    </w:p>
    <w:p w14:paraId="60FD8947" w14:textId="671122EE" w:rsidR="00BA6DC3" w:rsidRPr="00CB6D54" w:rsidRDefault="00BA6DC3" w:rsidP="00CB6D54">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32"/>
          <w:szCs w:val="32"/>
          <w:lang w:eastAsia="ru-RU"/>
        </w:rPr>
      </w:pPr>
      <w:r w:rsidRPr="00CB6D54">
        <w:rPr>
          <w:rFonts w:ascii="Times New Roman" w:eastAsia="Times New Roman" w:hAnsi="Times New Roman" w:cs="Times New Roman"/>
          <w:b/>
          <w:bCs/>
          <w:color w:val="000000"/>
          <w:sz w:val="32"/>
          <w:szCs w:val="32"/>
          <w:lang w:eastAsia="ru-RU"/>
        </w:rPr>
        <w:t>Часть Г6</w:t>
      </w:r>
      <w:r w:rsidRPr="00CB6D54">
        <w:rPr>
          <w:rFonts w:ascii="Times New Roman" w:eastAsia="Times New Roman" w:hAnsi="Times New Roman" w:cs="Times New Roman"/>
          <w:b/>
          <w:bCs/>
          <w:color w:val="000000"/>
          <w:sz w:val="32"/>
          <w:szCs w:val="32"/>
          <w:lang w:eastAsia="ru-RU"/>
        </w:rPr>
        <w:br/>
        <w:t>СВЕДЕНИЯ О ВЫПОЛНЕНИИ ПОЛЕТОВ С ВРЕМЕННЫМ БАЗИРОВАНИЕМ ЗА РУБЕЖОМ</w:t>
      </w:r>
    </w:p>
    <w:p w14:paraId="798854D6" w14:textId="77777777" w:rsidR="00BA6DC3" w:rsidRPr="00CB6D54" w:rsidRDefault="00BA6DC3" w:rsidP="00BA6DC3">
      <w:pPr>
        <w:shd w:val="clear" w:color="auto" w:fill="FFFFFF"/>
        <w:spacing w:after="0" w:line="240" w:lineRule="auto"/>
        <w:rPr>
          <w:rFonts w:ascii="Times New Roman" w:eastAsia="Times New Roman" w:hAnsi="Times New Roman" w:cs="Times New Roman"/>
          <w:b/>
          <w:bCs/>
          <w:color w:val="000000"/>
          <w:sz w:val="32"/>
          <w:szCs w:val="32"/>
          <w:lang w:eastAsia="ru-RU"/>
        </w:rPr>
      </w:pPr>
    </w:p>
    <w:tbl>
      <w:tblPr>
        <w:tblW w:w="10185" w:type="dxa"/>
        <w:tblCellMar>
          <w:top w:w="15" w:type="dxa"/>
          <w:left w:w="15" w:type="dxa"/>
          <w:bottom w:w="15" w:type="dxa"/>
          <w:right w:w="15" w:type="dxa"/>
        </w:tblCellMar>
        <w:tblLook w:val="04A0" w:firstRow="1" w:lastRow="0" w:firstColumn="1" w:lastColumn="0" w:noHBand="0" w:noVBand="1"/>
      </w:tblPr>
      <w:tblGrid>
        <w:gridCol w:w="968"/>
        <w:gridCol w:w="2652"/>
        <w:gridCol w:w="1568"/>
        <w:gridCol w:w="3079"/>
        <w:gridCol w:w="1918"/>
      </w:tblGrid>
      <w:tr w:rsidR="00BA6DC3" w:rsidRPr="00CB6D54" w14:paraId="25749262" w14:textId="77777777" w:rsidTr="00BA6DC3">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E2B9318" w14:textId="77777777" w:rsidR="00BA6DC3" w:rsidRPr="00CB6D54" w:rsidRDefault="00BA6DC3" w:rsidP="00BA6DC3">
            <w:pPr>
              <w:spacing w:before="100" w:beforeAutospacing="1" w:after="100" w:afterAutospacing="1" w:line="240" w:lineRule="auto"/>
              <w:jc w:val="center"/>
              <w:rPr>
                <w:rFonts w:ascii="Times New Roman" w:eastAsia="Times New Roman" w:hAnsi="Times New Roman" w:cs="Times New Roman"/>
                <w:b/>
                <w:bCs/>
                <w:color w:val="5B5E5F"/>
                <w:sz w:val="32"/>
                <w:szCs w:val="32"/>
                <w:lang w:eastAsia="ru-RU"/>
              </w:rPr>
            </w:pPr>
            <w:r w:rsidRPr="00CB6D54">
              <w:rPr>
                <w:rFonts w:ascii="Times New Roman" w:eastAsia="Times New Roman" w:hAnsi="Times New Roman" w:cs="Times New Roman"/>
                <w:b/>
                <w:bCs/>
                <w:color w:val="5B5E5F"/>
                <w:sz w:val="32"/>
                <w:szCs w:val="32"/>
                <w:lang w:eastAsia="ru-RU"/>
              </w:rPr>
              <w:lastRenderedPageBreak/>
              <w:t>Тип</w:t>
            </w:r>
          </w:p>
          <w:p w14:paraId="68B6FB93" w14:textId="77777777" w:rsidR="00BA6DC3" w:rsidRPr="00CB6D54" w:rsidRDefault="00BA6DC3" w:rsidP="00BA6DC3">
            <w:pPr>
              <w:spacing w:before="100" w:beforeAutospacing="1" w:after="100" w:afterAutospacing="1" w:line="240" w:lineRule="auto"/>
              <w:jc w:val="center"/>
              <w:rPr>
                <w:rFonts w:ascii="Times New Roman" w:eastAsia="Times New Roman" w:hAnsi="Times New Roman" w:cs="Times New Roman"/>
                <w:b/>
                <w:bCs/>
                <w:color w:val="5B5E5F"/>
                <w:sz w:val="32"/>
                <w:szCs w:val="32"/>
                <w:lang w:eastAsia="ru-RU"/>
              </w:rPr>
            </w:pPr>
            <w:r w:rsidRPr="00CB6D54">
              <w:rPr>
                <w:rFonts w:ascii="Times New Roman" w:eastAsia="Times New Roman" w:hAnsi="Times New Roman" w:cs="Times New Roman"/>
                <w:b/>
                <w:bCs/>
                <w:color w:val="5B5E5F"/>
                <w:sz w:val="32"/>
                <w:szCs w:val="32"/>
                <w:lang w:eastAsia="ru-RU"/>
              </w:rPr>
              <w:t>ВС</w:t>
            </w:r>
          </w:p>
        </w:tc>
        <w:tc>
          <w:tcPr>
            <w:tcW w:w="2115" w:type="dxa"/>
            <w:tcBorders>
              <w:top w:val="single" w:sz="6" w:space="0" w:color="000000"/>
              <w:bottom w:val="single" w:sz="6" w:space="0" w:color="000000"/>
              <w:right w:val="single" w:sz="6" w:space="0" w:color="000000"/>
            </w:tcBorders>
            <w:tcMar>
              <w:top w:w="0" w:type="dxa"/>
              <w:left w:w="0" w:type="dxa"/>
              <w:bottom w:w="0" w:type="dxa"/>
              <w:right w:w="0" w:type="dxa"/>
            </w:tcMar>
            <w:hideMark/>
          </w:tcPr>
          <w:p w14:paraId="4EDE19FB" w14:textId="77777777" w:rsidR="00BA6DC3" w:rsidRPr="00CB6D54" w:rsidRDefault="00BA6DC3" w:rsidP="00BA6DC3">
            <w:pPr>
              <w:spacing w:before="100" w:beforeAutospacing="1" w:after="100" w:afterAutospacing="1" w:line="240" w:lineRule="auto"/>
              <w:jc w:val="center"/>
              <w:rPr>
                <w:rFonts w:ascii="Times New Roman" w:eastAsia="Times New Roman" w:hAnsi="Times New Roman" w:cs="Times New Roman"/>
                <w:b/>
                <w:bCs/>
                <w:color w:val="5B5E5F"/>
                <w:sz w:val="32"/>
                <w:szCs w:val="32"/>
                <w:lang w:eastAsia="ru-RU"/>
              </w:rPr>
            </w:pPr>
            <w:r w:rsidRPr="00CB6D54">
              <w:rPr>
                <w:rFonts w:ascii="Times New Roman" w:eastAsia="Times New Roman" w:hAnsi="Times New Roman" w:cs="Times New Roman"/>
                <w:b/>
                <w:bCs/>
                <w:color w:val="5B5E5F"/>
                <w:sz w:val="32"/>
                <w:szCs w:val="32"/>
                <w:lang w:eastAsia="ru-RU"/>
              </w:rPr>
              <w:t>Регистрационный</w:t>
            </w:r>
          </w:p>
          <w:p w14:paraId="39979B62" w14:textId="77777777" w:rsidR="00BA6DC3" w:rsidRPr="00CB6D54" w:rsidRDefault="00BA6DC3" w:rsidP="00BA6DC3">
            <w:pPr>
              <w:spacing w:before="100" w:beforeAutospacing="1" w:after="100" w:afterAutospacing="1" w:line="240" w:lineRule="auto"/>
              <w:jc w:val="center"/>
              <w:rPr>
                <w:rFonts w:ascii="Times New Roman" w:eastAsia="Times New Roman" w:hAnsi="Times New Roman" w:cs="Times New Roman"/>
                <w:b/>
                <w:bCs/>
                <w:color w:val="5B5E5F"/>
                <w:sz w:val="32"/>
                <w:szCs w:val="32"/>
                <w:lang w:eastAsia="ru-RU"/>
              </w:rPr>
            </w:pPr>
            <w:r w:rsidRPr="00CB6D54">
              <w:rPr>
                <w:rFonts w:ascii="Times New Roman" w:eastAsia="Times New Roman" w:hAnsi="Times New Roman" w:cs="Times New Roman"/>
                <w:b/>
                <w:bCs/>
                <w:color w:val="5B5E5F"/>
                <w:sz w:val="32"/>
                <w:szCs w:val="32"/>
                <w:lang w:eastAsia="ru-RU"/>
              </w:rPr>
              <w:t>номер</w:t>
            </w:r>
          </w:p>
        </w:tc>
        <w:tc>
          <w:tcPr>
            <w:tcW w:w="1290" w:type="dxa"/>
            <w:tcBorders>
              <w:top w:val="single" w:sz="6" w:space="0" w:color="000000"/>
              <w:bottom w:val="single" w:sz="6" w:space="0" w:color="000000"/>
              <w:right w:val="single" w:sz="6" w:space="0" w:color="000000"/>
            </w:tcBorders>
            <w:tcMar>
              <w:top w:w="0" w:type="dxa"/>
              <w:left w:w="0" w:type="dxa"/>
              <w:bottom w:w="0" w:type="dxa"/>
              <w:right w:w="0" w:type="dxa"/>
            </w:tcMar>
            <w:hideMark/>
          </w:tcPr>
          <w:p w14:paraId="0830D958" w14:textId="77777777" w:rsidR="00BA6DC3" w:rsidRPr="00CB6D54" w:rsidRDefault="00BA6DC3" w:rsidP="00BA6DC3">
            <w:pPr>
              <w:spacing w:before="100" w:beforeAutospacing="1" w:after="100" w:afterAutospacing="1" w:line="240" w:lineRule="auto"/>
              <w:jc w:val="center"/>
              <w:rPr>
                <w:rFonts w:ascii="Times New Roman" w:eastAsia="Times New Roman" w:hAnsi="Times New Roman" w:cs="Times New Roman"/>
                <w:b/>
                <w:bCs/>
                <w:color w:val="5B5E5F"/>
                <w:sz w:val="32"/>
                <w:szCs w:val="32"/>
                <w:lang w:eastAsia="ru-RU"/>
              </w:rPr>
            </w:pPr>
            <w:r w:rsidRPr="00CB6D54">
              <w:rPr>
                <w:rFonts w:ascii="Times New Roman" w:eastAsia="Times New Roman" w:hAnsi="Times New Roman" w:cs="Times New Roman"/>
                <w:b/>
                <w:bCs/>
                <w:color w:val="5B5E5F"/>
                <w:sz w:val="32"/>
                <w:szCs w:val="32"/>
                <w:lang w:eastAsia="ru-RU"/>
              </w:rPr>
              <w:t>Арендатор</w:t>
            </w:r>
          </w:p>
          <w:p w14:paraId="550EB72B" w14:textId="77777777" w:rsidR="00BA6DC3" w:rsidRPr="00CB6D54" w:rsidRDefault="00BA6DC3" w:rsidP="00BA6DC3">
            <w:pPr>
              <w:spacing w:before="100" w:beforeAutospacing="1" w:after="100" w:afterAutospacing="1" w:line="240" w:lineRule="auto"/>
              <w:jc w:val="center"/>
              <w:rPr>
                <w:rFonts w:ascii="Times New Roman" w:eastAsia="Times New Roman" w:hAnsi="Times New Roman" w:cs="Times New Roman"/>
                <w:b/>
                <w:bCs/>
                <w:color w:val="5B5E5F"/>
                <w:sz w:val="32"/>
                <w:szCs w:val="32"/>
                <w:lang w:eastAsia="ru-RU"/>
              </w:rPr>
            </w:pPr>
            <w:r w:rsidRPr="00CB6D54">
              <w:rPr>
                <w:rFonts w:ascii="Times New Roman" w:eastAsia="Times New Roman" w:hAnsi="Times New Roman" w:cs="Times New Roman"/>
                <w:b/>
                <w:bCs/>
                <w:color w:val="5B5E5F"/>
                <w:sz w:val="32"/>
                <w:szCs w:val="32"/>
                <w:lang w:eastAsia="ru-RU"/>
              </w:rPr>
              <w:t>(заказчик)</w:t>
            </w:r>
          </w:p>
        </w:tc>
        <w:tc>
          <w:tcPr>
            <w:tcW w:w="3435" w:type="dxa"/>
            <w:tcBorders>
              <w:top w:val="single" w:sz="6" w:space="0" w:color="000000"/>
              <w:bottom w:val="single" w:sz="6" w:space="0" w:color="000000"/>
              <w:right w:val="single" w:sz="6" w:space="0" w:color="000000"/>
            </w:tcBorders>
            <w:tcMar>
              <w:top w:w="0" w:type="dxa"/>
              <w:left w:w="0" w:type="dxa"/>
              <w:bottom w:w="0" w:type="dxa"/>
              <w:right w:w="0" w:type="dxa"/>
            </w:tcMar>
            <w:hideMark/>
          </w:tcPr>
          <w:p w14:paraId="3095E149" w14:textId="77777777" w:rsidR="00BA6DC3" w:rsidRPr="00CB6D54" w:rsidRDefault="00BA6DC3" w:rsidP="00BA6DC3">
            <w:pPr>
              <w:spacing w:before="100" w:beforeAutospacing="1" w:after="100" w:afterAutospacing="1" w:line="240" w:lineRule="auto"/>
              <w:jc w:val="center"/>
              <w:rPr>
                <w:rFonts w:ascii="Times New Roman" w:eastAsia="Times New Roman" w:hAnsi="Times New Roman" w:cs="Times New Roman"/>
                <w:b/>
                <w:bCs/>
                <w:color w:val="5B5E5F"/>
                <w:sz w:val="32"/>
                <w:szCs w:val="32"/>
                <w:lang w:eastAsia="ru-RU"/>
              </w:rPr>
            </w:pPr>
            <w:r w:rsidRPr="00CB6D54">
              <w:rPr>
                <w:rFonts w:ascii="Times New Roman" w:eastAsia="Times New Roman" w:hAnsi="Times New Roman" w:cs="Times New Roman"/>
                <w:b/>
                <w:bCs/>
                <w:color w:val="5B5E5F"/>
                <w:sz w:val="32"/>
                <w:szCs w:val="32"/>
                <w:lang w:eastAsia="ru-RU"/>
              </w:rPr>
              <w:t>Государство, город и аэропорт временного базирования</w:t>
            </w:r>
          </w:p>
        </w:tc>
        <w:tc>
          <w:tcPr>
            <w:tcW w:w="2130" w:type="dxa"/>
            <w:tcBorders>
              <w:top w:val="single" w:sz="6" w:space="0" w:color="000000"/>
              <w:bottom w:val="single" w:sz="6" w:space="0" w:color="000000"/>
              <w:right w:val="single" w:sz="6" w:space="0" w:color="000000"/>
            </w:tcBorders>
            <w:tcMar>
              <w:top w:w="0" w:type="dxa"/>
              <w:left w:w="0" w:type="dxa"/>
              <w:bottom w:w="0" w:type="dxa"/>
              <w:right w:w="0" w:type="dxa"/>
            </w:tcMar>
            <w:hideMark/>
          </w:tcPr>
          <w:p w14:paraId="00F0803F" w14:textId="77777777" w:rsidR="00BA6DC3" w:rsidRPr="00CB6D54" w:rsidRDefault="00BA6DC3" w:rsidP="00BA6DC3">
            <w:pPr>
              <w:spacing w:before="100" w:beforeAutospacing="1" w:after="100" w:afterAutospacing="1" w:line="240" w:lineRule="auto"/>
              <w:jc w:val="center"/>
              <w:rPr>
                <w:rFonts w:ascii="Times New Roman" w:eastAsia="Times New Roman" w:hAnsi="Times New Roman" w:cs="Times New Roman"/>
                <w:b/>
                <w:bCs/>
                <w:color w:val="5B5E5F"/>
                <w:sz w:val="32"/>
                <w:szCs w:val="32"/>
                <w:lang w:eastAsia="ru-RU"/>
              </w:rPr>
            </w:pPr>
            <w:r w:rsidRPr="00CB6D54">
              <w:rPr>
                <w:rFonts w:ascii="Times New Roman" w:eastAsia="Times New Roman" w:hAnsi="Times New Roman" w:cs="Times New Roman"/>
                <w:b/>
                <w:bCs/>
                <w:color w:val="5B5E5F"/>
                <w:sz w:val="32"/>
                <w:szCs w:val="32"/>
                <w:lang w:eastAsia="ru-RU"/>
              </w:rPr>
              <w:t>Договор</w:t>
            </w:r>
          </w:p>
        </w:tc>
      </w:tr>
      <w:tr w:rsidR="00BA6DC3" w:rsidRPr="00CB6D54" w14:paraId="6736B84A" w14:textId="77777777" w:rsidTr="00BA6DC3">
        <w:tc>
          <w:tcPr>
            <w:tcW w:w="1080" w:type="dxa"/>
            <w:tcBorders>
              <w:left w:val="single" w:sz="6" w:space="0" w:color="000000"/>
              <w:bottom w:val="single" w:sz="6" w:space="0" w:color="000000"/>
              <w:right w:val="single" w:sz="6" w:space="0" w:color="000000"/>
            </w:tcBorders>
            <w:tcMar>
              <w:top w:w="0" w:type="dxa"/>
              <w:left w:w="0" w:type="dxa"/>
              <w:bottom w:w="0" w:type="dxa"/>
              <w:right w:w="0" w:type="dxa"/>
            </w:tcMar>
            <w:hideMark/>
          </w:tcPr>
          <w:p w14:paraId="04207480" w14:textId="77777777" w:rsidR="00BA6DC3" w:rsidRPr="00CB6D54" w:rsidRDefault="00BA6DC3" w:rsidP="00BA6DC3">
            <w:pPr>
              <w:spacing w:before="100" w:beforeAutospacing="1" w:after="100" w:afterAutospacing="1" w:line="240" w:lineRule="auto"/>
              <w:jc w:val="center"/>
              <w:rPr>
                <w:rFonts w:ascii="Times New Roman" w:eastAsia="Times New Roman" w:hAnsi="Times New Roman" w:cs="Times New Roman"/>
                <w:b/>
                <w:bCs/>
                <w:color w:val="5B5E5F"/>
                <w:sz w:val="32"/>
                <w:szCs w:val="32"/>
                <w:lang w:eastAsia="ru-RU"/>
              </w:rPr>
            </w:pPr>
            <w:r w:rsidRPr="00CB6D54">
              <w:rPr>
                <w:rFonts w:ascii="Times New Roman" w:eastAsia="Times New Roman" w:hAnsi="Times New Roman" w:cs="Times New Roman"/>
                <w:b/>
                <w:bCs/>
                <w:color w:val="5B5E5F"/>
                <w:sz w:val="32"/>
                <w:szCs w:val="32"/>
                <w:lang w:eastAsia="ru-RU"/>
              </w:rPr>
              <w:t>1</w:t>
            </w:r>
          </w:p>
        </w:tc>
        <w:tc>
          <w:tcPr>
            <w:tcW w:w="2115" w:type="dxa"/>
            <w:tcBorders>
              <w:bottom w:val="single" w:sz="6" w:space="0" w:color="000000"/>
              <w:right w:val="single" w:sz="6" w:space="0" w:color="000000"/>
            </w:tcBorders>
            <w:tcMar>
              <w:top w:w="0" w:type="dxa"/>
              <w:left w:w="0" w:type="dxa"/>
              <w:bottom w:w="0" w:type="dxa"/>
              <w:right w:w="0" w:type="dxa"/>
            </w:tcMar>
            <w:hideMark/>
          </w:tcPr>
          <w:p w14:paraId="6C2208A2" w14:textId="77777777" w:rsidR="00BA6DC3" w:rsidRPr="00CB6D54" w:rsidRDefault="00BA6DC3" w:rsidP="00BA6DC3">
            <w:pPr>
              <w:spacing w:before="100" w:beforeAutospacing="1" w:after="100" w:afterAutospacing="1" w:line="240" w:lineRule="auto"/>
              <w:jc w:val="center"/>
              <w:rPr>
                <w:rFonts w:ascii="Times New Roman" w:eastAsia="Times New Roman" w:hAnsi="Times New Roman" w:cs="Times New Roman"/>
                <w:b/>
                <w:bCs/>
                <w:color w:val="5B5E5F"/>
                <w:sz w:val="32"/>
                <w:szCs w:val="32"/>
                <w:lang w:eastAsia="ru-RU"/>
              </w:rPr>
            </w:pPr>
            <w:r w:rsidRPr="00CB6D54">
              <w:rPr>
                <w:rFonts w:ascii="Times New Roman" w:eastAsia="Times New Roman" w:hAnsi="Times New Roman" w:cs="Times New Roman"/>
                <w:b/>
                <w:bCs/>
                <w:color w:val="5B5E5F"/>
                <w:sz w:val="32"/>
                <w:szCs w:val="32"/>
                <w:lang w:eastAsia="ru-RU"/>
              </w:rPr>
              <w:t>2</w:t>
            </w:r>
          </w:p>
        </w:tc>
        <w:tc>
          <w:tcPr>
            <w:tcW w:w="1290" w:type="dxa"/>
            <w:tcBorders>
              <w:bottom w:val="single" w:sz="6" w:space="0" w:color="000000"/>
              <w:right w:val="single" w:sz="6" w:space="0" w:color="000000"/>
            </w:tcBorders>
            <w:tcMar>
              <w:top w:w="0" w:type="dxa"/>
              <w:left w:w="0" w:type="dxa"/>
              <w:bottom w:w="0" w:type="dxa"/>
              <w:right w:w="0" w:type="dxa"/>
            </w:tcMar>
            <w:hideMark/>
          </w:tcPr>
          <w:p w14:paraId="70B224E6" w14:textId="77777777" w:rsidR="00BA6DC3" w:rsidRPr="00CB6D54" w:rsidRDefault="00BA6DC3" w:rsidP="00BA6DC3">
            <w:pPr>
              <w:spacing w:before="100" w:beforeAutospacing="1" w:after="100" w:afterAutospacing="1" w:line="240" w:lineRule="auto"/>
              <w:jc w:val="center"/>
              <w:rPr>
                <w:rFonts w:ascii="Times New Roman" w:eastAsia="Times New Roman" w:hAnsi="Times New Roman" w:cs="Times New Roman"/>
                <w:b/>
                <w:bCs/>
                <w:color w:val="5B5E5F"/>
                <w:sz w:val="32"/>
                <w:szCs w:val="32"/>
                <w:lang w:eastAsia="ru-RU"/>
              </w:rPr>
            </w:pPr>
            <w:r w:rsidRPr="00CB6D54">
              <w:rPr>
                <w:rFonts w:ascii="Times New Roman" w:eastAsia="Times New Roman" w:hAnsi="Times New Roman" w:cs="Times New Roman"/>
                <w:b/>
                <w:bCs/>
                <w:color w:val="5B5E5F"/>
                <w:sz w:val="32"/>
                <w:szCs w:val="32"/>
                <w:lang w:eastAsia="ru-RU"/>
              </w:rPr>
              <w:t>3</w:t>
            </w:r>
          </w:p>
        </w:tc>
        <w:tc>
          <w:tcPr>
            <w:tcW w:w="3435" w:type="dxa"/>
            <w:tcBorders>
              <w:bottom w:val="single" w:sz="6" w:space="0" w:color="000000"/>
              <w:right w:val="single" w:sz="6" w:space="0" w:color="000000"/>
            </w:tcBorders>
            <w:tcMar>
              <w:top w:w="0" w:type="dxa"/>
              <w:left w:w="0" w:type="dxa"/>
              <w:bottom w:w="0" w:type="dxa"/>
              <w:right w:w="0" w:type="dxa"/>
            </w:tcMar>
            <w:hideMark/>
          </w:tcPr>
          <w:p w14:paraId="7D3E7F51" w14:textId="77777777" w:rsidR="00BA6DC3" w:rsidRPr="00CB6D54" w:rsidRDefault="00BA6DC3" w:rsidP="00BA6DC3">
            <w:pPr>
              <w:spacing w:before="100" w:beforeAutospacing="1" w:after="100" w:afterAutospacing="1" w:line="240" w:lineRule="auto"/>
              <w:jc w:val="center"/>
              <w:rPr>
                <w:rFonts w:ascii="Times New Roman" w:eastAsia="Times New Roman" w:hAnsi="Times New Roman" w:cs="Times New Roman"/>
                <w:b/>
                <w:bCs/>
                <w:color w:val="5B5E5F"/>
                <w:sz w:val="32"/>
                <w:szCs w:val="32"/>
                <w:lang w:eastAsia="ru-RU"/>
              </w:rPr>
            </w:pPr>
            <w:r w:rsidRPr="00CB6D54">
              <w:rPr>
                <w:rFonts w:ascii="Times New Roman" w:eastAsia="Times New Roman" w:hAnsi="Times New Roman" w:cs="Times New Roman"/>
                <w:b/>
                <w:bCs/>
                <w:color w:val="5B5E5F"/>
                <w:sz w:val="32"/>
                <w:szCs w:val="32"/>
                <w:lang w:eastAsia="ru-RU"/>
              </w:rPr>
              <w:t>4</w:t>
            </w:r>
          </w:p>
        </w:tc>
        <w:tc>
          <w:tcPr>
            <w:tcW w:w="2130" w:type="dxa"/>
            <w:tcBorders>
              <w:bottom w:val="single" w:sz="6" w:space="0" w:color="000000"/>
              <w:right w:val="single" w:sz="6" w:space="0" w:color="000000"/>
            </w:tcBorders>
            <w:tcMar>
              <w:top w:w="0" w:type="dxa"/>
              <w:left w:w="0" w:type="dxa"/>
              <w:bottom w:w="0" w:type="dxa"/>
              <w:right w:w="0" w:type="dxa"/>
            </w:tcMar>
            <w:hideMark/>
          </w:tcPr>
          <w:p w14:paraId="61A738B1" w14:textId="77777777" w:rsidR="00BA6DC3" w:rsidRPr="00CB6D54" w:rsidRDefault="00BA6DC3" w:rsidP="00BA6DC3">
            <w:pPr>
              <w:spacing w:before="100" w:beforeAutospacing="1" w:after="100" w:afterAutospacing="1" w:line="240" w:lineRule="auto"/>
              <w:jc w:val="center"/>
              <w:rPr>
                <w:rFonts w:ascii="Times New Roman" w:eastAsia="Times New Roman" w:hAnsi="Times New Roman" w:cs="Times New Roman"/>
                <w:b/>
                <w:bCs/>
                <w:color w:val="5B5E5F"/>
                <w:sz w:val="32"/>
                <w:szCs w:val="32"/>
                <w:lang w:eastAsia="ru-RU"/>
              </w:rPr>
            </w:pPr>
            <w:r w:rsidRPr="00CB6D54">
              <w:rPr>
                <w:rFonts w:ascii="Times New Roman" w:eastAsia="Times New Roman" w:hAnsi="Times New Roman" w:cs="Times New Roman"/>
                <w:b/>
                <w:bCs/>
                <w:color w:val="5B5E5F"/>
                <w:sz w:val="32"/>
                <w:szCs w:val="32"/>
                <w:lang w:eastAsia="ru-RU"/>
              </w:rPr>
              <w:t>5</w:t>
            </w:r>
          </w:p>
        </w:tc>
      </w:tr>
      <w:tr w:rsidR="00BA6DC3" w:rsidRPr="00CB6D54" w14:paraId="06A5C413" w14:textId="77777777" w:rsidTr="00BA6DC3">
        <w:tc>
          <w:tcPr>
            <w:tcW w:w="1080" w:type="dxa"/>
            <w:tcBorders>
              <w:left w:val="single" w:sz="6" w:space="0" w:color="000000"/>
              <w:bottom w:val="single" w:sz="6" w:space="0" w:color="000000"/>
              <w:right w:val="single" w:sz="6" w:space="0" w:color="000000"/>
            </w:tcBorders>
            <w:tcMar>
              <w:top w:w="0" w:type="dxa"/>
              <w:left w:w="0" w:type="dxa"/>
              <w:bottom w:w="0" w:type="dxa"/>
              <w:right w:w="0" w:type="dxa"/>
            </w:tcMar>
            <w:hideMark/>
          </w:tcPr>
          <w:p w14:paraId="3948CE7E" w14:textId="77777777" w:rsidR="00BA6DC3" w:rsidRPr="00CB6D54" w:rsidRDefault="00BA6DC3" w:rsidP="00BA6DC3">
            <w:pPr>
              <w:spacing w:after="0" w:line="240" w:lineRule="auto"/>
              <w:rPr>
                <w:rFonts w:ascii="Times New Roman" w:eastAsia="Times New Roman" w:hAnsi="Times New Roman" w:cs="Times New Roman"/>
                <w:b/>
                <w:bCs/>
                <w:color w:val="5B5E5F"/>
                <w:sz w:val="32"/>
                <w:szCs w:val="32"/>
                <w:lang w:eastAsia="ru-RU"/>
              </w:rPr>
            </w:pPr>
          </w:p>
        </w:tc>
        <w:tc>
          <w:tcPr>
            <w:tcW w:w="2115" w:type="dxa"/>
            <w:tcBorders>
              <w:bottom w:val="single" w:sz="6" w:space="0" w:color="000000"/>
              <w:right w:val="single" w:sz="6" w:space="0" w:color="000000"/>
            </w:tcBorders>
            <w:tcMar>
              <w:top w:w="0" w:type="dxa"/>
              <w:left w:w="0" w:type="dxa"/>
              <w:bottom w:w="0" w:type="dxa"/>
              <w:right w:w="0" w:type="dxa"/>
            </w:tcMar>
            <w:hideMark/>
          </w:tcPr>
          <w:p w14:paraId="392688EC" w14:textId="77777777" w:rsidR="00BA6DC3" w:rsidRPr="00CB6D54" w:rsidRDefault="00BA6DC3" w:rsidP="00BA6DC3">
            <w:pPr>
              <w:spacing w:after="0" w:line="240" w:lineRule="auto"/>
              <w:rPr>
                <w:rFonts w:ascii="Times New Roman" w:eastAsia="Times New Roman" w:hAnsi="Times New Roman" w:cs="Times New Roman"/>
                <w:b/>
                <w:bCs/>
                <w:color w:val="5B5E5F"/>
                <w:sz w:val="32"/>
                <w:szCs w:val="32"/>
                <w:lang w:eastAsia="ru-RU"/>
              </w:rPr>
            </w:pPr>
          </w:p>
        </w:tc>
        <w:tc>
          <w:tcPr>
            <w:tcW w:w="1290" w:type="dxa"/>
            <w:tcBorders>
              <w:bottom w:val="single" w:sz="6" w:space="0" w:color="000000"/>
              <w:right w:val="single" w:sz="6" w:space="0" w:color="000000"/>
            </w:tcBorders>
            <w:tcMar>
              <w:top w:w="0" w:type="dxa"/>
              <w:left w:w="0" w:type="dxa"/>
              <w:bottom w:w="0" w:type="dxa"/>
              <w:right w:w="0" w:type="dxa"/>
            </w:tcMar>
            <w:hideMark/>
          </w:tcPr>
          <w:p w14:paraId="165F94B6" w14:textId="77777777" w:rsidR="00BA6DC3" w:rsidRPr="00CB6D54" w:rsidRDefault="00BA6DC3" w:rsidP="00BA6DC3">
            <w:pPr>
              <w:spacing w:after="0" w:line="240" w:lineRule="auto"/>
              <w:rPr>
                <w:rFonts w:ascii="Times New Roman" w:eastAsia="Times New Roman" w:hAnsi="Times New Roman" w:cs="Times New Roman"/>
                <w:b/>
                <w:bCs/>
                <w:color w:val="5B5E5F"/>
                <w:sz w:val="32"/>
                <w:szCs w:val="32"/>
                <w:lang w:eastAsia="ru-RU"/>
              </w:rPr>
            </w:pPr>
          </w:p>
        </w:tc>
        <w:tc>
          <w:tcPr>
            <w:tcW w:w="3435" w:type="dxa"/>
            <w:tcBorders>
              <w:bottom w:val="single" w:sz="6" w:space="0" w:color="000000"/>
              <w:right w:val="single" w:sz="6" w:space="0" w:color="000000"/>
            </w:tcBorders>
            <w:tcMar>
              <w:top w:w="0" w:type="dxa"/>
              <w:left w:w="0" w:type="dxa"/>
              <w:bottom w:w="0" w:type="dxa"/>
              <w:right w:w="0" w:type="dxa"/>
            </w:tcMar>
            <w:hideMark/>
          </w:tcPr>
          <w:p w14:paraId="6BD8CED3" w14:textId="77777777" w:rsidR="00BA6DC3" w:rsidRPr="00CB6D54" w:rsidRDefault="00BA6DC3" w:rsidP="00BA6DC3">
            <w:pPr>
              <w:spacing w:after="0" w:line="240" w:lineRule="auto"/>
              <w:rPr>
                <w:rFonts w:ascii="Times New Roman" w:eastAsia="Times New Roman" w:hAnsi="Times New Roman" w:cs="Times New Roman"/>
                <w:b/>
                <w:bCs/>
                <w:color w:val="5B5E5F"/>
                <w:sz w:val="32"/>
                <w:szCs w:val="32"/>
                <w:lang w:eastAsia="ru-RU"/>
              </w:rPr>
            </w:pPr>
          </w:p>
        </w:tc>
        <w:tc>
          <w:tcPr>
            <w:tcW w:w="2130" w:type="dxa"/>
            <w:tcBorders>
              <w:bottom w:val="single" w:sz="6" w:space="0" w:color="000000"/>
              <w:right w:val="single" w:sz="6" w:space="0" w:color="000000"/>
            </w:tcBorders>
            <w:tcMar>
              <w:top w:w="0" w:type="dxa"/>
              <w:left w:w="0" w:type="dxa"/>
              <w:bottom w:w="0" w:type="dxa"/>
              <w:right w:w="0" w:type="dxa"/>
            </w:tcMar>
            <w:hideMark/>
          </w:tcPr>
          <w:p w14:paraId="77836424" w14:textId="77777777" w:rsidR="00BA6DC3" w:rsidRPr="00CB6D54" w:rsidRDefault="00BA6DC3" w:rsidP="00BA6DC3">
            <w:pPr>
              <w:spacing w:after="0" w:line="240" w:lineRule="auto"/>
              <w:rPr>
                <w:rFonts w:ascii="Times New Roman" w:eastAsia="Times New Roman" w:hAnsi="Times New Roman" w:cs="Times New Roman"/>
                <w:b/>
                <w:bCs/>
                <w:color w:val="5B5E5F"/>
                <w:sz w:val="32"/>
                <w:szCs w:val="32"/>
                <w:lang w:eastAsia="ru-RU"/>
              </w:rPr>
            </w:pPr>
          </w:p>
        </w:tc>
      </w:tr>
    </w:tbl>
    <w:p w14:paraId="05F1FFD2" w14:textId="59927547" w:rsidR="00BA6DC3" w:rsidRPr="00CB6D54" w:rsidRDefault="00BA6DC3" w:rsidP="003022E5">
      <w:pPr>
        <w:shd w:val="clear" w:color="auto" w:fill="FFFFFF"/>
        <w:spacing w:after="0" w:line="240" w:lineRule="auto"/>
        <w:rPr>
          <w:rFonts w:ascii="Times New Roman" w:eastAsia="Times New Roman" w:hAnsi="Times New Roman" w:cs="Times New Roman"/>
          <w:b/>
          <w:bCs/>
          <w:color w:val="000000"/>
          <w:sz w:val="32"/>
          <w:szCs w:val="32"/>
          <w:lang w:eastAsia="ru-RU"/>
        </w:rPr>
      </w:pPr>
      <w:r w:rsidRPr="00CB6D54">
        <w:rPr>
          <w:rFonts w:ascii="Times New Roman" w:eastAsia="Times New Roman" w:hAnsi="Times New Roman" w:cs="Times New Roman"/>
          <w:b/>
          <w:bCs/>
          <w:color w:val="000000"/>
          <w:sz w:val="32"/>
          <w:szCs w:val="32"/>
          <w:lang w:eastAsia="ru-RU"/>
        </w:rPr>
        <w:br/>
        <w:t xml:space="preserve">             Уполномоченное лицо заявителя</w:t>
      </w:r>
      <w:r w:rsidR="00CB6D54">
        <w:rPr>
          <w:rFonts w:ascii="Times New Roman" w:eastAsia="Times New Roman" w:hAnsi="Times New Roman" w:cs="Times New Roman"/>
          <w:b/>
          <w:bCs/>
          <w:color w:val="000000"/>
          <w:sz w:val="32"/>
          <w:szCs w:val="32"/>
          <w:lang w:eastAsia="ru-RU"/>
        </w:rPr>
        <w:t xml:space="preserve"> </w:t>
      </w:r>
      <w:r w:rsidRPr="00CB6D54">
        <w:rPr>
          <w:rFonts w:ascii="Times New Roman" w:eastAsia="Times New Roman" w:hAnsi="Times New Roman" w:cs="Times New Roman"/>
          <w:b/>
          <w:bCs/>
          <w:color w:val="000000"/>
          <w:sz w:val="32"/>
          <w:szCs w:val="32"/>
          <w:lang w:eastAsia="ru-RU"/>
        </w:rPr>
        <w:t xml:space="preserve">                  Ф.И.О., должность, подпись, дата</w:t>
      </w:r>
    </w:p>
    <w:p w14:paraId="1F06F96D" w14:textId="77777777" w:rsidR="00BA6DC3" w:rsidRPr="003022E5" w:rsidRDefault="00BA6DC3" w:rsidP="00BA6DC3">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r w:rsidRPr="003022E5">
        <w:rPr>
          <w:rFonts w:ascii="Times New Roman" w:eastAsia="Times New Roman" w:hAnsi="Times New Roman" w:cs="Times New Roman"/>
          <w:b/>
          <w:bCs/>
          <w:color w:val="000000"/>
          <w:sz w:val="28"/>
          <w:szCs w:val="28"/>
          <w:lang w:eastAsia="ru-RU"/>
        </w:rPr>
        <w:t>Примечания:</w:t>
      </w:r>
    </w:p>
    <w:p w14:paraId="699B9D64" w14:textId="77777777" w:rsidR="00BA6DC3" w:rsidRPr="003022E5" w:rsidRDefault="00BA6DC3" w:rsidP="00BA6DC3">
      <w:pPr>
        <w:shd w:val="clear" w:color="auto" w:fill="FFFFFF"/>
        <w:spacing w:after="0" w:line="240" w:lineRule="auto"/>
        <w:rPr>
          <w:rFonts w:ascii="Times New Roman" w:eastAsia="Times New Roman" w:hAnsi="Times New Roman" w:cs="Times New Roman"/>
          <w:b/>
          <w:bCs/>
          <w:color w:val="000000"/>
          <w:sz w:val="28"/>
          <w:szCs w:val="28"/>
          <w:lang w:eastAsia="ru-RU"/>
        </w:rPr>
      </w:pPr>
    </w:p>
    <w:tbl>
      <w:tblPr>
        <w:tblW w:w="10200" w:type="dxa"/>
        <w:tblCellMar>
          <w:top w:w="15" w:type="dxa"/>
          <w:left w:w="15" w:type="dxa"/>
          <w:bottom w:w="15" w:type="dxa"/>
          <w:right w:w="15" w:type="dxa"/>
        </w:tblCellMar>
        <w:tblLook w:val="04A0" w:firstRow="1" w:lastRow="0" w:firstColumn="1" w:lastColumn="0" w:noHBand="0" w:noVBand="1"/>
      </w:tblPr>
      <w:tblGrid>
        <w:gridCol w:w="831"/>
        <w:gridCol w:w="3400"/>
        <w:gridCol w:w="5969"/>
      </w:tblGrid>
      <w:tr w:rsidR="00BA6DC3" w:rsidRPr="003022E5" w14:paraId="4E7F8973" w14:textId="77777777" w:rsidTr="00BA6DC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1F1FA85" w14:textId="77777777" w:rsidR="00BA6DC3" w:rsidRPr="003022E5" w:rsidRDefault="00BA6DC3" w:rsidP="00BA6DC3">
            <w:pPr>
              <w:spacing w:before="100" w:beforeAutospacing="1" w:after="100" w:afterAutospacing="1" w:line="240" w:lineRule="auto"/>
              <w:jc w:val="center"/>
              <w:rPr>
                <w:rFonts w:ascii="Times New Roman" w:eastAsia="Times New Roman" w:hAnsi="Times New Roman" w:cs="Times New Roman"/>
                <w:b/>
                <w:bCs/>
                <w:color w:val="5B5E5F"/>
                <w:sz w:val="28"/>
                <w:szCs w:val="28"/>
                <w:lang w:eastAsia="ru-RU"/>
              </w:rPr>
            </w:pPr>
            <w:r w:rsidRPr="003022E5">
              <w:rPr>
                <w:rFonts w:ascii="Times New Roman" w:eastAsia="Times New Roman" w:hAnsi="Times New Roman" w:cs="Times New Roman"/>
                <w:b/>
                <w:bCs/>
                <w:color w:val="5B5E5F"/>
                <w:sz w:val="28"/>
                <w:szCs w:val="28"/>
                <w:lang w:eastAsia="ru-RU"/>
              </w:rPr>
              <w:t>1</w:t>
            </w:r>
          </w:p>
        </w:tc>
        <w:tc>
          <w:tcPr>
            <w:tcW w:w="3375" w:type="dxa"/>
            <w:tcBorders>
              <w:top w:val="single" w:sz="6" w:space="0" w:color="000000"/>
              <w:bottom w:val="single" w:sz="6" w:space="0" w:color="000000"/>
              <w:right w:val="single" w:sz="6" w:space="0" w:color="000000"/>
            </w:tcBorders>
            <w:tcMar>
              <w:top w:w="0" w:type="dxa"/>
              <w:left w:w="0" w:type="dxa"/>
              <w:bottom w:w="0" w:type="dxa"/>
              <w:right w:w="0" w:type="dxa"/>
            </w:tcMar>
            <w:hideMark/>
          </w:tcPr>
          <w:p w14:paraId="0B247718" w14:textId="77777777" w:rsidR="00BA6DC3" w:rsidRPr="003022E5" w:rsidRDefault="00BA6DC3" w:rsidP="00BA6DC3">
            <w:pPr>
              <w:spacing w:before="100" w:beforeAutospacing="1" w:after="100" w:afterAutospacing="1" w:line="240" w:lineRule="auto"/>
              <w:rPr>
                <w:rFonts w:ascii="Times New Roman" w:eastAsia="Times New Roman" w:hAnsi="Times New Roman" w:cs="Times New Roman"/>
                <w:b/>
                <w:bCs/>
                <w:color w:val="5B5E5F"/>
                <w:sz w:val="28"/>
                <w:szCs w:val="28"/>
                <w:lang w:eastAsia="ru-RU"/>
              </w:rPr>
            </w:pPr>
            <w:r w:rsidRPr="003022E5">
              <w:rPr>
                <w:rFonts w:ascii="Times New Roman" w:eastAsia="Times New Roman" w:hAnsi="Times New Roman" w:cs="Times New Roman"/>
                <w:b/>
                <w:bCs/>
                <w:color w:val="5B5E5F"/>
                <w:sz w:val="28"/>
                <w:szCs w:val="28"/>
                <w:lang w:eastAsia="ru-RU"/>
              </w:rPr>
              <w:t>Тип ВС</w:t>
            </w:r>
          </w:p>
        </w:tc>
        <w:tc>
          <w:tcPr>
            <w:tcW w:w="5925" w:type="dxa"/>
            <w:tcBorders>
              <w:top w:val="single" w:sz="6" w:space="0" w:color="000000"/>
              <w:bottom w:val="single" w:sz="6" w:space="0" w:color="000000"/>
              <w:right w:val="single" w:sz="6" w:space="0" w:color="000000"/>
            </w:tcBorders>
            <w:tcMar>
              <w:top w:w="0" w:type="dxa"/>
              <w:left w:w="0" w:type="dxa"/>
              <w:bottom w:w="0" w:type="dxa"/>
              <w:right w:w="0" w:type="dxa"/>
            </w:tcMar>
            <w:hideMark/>
          </w:tcPr>
          <w:p w14:paraId="10F97EBB" w14:textId="77777777" w:rsidR="00BA6DC3" w:rsidRPr="003022E5" w:rsidRDefault="00BA6DC3" w:rsidP="00BA6DC3">
            <w:pPr>
              <w:spacing w:before="100" w:beforeAutospacing="1" w:after="100" w:afterAutospacing="1" w:line="240" w:lineRule="auto"/>
              <w:rPr>
                <w:rFonts w:ascii="Times New Roman" w:eastAsia="Times New Roman" w:hAnsi="Times New Roman" w:cs="Times New Roman"/>
                <w:b/>
                <w:bCs/>
                <w:color w:val="5B5E5F"/>
                <w:sz w:val="28"/>
                <w:szCs w:val="28"/>
                <w:lang w:eastAsia="ru-RU"/>
              </w:rPr>
            </w:pPr>
            <w:r w:rsidRPr="003022E5">
              <w:rPr>
                <w:rFonts w:ascii="Times New Roman" w:eastAsia="Times New Roman" w:hAnsi="Times New Roman" w:cs="Times New Roman"/>
                <w:b/>
                <w:bCs/>
                <w:color w:val="5B5E5F"/>
                <w:sz w:val="28"/>
                <w:szCs w:val="28"/>
                <w:lang w:eastAsia="ru-RU"/>
              </w:rPr>
              <w:t>тип и модификация воздушного судна</w:t>
            </w:r>
          </w:p>
        </w:tc>
      </w:tr>
      <w:tr w:rsidR="00BA6DC3" w:rsidRPr="003022E5" w14:paraId="747F4E03" w14:textId="77777777" w:rsidTr="00BA6DC3">
        <w:tc>
          <w:tcPr>
            <w:tcW w:w="825" w:type="dxa"/>
            <w:tcBorders>
              <w:left w:val="single" w:sz="6" w:space="0" w:color="000000"/>
              <w:bottom w:val="single" w:sz="6" w:space="0" w:color="000000"/>
              <w:right w:val="single" w:sz="6" w:space="0" w:color="000000"/>
            </w:tcBorders>
            <w:tcMar>
              <w:top w:w="0" w:type="dxa"/>
              <w:left w:w="0" w:type="dxa"/>
              <w:bottom w:w="0" w:type="dxa"/>
              <w:right w:w="0" w:type="dxa"/>
            </w:tcMar>
            <w:hideMark/>
          </w:tcPr>
          <w:p w14:paraId="0DC8DF7D" w14:textId="77777777" w:rsidR="00BA6DC3" w:rsidRPr="003022E5" w:rsidRDefault="00BA6DC3" w:rsidP="00BA6DC3">
            <w:pPr>
              <w:spacing w:before="100" w:beforeAutospacing="1" w:after="100" w:afterAutospacing="1" w:line="240" w:lineRule="auto"/>
              <w:jc w:val="center"/>
              <w:rPr>
                <w:rFonts w:ascii="Times New Roman" w:eastAsia="Times New Roman" w:hAnsi="Times New Roman" w:cs="Times New Roman"/>
                <w:b/>
                <w:bCs/>
                <w:color w:val="5B5E5F"/>
                <w:sz w:val="28"/>
                <w:szCs w:val="28"/>
                <w:lang w:eastAsia="ru-RU"/>
              </w:rPr>
            </w:pPr>
            <w:r w:rsidRPr="003022E5">
              <w:rPr>
                <w:rFonts w:ascii="Times New Roman" w:eastAsia="Times New Roman" w:hAnsi="Times New Roman" w:cs="Times New Roman"/>
                <w:b/>
                <w:bCs/>
                <w:color w:val="5B5E5F"/>
                <w:sz w:val="28"/>
                <w:szCs w:val="28"/>
                <w:lang w:eastAsia="ru-RU"/>
              </w:rPr>
              <w:t>2</w:t>
            </w:r>
          </w:p>
        </w:tc>
        <w:tc>
          <w:tcPr>
            <w:tcW w:w="3375" w:type="dxa"/>
            <w:tcBorders>
              <w:bottom w:val="single" w:sz="6" w:space="0" w:color="000000"/>
              <w:right w:val="single" w:sz="6" w:space="0" w:color="000000"/>
            </w:tcBorders>
            <w:tcMar>
              <w:top w:w="0" w:type="dxa"/>
              <w:left w:w="0" w:type="dxa"/>
              <w:bottom w:w="0" w:type="dxa"/>
              <w:right w:w="0" w:type="dxa"/>
            </w:tcMar>
            <w:hideMark/>
          </w:tcPr>
          <w:p w14:paraId="6E3288A9" w14:textId="77777777" w:rsidR="00BA6DC3" w:rsidRPr="003022E5" w:rsidRDefault="00BA6DC3" w:rsidP="00BA6DC3">
            <w:pPr>
              <w:spacing w:before="100" w:beforeAutospacing="1" w:after="100" w:afterAutospacing="1" w:line="240" w:lineRule="auto"/>
              <w:rPr>
                <w:rFonts w:ascii="Times New Roman" w:eastAsia="Times New Roman" w:hAnsi="Times New Roman" w:cs="Times New Roman"/>
                <w:b/>
                <w:bCs/>
                <w:color w:val="5B5E5F"/>
                <w:sz w:val="28"/>
                <w:szCs w:val="28"/>
                <w:lang w:eastAsia="ru-RU"/>
              </w:rPr>
            </w:pPr>
            <w:r w:rsidRPr="003022E5">
              <w:rPr>
                <w:rFonts w:ascii="Times New Roman" w:eastAsia="Times New Roman" w:hAnsi="Times New Roman" w:cs="Times New Roman"/>
                <w:b/>
                <w:bCs/>
                <w:color w:val="5B5E5F"/>
                <w:sz w:val="28"/>
                <w:szCs w:val="28"/>
                <w:lang w:eastAsia="ru-RU"/>
              </w:rPr>
              <w:t>Регистрационный номер</w:t>
            </w:r>
          </w:p>
        </w:tc>
        <w:tc>
          <w:tcPr>
            <w:tcW w:w="5925" w:type="dxa"/>
            <w:tcBorders>
              <w:bottom w:val="single" w:sz="6" w:space="0" w:color="000000"/>
              <w:right w:val="single" w:sz="6" w:space="0" w:color="000000"/>
            </w:tcBorders>
            <w:tcMar>
              <w:top w:w="0" w:type="dxa"/>
              <w:left w:w="0" w:type="dxa"/>
              <w:bottom w:w="0" w:type="dxa"/>
              <w:right w:w="0" w:type="dxa"/>
            </w:tcMar>
            <w:hideMark/>
          </w:tcPr>
          <w:p w14:paraId="23B1BBD3" w14:textId="77777777" w:rsidR="00BA6DC3" w:rsidRPr="003022E5" w:rsidRDefault="00BA6DC3" w:rsidP="00BA6DC3">
            <w:pPr>
              <w:spacing w:before="100" w:beforeAutospacing="1" w:after="100" w:afterAutospacing="1" w:line="240" w:lineRule="auto"/>
              <w:rPr>
                <w:rFonts w:ascii="Times New Roman" w:eastAsia="Times New Roman" w:hAnsi="Times New Roman" w:cs="Times New Roman"/>
                <w:b/>
                <w:bCs/>
                <w:color w:val="5B5E5F"/>
                <w:sz w:val="28"/>
                <w:szCs w:val="28"/>
                <w:lang w:eastAsia="ru-RU"/>
              </w:rPr>
            </w:pPr>
            <w:r w:rsidRPr="003022E5">
              <w:rPr>
                <w:rFonts w:ascii="Times New Roman" w:eastAsia="Times New Roman" w:hAnsi="Times New Roman" w:cs="Times New Roman"/>
                <w:b/>
                <w:bCs/>
                <w:color w:val="5B5E5F"/>
                <w:sz w:val="28"/>
                <w:szCs w:val="28"/>
                <w:lang w:eastAsia="ru-RU"/>
              </w:rPr>
              <w:t>государственный и регистрационный опознавательные знаки воздушного судна</w:t>
            </w:r>
          </w:p>
        </w:tc>
      </w:tr>
      <w:tr w:rsidR="00BA6DC3" w:rsidRPr="003022E5" w14:paraId="0CAA48E4" w14:textId="77777777" w:rsidTr="00BA6DC3">
        <w:tc>
          <w:tcPr>
            <w:tcW w:w="825" w:type="dxa"/>
            <w:tcBorders>
              <w:left w:val="single" w:sz="6" w:space="0" w:color="000000"/>
              <w:bottom w:val="single" w:sz="6" w:space="0" w:color="000000"/>
              <w:right w:val="single" w:sz="6" w:space="0" w:color="000000"/>
            </w:tcBorders>
            <w:tcMar>
              <w:top w:w="0" w:type="dxa"/>
              <w:left w:w="0" w:type="dxa"/>
              <w:bottom w:w="0" w:type="dxa"/>
              <w:right w:w="0" w:type="dxa"/>
            </w:tcMar>
            <w:hideMark/>
          </w:tcPr>
          <w:p w14:paraId="52E0CA6A" w14:textId="77777777" w:rsidR="00BA6DC3" w:rsidRPr="003022E5" w:rsidRDefault="00BA6DC3" w:rsidP="00BA6DC3">
            <w:pPr>
              <w:spacing w:before="100" w:beforeAutospacing="1" w:after="100" w:afterAutospacing="1" w:line="240" w:lineRule="auto"/>
              <w:jc w:val="center"/>
              <w:rPr>
                <w:rFonts w:ascii="Times New Roman" w:eastAsia="Times New Roman" w:hAnsi="Times New Roman" w:cs="Times New Roman"/>
                <w:b/>
                <w:bCs/>
                <w:color w:val="5B5E5F"/>
                <w:sz w:val="28"/>
                <w:szCs w:val="28"/>
                <w:lang w:eastAsia="ru-RU"/>
              </w:rPr>
            </w:pPr>
            <w:r w:rsidRPr="003022E5">
              <w:rPr>
                <w:rFonts w:ascii="Times New Roman" w:eastAsia="Times New Roman" w:hAnsi="Times New Roman" w:cs="Times New Roman"/>
                <w:b/>
                <w:bCs/>
                <w:color w:val="5B5E5F"/>
                <w:sz w:val="28"/>
                <w:szCs w:val="28"/>
                <w:lang w:eastAsia="ru-RU"/>
              </w:rPr>
              <w:t>3</w:t>
            </w:r>
          </w:p>
        </w:tc>
        <w:tc>
          <w:tcPr>
            <w:tcW w:w="3375" w:type="dxa"/>
            <w:tcBorders>
              <w:bottom w:val="single" w:sz="6" w:space="0" w:color="000000"/>
              <w:right w:val="single" w:sz="6" w:space="0" w:color="000000"/>
            </w:tcBorders>
            <w:tcMar>
              <w:top w:w="0" w:type="dxa"/>
              <w:left w:w="0" w:type="dxa"/>
              <w:bottom w:w="0" w:type="dxa"/>
              <w:right w:w="0" w:type="dxa"/>
            </w:tcMar>
            <w:hideMark/>
          </w:tcPr>
          <w:p w14:paraId="14C23222" w14:textId="77777777" w:rsidR="00BA6DC3" w:rsidRPr="003022E5" w:rsidRDefault="00BA6DC3" w:rsidP="00BA6DC3">
            <w:pPr>
              <w:spacing w:before="100" w:beforeAutospacing="1" w:after="100" w:afterAutospacing="1" w:line="240" w:lineRule="auto"/>
              <w:rPr>
                <w:rFonts w:ascii="Times New Roman" w:eastAsia="Times New Roman" w:hAnsi="Times New Roman" w:cs="Times New Roman"/>
                <w:b/>
                <w:bCs/>
                <w:color w:val="5B5E5F"/>
                <w:sz w:val="28"/>
                <w:szCs w:val="28"/>
                <w:lang w:eastAsia="ru-RU"/>
              </w:rPr>
            </w:pPr>
            <w:r w:rsidRPr="003022E5">
              <w:rPr>
                <w:rFonts w:ascii="Times New Roman" w:eastAsia="Times New Roman" w:hAnsi="Times New Roman" w:cs="Times New Roman"/>
                <w:b/>
                <w:bCs/>
                <w:color w:val="5B5E5F"/>
                <w:sz w:val="28"/>
                <w:szCs w:val="28"/>
                <w:lang w:eastAsia="ru-RU"/>
              </w:rPr>
              <w:t>Арендатор (заказчик)</w:t>
            </w:r>
          </w:p>
        </w:tc>
        <w:tc>
          <w:tcPr>
            <w:tcW w:w="5925" w:type="dxa"/>
            <w:tcBorders>
              <w:bottom w:val="single" w:sz="6" w:space="0" w:color="000000"/>
              <w:right w:val="single" w:sz="6" w:space="0" w:color="000000"/>
            </w:tcBorders>
            <w:tcMar>
              <w:top w:w="0" w:type="dxa"/>
              <w:left w:w="0" w:type="dxa"/>
              <w:bottom w:w="0" w:type="dxa"/>
              <w:right w:w="0" w:type="dxa"/>
            </w:tcMar>
            <w:hideMark/>
          </w:tcPr>
          <w:p w14:paraId="7909EBDC" w14:textId="77777777" w:rsidR="00BA6DC3" w:rsidRPr="003022E5" w:rsidRDefault="00BA6DC3" w:rsidP="00BA6DC3">
            <w:pPr>
              <w:spacing w:before="100" w:beforeAutospacing="1" w:after="100" w:afterAutospacing="1" w:line="240" w:lineRule="auto"/>
              <w:rPr>
                <w:rFonts w:ascii="Times New Roman" w:eastAsia="Times New Roman" w:hAnsi="Times New Roman" w:cs="Times New Roman"/>
                <w:b/>
                <w:bCs/>
                <w:color w:val="5B5E5F"/>
                <w:sz w:val="28"/>
                <w:szCs w:val="28"/>
                <w:lang w:eastAsia="ru-RU"/>
              </w:rPr>
            </w:pPr>
            <w:r w:rsidRPr="003022E5">
              <w:rPr>
                <w:rFonts w:ascii="Times New Roman" w:eastAsia="Times New Roman" w:hAnsi="Times New Roman" w:cs="Times New Roman"/>
                <w:b/>
                <w:bCs/>
                <w:color w:val="5B5E5F"/>
                <w:sz w:val="28"/>
                <w:szCs w:val="28"/>
                <w:lang w:eastAsia="ru-RU"/>
              </w:rPr>
              <w:t>наименование, адрес арендатора или заказчика на выполнение полетов за рубежом</w:t>
            </w:r>
          </w:p>
        </w:tc>
      </w:tr>
      <w:tr w:rsidR="00BA6DC3" w:rsidRPr="003022E5" w14:paraId="0C5FC7EB" w14:textId="77777777" w:rsidTr="00BA6DC3">
        <w:tc>
          <w:tcPr>
            <w:tcW w:w="825" w:type="dxa"/>
            <w:tcBorders>
              <w:left w:val="single" w:sz="6" w:space="0" w:color="000000"/>
              <w:bottom w:val="single" w:sz="6" w:space="0" w:color="000000"/>
              <w:right w:val="single" w:sz="6" w:space="0" w:color="000000"/>
            </w:tcBorders>
            <w:tcMar>
              <w:top w:w="0" w:type="dxa"/>
              <w:left w:w="0" w:type="dxa"/>
              <w:bottom w:w="0" w:type="dxa"/>
              <w:right w:w="0" w:type="dxa"/>
            </w:tcMar>
            <w:hideMark/>
          </w:tcPr>
          <w:p w14:paraId="7BBB10F1" w14:textId="77777777" w:rsidR="00BA6DC3" w:rsidRPr="003022E5" w:rsidRDefault="00BA6DC3" w:rsidP="00BA6DC3">
            <w:pPr>
              <w:spacing w:before="100" w:beforeAutospacing="1" w:after="100" w:afterAutospacing="1" w:line="240" w:lineRule="auto"/>
              <w:jc w:val="center"/>
              <w:rPr>
                <w:rFonts w:ascii="Times New Roman" w:eastAsia="Times New Roman" w:hAnsi="Times New Roman" w:cs="Times New Roman"/>
                <w:b/>
                <w:bCs/>
                <w:color w:val="5B5E5F"/>
                <w:sz w:val="28"/>
                <w:szCs w:val="28"/>
                <w:lang w:eastAsia="ru-RU"/>
              </w:rPr>
            </w:pPr>
            <w:r w:rsidRPr="003022E5">
              <w:rPr>
                <w:rFonts w:ascii="Times New Roman" w:eastAsia="Times New Roman" w:hAnsi="Times New Roman" w:cs="Times New Roman"/>
                <w:b/>
                <w:bCs/>
                <w:color w:val="5B5E5F"/>
                <w:sz w:val="28"/>
                <w:szCs w:val="28"/>
                <w:lang w:eastAsia="ru-RU"/>
              </w:rPr>
              <w:t>4</w:t>
            </w:r>
          </w:p>
        </w:tc>
        <w:tc>
          <w:tcPr>
            <w:tcW w:w="3375" w:type="dxa"/>
            <w:tcBorders>
              <w:bottom w:val="single" w:sz="6" w:space="0" w:color="000000"/>
              <w:right w:val="single" w:sz="6" w:space="0" w:color="000000"/>
            </w:tcBorders>
            <w:tcMar>
              <w:top w:w="0" w:type="dxa"/>
              <w:left w:w="0" w:type="dxa"/>
              <w:bottom w:w="0" w:type="dxa"/>
              <w:right w:w="0" w:type="dxa"/>
            </w:tcMar>
            <w:hideMark/>
          </w:tcPr>
          <w:p w14:paraId="5285DDA5" w14:textId="77777777" w:rsidR="00BA6DC3" w:rsidRPr="003022E5" w:rsidRDefault="00BA6DC3" w:rsidP="00BA6DC3">
            <w:pPr>
              <w:spacing w:before="100" w:beforeAutospacing="1" w:after="100" w:afterAutospacing="1" w:line="240" w:lineRule="auto"/>
              <w:rPr>
                <w:rFonts w:ascii="Times New Roman" w:eastAsia="Times New Roman" w:hAnsi="Times New Roman" w:cs="Times New Roman"/>
                <w:b/>
                <w:bCs/>
                <w:color w:val="5B5E5F"/>
                <w:sz w:val="28"/>
                <w:szCs w:val="28"/>
                <w:lang w:eastAsia="ru-RU"/>
              </w:rPr>
            </w:pPr>
            <w:r w:rsidRPr="003022E5">
              <w:rPr>
                <w:rFonts w:ascii="Times New Roman" w:eastAsia="Times New Roman" w:hAnsi="Times New Roman" w:cs="Times New Roman"/>
                <w:b/>
                <w:bCs/>
                <w:color w:val="5B5E5F"/>
                <w:sz w:val="28"/>
                <w:szCs w:val="28"/>
                <w:lang w:eastAsia="ru-RU"/>
              </w:rPr>
              <w:t>Государство, город и аэропорт временного базирования</w:t>
            </w:r>
          </w:p>
        </w:tc>
        <w:tc>
          <w:tcPr>
            <w:tcW w:w="5925" w:type="dxa"/>
            <w:tcBorders>
              <w:bottom w:val="single" w:sz="6" w:space="0" w:color="000000"/>
              <w:right w:val="single" w:sz="6" w:space="0" w:color="000000"/>
            </w:tcBorders>
            <w:tcMar>
              <w:top w:w="0" w:type="dxa"/>
              <w:left w:w="0" w:type="dxa"/>
              <w:bottom w:w="0" w:type="dxa"/>
              <w:right w:w="0" w:type="dxa"/>
            </w:tcMar>
            <w:hideMark/>
          </w:tcPr>
          <w:p w14:paraId="7494D296" w14:textId="77777777" w:rsidR="00BA6DC3" w:rsidRPr="003022E5" w:rsidRDefault="00BA6DC3" w:rsidP="00BA6DC3">
            <w:pPr>
              <w:spacing w:before="100" w:beforeAutospacing="1" w:after="100" w:afterAutospacing="1" w:line="240" w:lineRule="auto"/>
              <w:rPr>
                <w:rFonts w:ascii="Times New Roman" w:eastAsia="Times New Roman" w:hAnsi="Times New Roman" w:cs="Times New Roman"/>
                <w:b/>
                <w:bCs/>
                <w:color w:val="5B5E5F"/>
                <w:sz w:val="28"/>
                <w:szCs w:val="28"/>
                <w:lang w:eastAsia="ru-RU"/>
              </w:rPr>
            </w:pPr>
            <w:r w:rsidRPr="003022E5">
              <w:rPr>
                <w:rFonts w:ascii="Times New Roman" w:eastAsia="Times New Roman" w:hAnsi="Times New Roman" w:cs="Times New Roman"/>
                <w:b/>
                <w:bCs/>
                <w:color w:val="5B5E5F"/>
                <w:sz w:val="28"/>
                <w:szCs w:val="28"/>
                <w:lang w:eastAsia="ru-RU"/>
              </w:rPr>
              <w:t>государство, город и наименование аэропорта временного базирования за рубежом</w:t>
            </w:r>
          </w:p>
        </w:tc>
      </w:tr>
      <w:tr w:rsidR="00BA6DC3" w:rsidRPr="003022E5" w14:paraId="05844F4C" w14:textId="77777777" w:rsidTr="00BA6DC3">
        <w:tc>
          <w:tcPr>
            <w:tcW w:w="825" w:type="dxa"/>
            <w:tcBorders>
              <w:left w:val="single" w:sz="6" w:space="0" w:color="000000"/>
              <w:bottom w:val="single" w:sz="6" w:space="0" w:color="000000"/>
              <w:right w:val="single" w:sz="6" w:space="0" w:color="000000"/>
            </w:tcBorders>
            <w:tcMar>
              <w:top w:w="0" w:type="dxa"/>
              <w:left w:w="0" w:type="dxa"/>
              <w:bottom w:w="0" w:type="dxa"/>
              <w:right w:w="0" w:type="dxa"/>
            </w:tcMar>
            <w:hideMark/>
          </w:tcPr>
          <w:p w14:paraId="51854CED" w14:textId="77777777" w:rsidR="00BA6DC3" w:rsidRPr="003022E5" w:rsidRDefault="00BA6DC3" w:rsidP="00BA6DC3">
            <w:pPr>
              <w:spacing w:before="100" w:beforeAutospacing="1" w:after="100" w:afterAutospacing="1" w:line="240" w:lineRule="auto"/>
              <w:jc w:val="center"/>
              <w:rPr>
                <w:rFonts w:ascii="Times New Roman" w:eastAsia="Times New Roman" w:hAnsi="Times New Roman" w:cs="Times New Roman"/>
                <w:b/>
                <w:bCs/>
                <w:color w:val="5B5E5F"/>
                <w:sz w:val="28"/>
                <w:szCs w:val="28"/>
                <w:lang w:eastAsia="ru-RU"/>
              </w:rPr>
            </w:pPr>
            <w:r w:rsidRPr="003022E5">
              <w:rPr>
                <w:rFonts w:ascii="Times New Roman" w:eastAsia="Times New Roman" w:hAnsi="Times New Roman" w:cs="Times New Roman"/>
                <w:b/>
                <w:bCs/>
                <w:color w:val="5B5E5F"/>
                <w:sz w:val="28"/>
                <w:szCs w:val="28"/>
                <w:lang w:eastAsia="ru-RU"/>
              </w:rPr>
              <w:t>5</w:t>
            </w:r>
          </w:p>
        </w:tc>
        <w:tc>
          <w:tcPr>
            <w:tcW w:w="3375" w:type="dxa"/>
            <w:tcBorders>
              <w:bottom w:val="single" w:sz="6" w:space="0" w:color="000000"/>
              <w:right w:val="single" w:sz="6" w:space="0" w:color="000000"/>
            </w:tcBorders>
            <w:tcMar>
              <w:top w:w="0" w:type="dxa"/>
              <w:left w:w="0" w:type="dxa"/>
              <w:bottom w:w="0" w:type="dxa"/>
              <w:right w:w="0" w:type="dxa"/>
            </w:tcMar>
            <w:hideMark/>
          </w:tcPr>
          <w:p w14:paraId="01E4EFAD" w14:textId="77777777" w:rsidR="00BA6DC3" w:rsidRPr="003022E5" w:rsidRDefault="00BA6DC3" w:rsidP="00BA6DC3">
            <w:pPr>
              <w:spacing w:before="100" w:beforeAutospacing="1" w:after="100" w:afterAutospacing="1" w:line="240" w:lineRule="auto"/>
              <w:rPr>
                <w:rFonts w:ascii="Times New Roman" w:eastAsia="Times New Roman" w:hAnsi="Times New Roman" w:cs="Times New Roman"/>
                <w:b/>
                <w:bCs/>
                <w:color w:val="5B5E5F"/>
                <w:sz w:val="28"/>
                <w:szCs w:val="28"/>
                <w:lang w:eastAsia="ru-RU"/>
              </w:rPr>
            </w:pPr>
            <w:r w:rsidRPr="003022E5">
              <w:rPr>
                <w:rFonts w:ascii="Times New Roman" w:eastAsia="Times New Roman" w:hAnsi="Times New Roman" w:cs="Times New Roman"/>
                <w:b/>
                <w:bCs/>
                <w:color w:val="5B5E5F"/>
                <w:sz w:val="28"/>
                <w:szCs w:val="28"/>
                <w:lang w:eastAsia="ru-RU"/>
              </w:rPr>
              <w:t>Договор</w:t>
            </w:r>
          </w:p>
        </w:tc>
        <w:tc>
          <w:tcPr>
            <w:tcW w:w="5925" w:type="dxa"/>
            <w:tcBorders>
              <w:bottom w:val="single" w:sz="6" w:space="0" w:color="000000"/>
              <w:right w:val="single" w:sz="6" w:space="0" w:color="000000"/>
            </w:tcBorders>
            <w:tcMar>
              <w:top w:w="0" w:type="dxa"/>
              <w:left w:w="0" w:type="dxa"/>
              <w:bottom w:w="0" w:type="dxa"/>
              <w:right w:w="0" w:type="dxa"/>
            </w:tcMar>
            <w:hideMark/>
          </w:tcPr>
          <w:p w14:paraId="46CB6F94" w14:textId="77777777" w:rsidR="00BA6DC3" w:rsidRPr="003022E5" w:rsidRDefault="00BA6DC3" w:rsidP="00BA6DC3">
            <w:pPr>
              <w:spacing w:before="100" w:beforeAutospacing="1" w:after="100" w:afterAutospacing="1" w:line="240" w:lineRule="auto"/>
              <w:rPr>
                <w:rFonts w:ascii="Times New Roman" w:eastAsia="Times New Roman" w:hAnsi="Times New Roman" w:cs="Times New Roman"/>
                <w:b/>
                <w:bCs/>
                <w:color w:val="5B5E5F"/>
                <w:sz w:val="28"/>
                <w:szCs w:val="28"/>
                <w:lang w:eastAsia="ru-RU"/>
              </w:rPr>
            </w:pPr>
            <w:r w:rsidRPr="003022E5">
              <w:rPr>
                <w:rFonts w:ascii="Times New Roman" w:eastAsia="Times New Roman" w:hAnsi="Times New Roman" w:cs="Times New Roman"/>
                <w:b/>
                <w:bCs/>
                <w:color w:val="5B5E5F"/>
                <w:sz w:val="28"/>
                <w:szCs w:val="28"/>
                <w:lang w:eastAsia="ru-RU"/>
              </w:rPr>
              <w:t>вид договора (аренда, фрахт, иные виды договоров), номер, дата заключения и срок действия договора</w:t>
            </w:r>
          </w:p>
        </w:tc>
      </w:tr>
    </w:tbl>
    <w:p w14:paraId="3FE2C883" w14:textId="77777777" w:rsidR="00BA6DC3" w:rsidRPr="003022E5" w:rsidRDefault="00BA6DC3" w:rsidP="00BA6DC3">
      <w:pPr>
        <w:shd w:val="clear" w:color="auto" w:fill="FFFFFF"/>
        <w:spacing w:after="0" w:line="240" w:lineRule="auto"/>
        <w:rPr>
          <w:rFonts w:ascii="Times New Roman" w:eastAsia="Times New Roman" w:hAnsi="Times New Roman" w:cs="Times New Roman"/>
          <w:b/>
          <w:bCs/>
          <w:color w:val="000000"/>
          <w:sz w:val="28"/>
          <w:szCs w:val="28"/>
          <w:lang w:eastAsia="ru-RU"/>
        </w:rPr>
      </w:pPr>
      <w:r w:rsidRPr="003022E5">
        <w:rPr>
          <w:rFonts w:ascii="Times New Roman" w:eastAsia="Times New Roman" w:hAnsi="Times New Roman" w:cs="Times New Roman"/>
          <w:b/>
          <w:bCs/>
          <w:color w:val="000000"/>
          <w:sz w:val="28"/>
          <w:szCs w:val="28"/>
          <w:lang w:eastAsia="ru-RU"/>
        </w:rPr>
        <w:br/>
      </w:r>
    </w:p>
    <w:p w14:paraId="689AD7C8" w14:textId="77777777" w:rsidR="00CB6D54" w:rsidRPr="003022E5" w:rsidRDefault="00CB6D54" w:rsidP="00BA6DC3">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14:paraId="33DF6801" w14:textId="77777777" w:rsidR="00CB6D54" w:rsidRPr="003022E5" w:rsidRDefault="00CB6D54" w:rsidP="00BA6DC3">
      <w:pPr>
        <w:shd w:val="clear" w:color="auto" w:fill="FFFFFF"/>
        <w:spacing w:before="100" w:beforeAutospacing="1" w:after="100" w:afterAutospacing="1" w:line="240" w:lineRule="auto"/>
        <w:rPr>
          <w:rFonts w:ascii="Arial" w:eastAsia="Times New Roman" w:hAnsi="Arial" w:cs="Arial"/>
          <w:b/>
          <w:bCs/>
          <w:color w:val="000000"/>
          <w:sz w:val="28"/>
          <w:szCs w:val="28"/>
          <w:lang w:eastAsia="ru-RU"/>
        </w:rPr>
      </w:pPr>
    </w:p>
    <w:p w14:paraId="1BB9CA33" w14:textId="77777777" w:rsidR="00CB6D54" w:rsidRDefault="00CB6D54"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p>
    <w:p w14:paraId="1CEF999D" w14:textId="77777777" w:rsidR="00CB6D54" w:rsidRDefault="00CB6D54"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p>
    <w:p w14:paraId="1CF66F60" w14:textId="77777777" w:rsidR="00CB6D54" w:rsidRDefault="00CB6D54"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p>
    <w:p w14:paraId="7780150C" w14:textId="77777777" w:rsidR="00CB6D54" w:rsidRDefault="00CB6D54"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p>
    <w:p w14:paraId="2C5287B9" w14:textId="77777777" w:rsidR="00CB6D54" w:rsidRDefault="00CB6D54"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p>
    <w:p w14:paraId="7A332260" w14:textId="07B455F7"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t>Часть Д1</w:t>
      </w:r>
      <w:r w:rsidRPr="00BA6DC3">
        <w:rPr>
          <w:rFonts w:ascii="Arial" w:eastAsia="Times New Roman" w:hAnsi="Arial" w:cs="Arial"/>
          <w:b/>
          <w:bCs/>
          <w:color w:val="000000"/>
          <w:sz w:val="18"/>
          <w:szCs w:val="18"/>
          <w:lang w:eastAsia="ru-RU"/>
        </w:rPr>
        <w:br/>
        <w:t>ТЕХНИЧЕСКОЕ ОБСЛУЖИВАНИЕ ВОЗДУШНЫХ СУДОВ</w:t>
      </w:r>
    </w:p>
    <w:p w14:paraId="16BAC672" w14:textId="77777777" w:rsidR="00BA6DC3" w:rsidRPr="00BA6DC3" w:rsidRDefault="00BA6DC3" w:rsidP="00BA6DC3">
      <w:pPr>
        <w:shd w:val="clear" w:color="auto" w:fill="FFFFFF"/>
        <w:spacing w:after="0" w:line="240" w:lineRule="auto"/>
        <w:rPr>
          <w:rFonts w:ascii="Arial" w:eastAsia="Times New Roman" w:hAnsi="Arial" w:cs="Arial"/>
          <w:b/>
          <w:bCs/>
          <w:color w:val="000000"/>
          <w:sz w:val="18"/>
          <w:szCs w:val="18"/>
          <w:lang w:eastAsia="ru-RU"/>
        </w:rPr>
      </w:pPr>
    </w:p>
    <w:tbl>
      <w:tblPr>
        <w:tblW w:w="10230" w:type="dxa"/>
        <w:tblCellMar>
          <w:top w:w="15" w:type="dxa"/>
          <w:left w:w="15" w:type="dxa"/>
          <w:bottom w:w="15" w:type="dxa"/>
          <w:right w:w="15" w:type="dxa"/>
        </w:tblCellMar>
        <w:tblLook w:val="04A0" w:firstRow="1" w:lastRow="0" w:firstColumn="1" w:lastColumn="0" w:noHBand="0" w:noVBand="1"/>
      </w:tblPr>
      <w:tblGrid>
        <w:gridCol w:w="1113"/>
        <w:gridCol w:w="1814"/>
        <w:gridCol w:w="1128"/>
        <w:gridCol w:w="1494"/>
        <w:gridCol w:w="1708"/>
        <w:gridCol w:w="1494"/>
        <w:gridCol w:w="1479"/>
      </w:tblGrid>
      <w:tr w:rsidR="00BA6DC3" w:rsidRPr="00BA6DC3" w14:paraId="4E0906A3" w14:textId="77777777" w:rsidTr="00BA6DC3">
        <w:tc>
          <w:tcPr>
            <w:tcW w:w="10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65BC9C6"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Тип</w:t>
            </w:r>
          </w:p>
          <w:p w14:paraId="5A5879E9"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ВС</w:t>
            </w:r>
          </w:p>
        </w:tc>
        <w:tc>
          <w:tcPr>
            <w:tcW w:w="1785" w:type="dxa"/>
            <w:tcBorders>
              <w:top w:val="single" w:sz="6" w:space="0" w:color="000000"/>
              <w:bottom w:val="single" w:sz="6" w:space="0" w:color="000000"/>
              <w:right w:val="single" w:sz="6" w:space="0" w:color="000000"/>
            </w:tcBorders>
            <w:tcMar>
              <w:top w:w="0" w:type="dxa"/>
              <w:left w:w="0" w:type="dxa"/>
              <w:bottom w:w="0" w:type="dxa"/>
              <w:right w:w="0" w:type="dxa"/>
            </w:tcMar>
            <w:hideMark/>
          </w:tcPr>
          <w:p w14:paraId="0F49B657"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Государство, город, аэропорт</w:t>
            </w:r>
          </w:p>
        </w:tc>
        <w:tc>
          <w:tcPr>
            <w:tcW w:w="1110" w:type="dxa"/>
            <w:tcBorders>
              <w:top w:val="single" w:sz="6" w:space="0" w:color="000000"/>
              <w:bottom w:val="single" w:sz="6" w:space="0" w:color="000000"/>
              <w:right w:val="single" w:sz="6" w:space="0" w:color="000000"/>
            </w:tcBorders>
            <w:tcMar>
              <w:top w:w="0" w:type="dxa"/>
              <w:left w:w="0" w:type="dxa"/>
              <w:bottom w:w="0" w:type="dxa"/>
              <w:right w:w="0" w:type="dxa"/>
            </w:tcMar>
            <w:hideMark/>
          </w:tcPr>
          <w:p w14:paraId="19E4E127"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Вид ТО</w:t>
            </w:r>
          </w:p>
        </w:tc>
        <w:tc>
          <w:tcPr>
            <w:tcW w:w="1470" w:type="dxa"/>
            <w:tcBorders>
              <w:top w:val="single" w:sz="6" w:space="0" w:color="000000"/>
              <w:bottom w:val="single" w:sz="6" w:space="0" w:color="000000"/>
              <w:right w:val="single" w:sz="6" w:space="0" w:color="000000"/>
            </w:tcBorders>
            <w:tcMar>
              <w:top w:w="0" w:type="dxa"/>
              <w:left w:w="0" w:type="dxa"/>
              <w:bottom w:w="0" w:type="dxa"/>
              <w:right w:w="0" w:type="dxa"/>
            </w:tcMar>
            <w:hideMark/>
          </w:tcPr>
          <w:p w14:paraId="7C9E5BD2"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Организация</w:t>
            </w:r>
          </w:p>
        </w:tc>
        <w:tc>
          <w:tcPr>
            <w:tcW w:w="1680" w:type="dxa"/>
            <w:tcBorders>
              <w:top w:val="single" w:sz="6" w:space="0" w:color="000000"/>
              <w:bottom w:val="single" w:sz="6" w:space="0" w:color="000000"/>
              <w:right w:val="single" w:sz="6" w:space="0" w:color="000000"/>
            </w:tcBorders>
            <w:tcMar>
              <w:top w:w="0" w:type="dxa"/>
              <w:left w:w="0" w:type="dxa"/>
              <w:bottom w:w="0" w:type="dxa"/>
              <w:right w:w="0" w:type="dxa"/>
            </w:tcMar>
            <w:hideMark/>
          </w:tcPr>
          <w:p w14:paraId="62359281"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Сертификат</w:t>
            </w:r>
          </w:p>
          <w:p w14:paraId="3C424B96"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организации</w:t>
            </w:r>
          </w:p>
        </w:tc>
        <w:tc>
          <w:tcPr>
            <w:tcW w:w="1470" w:type="dxa"/>
            <w:tcBorders>
              <w:top w:val="single" w:sz="6" w:space="0" w:color="000000"/>
              <w:bottom w:val="single" w:sz="6" w:space="0" w:color="000000"/>
              <w:right w:val="single" w:sz="6" w:space="0" w:color="000000"/>
            </w:tcBorders>
            <w:tcMar>
              <w:top w:w="0" w:type="dxa"/>
              <w:left w:w="0" w:type="dxa"/>
              <w:bottom w:w="0" w:type="dxa"/>
              <w:right w:w="0" w:type="dxa"/>
            </w:tcMar>
            <w:hideMark/>
          </w:tcPr>
          <w:p w14:paraId="565A8279"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Договор на обслуживание</w:t>
            </w:r>
          </w:p>
        </w:tc>
        <w:tc>
          <w:tcPr>
            <w:tcW w:w="1455" w:type="dxa"/>
            <w:tcBorders>
              <w:top w:val="single" w:sz="6" w:space="0" w:color="000000"/>
              <w:bottom w:val="single" w:sz="6" w:space="0" w:color="000000"/>
              <w:right w:val="single" w:sz="6" w:space="0" w:color="000000"/>
            </w:tcBorders>
            <w:tcMar>
              <w:top w:w="0" w:type="dxa"/>
              <w:left w:w="0" w:type="dxa"/>
              <w:bottom w:w="0" w:type="dxa"/>
              <w:right w:w="0" w:type="dxa"/>
            </w:tcMar>
            <w:hideMark/>
          </w:tcPr>
          <w:p w14:paraId="694C32A6"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Формы</w:t>
            </w:r>
          </w:p>
          <w:p w14:paraId="2B3FEA37"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обслуживания</w:t>
            </w:r>
          </w:p>
        </w:tc>
      </w:tr>
      <w:tr w:rsidR="00BA6DC3" w:rsidRPr="00BA6DC3" w14:paraId="3AA96540" w14:textId="77777777" w:rsidTr="00BA6DC3">
        <w:tc>
          <w:tcPr>
            <w:tcW w:w="1095" w:type="dxa"/>
            <w:tcBorders>
              <w:left w:val="single" w:sz="6" w:space="0" w:color="000000"/>
              <w:bottom w:val="single" w:sz="6" w:space="0" w:color="000000"/>
              <w:right w:val="single" w:sz="6" w:space="0" w:color="000000"/>
            </w:tcBorders>
            <w:tcMar>
              <w:top w:w="0" w:type="dxa"/>
              <w:left w:w="0" w:type="dxa"/>
              <w:bottom w:w="0" w:type="dxa"/>
              <w:right w:w="0" w:type="dxa"/>
            </w:tcMar>
            <w:hideMark/>
          </w:tcPr>
          <w:p w14:paraId="4B508011"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1</w:t>
            </w:r>
          </w:p>
        </w:tc>
        <w:tc>
          <w:tcPr>
            <w:tcW w:w="1785" w:type="dxa"/>
            <w:tcBorders>
              <w:bottom w:val="single" w:sz="6" w:space="0" w:color="000000"/>
              <w:right w:val="single" w:sz="6" w:space="0" w:color="000000"/>
            </w:tcBorders>
            <w:tcMar>
              <w:top w:w="0" w:type="dxa"/>
              <w:left w:w="0" w:type="dxa"/>
              <w:bottom w:w="0" w:type="dxa"/>
              <w:right w:w="0" w:type="dxa"/>
            </w:tcMar>
            <w:hideMark/>
          </w:tcPr>
          <w:p w14:paraId="6A4DF8BF"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2</w:t>
            </w:r>
          </w:p>
        </w:tc>
        <w:tc>
          <w:tcPr>
            <w:tcW w:w="1110" w:type="dxa"/>
            <w:tcBorders>
              <w:bottom w:val="single" w:sz="6" w:space="0" w:color="000000"/>
              <w:right w:val="single" w:sz="6" w:space="0" w:color="000000"/>
            </w:tcBorders>
            <w:tcMar>
              <w:top w:w="0" w:type="dxa"/>
              <w:left w:w="0" w:type="dxa"/>
              <w:bottom w:w="0" w:type="dxa"/>
              <w:right w:w="0" w:type="dxa"/>
            </w:tcMar>
            <w:hideMark/>
          </w:tcPr>
          <w:p w14:paraId="4C4C98CB"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3</w:t>
            </w:r>
          </w:p>
        </w:tc>
        <w:tc>
          <w:tcPr>
            <w:tcW w:w="1470" w:type="dxa"/>
            <w:tcBorders>
              <w:bottom w:val="single" w:sz="6" w:space="0" w:color="000000"/>
              <w:right w:val="single" w:sz="6" w:space="0" w:color="000000"/>
            </w:tcBorders>
            <w:tcMar>
              <w:top w:w="0" w:type="dxa"/>
              <w:left w:w="0" w:type="dxa"/>
              <w:bottom w:w="0" w:type="dxa"/>
              <w:right w:w="0" w:type="dxa"/>
            </w:tcMar>
            <w:hideMark/>
          </w:tcPr>
          <w:p w14:paraId="318E82AE"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4</w:t>
            </w:r>
          </w:p>
        </w:tc>
        <w:tc>
          <w:tcPr>
            <w:tcW w:w="1680" w:type="dxa"/>
            <w:tcBorders>
              <w:bottom w:val="single" w:sz="6" w:space="0" w:color="000000"/>
              <w:right w:val="single" w:sz="6" w:space="0" w:color="000000"/>
            </w:tcBorders>
            <w:tcMar>
              <w:top w:w="0" w:type="dxa"/>
              <w:left w:w="0" w:type="dxa"/>
              <w:bottom w:w="0" w:type="dxa"/>
              <w:right w:w="0" w:type="dxa"/>
            </w:tcMar>
            <w:hideMark/>
          </w:tcPr>
          <w:p w14:paraId="43382C5F"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5</w:t>
            </w:r>
          </w:p>
        </w:tc>
        <w:tc>
          <w:tcPr>
            <w:tcW w:w="1470" w:type="dxa"/>
            <w:tcBorders>
              <w:bottom w:val="single" w:sz="6" w:space="0" w:color="000000"/>
              <w:right w:val="single" w:sz="6" w:space="0" w:color="000000"/>
            </w:tcBorders>
            <w:tcMar>
              <w:top w:w="0" w:type="dxa"/>
              <w:left w:w="0" w:type="dxa"/>
              <w:bottom w:w="0" w:type="dxa"/>
              <w:right w:w="0" w:type="dxa"/>
            </w:tcMar>
            <w:hideMark/>
          </w:tcPr>
          <w:p w14:paraId="5D0B0636"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6</w:t>
            </w:r>
          </w:p>
        </w:tc>
        <w:tc>
          <w:tcPr>
            <w:tcW w:w="1455" w:type="dxa"/>
            <w:tcBorders>
              <w:bottom w:val="single" w:sz="6" w:space="0" w:color="000000"/>
              <w:right w:val="single" w:sz="6" w:space="0" w:color="000000"/>
            </w:tcBorders>
            <w:tcMar>
              <w:top w:w="0" w:type="dxa"/>
              <w:left w:w="0" w:type="dxa"/>
              <w:bottom w:w="0" w:type="dxa"/>
              <w:right w:w="0" w:type="dxa"/>
            </w:tcMar>
            <w:hideMark/>
          </w:tcPr>
          <w:p w14:paraId="0AFA2D52"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7</w:t>
            </w:r>
          </w:p>
        </w:tc>
      </w:tr>
      <w:tr w:rsidR="00BA6DC3" w:rsidRPr="00BA6DC3" w14:paraId="758DCCA0" w14:textId="77777777" w:rsidTr="00BA6DC3">
        <w:tc>
          <w:tcPr>
            <w:tcW w:w="1095" w:type="dxa"/>
            <w:tcBorders>
              <w:left w:val="single" w:sz="6" w:space="0" w:color="000000"/>
              <w:bottom w:val="single" w:sz="6" w:space="0" w:color="000000"/>
              <w:right w:val="single" w:sz="6" w:space="0" w:color="000000"/>
            </w:tcBorders>
            <w:tcMar>
              <w:top w:w="0" w:type="dxa"/>
              <w:left w:w="0" w:type="dxa"/>
              <w:bottom w:w="0" w:type="dxa"/>
              <w:right w:w="0" w:type="dxa"/>
            </w:tcMar>
            <w:hideMark/>
          </w:tcPr>
          <w:p w14:paraId="0F9E2683"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p>
        </w:tc>
        <w:tc>
          <w:tcPr>
            <w:tcW w:w="1785" w:type="dxa"/>
            <w:tcBorders>
              <w:bottom w:val="single" w:sz="6" w:space="0" w:color="000000"/>
              <w:right w:val="single" w:sz="6" w:space="0" w:color="000000"/>
            </w:tcBorders>
            <w:tcMar>
              <w:top w:w="0" w:type="dxa"/>
              <w:left w:w="0" w:type="dxa"/>
              <w:bottom w:w="0" w:type="dxa"/>
              <w:right w:w="0" w:type="dxa"/>
            </w:tcMar>
            <w:hideMark/>
          </w:tcPr>
          <w:p w14:paraId="41383666"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p>
        </w:tc>
        <w:tc>
          <w:tcPr>
            <w:tcW w:w="1110" w:type="dxa"/>
            <w:tcBorders>
              <w:bottom w:val="single" w:sz="6" w:space="0" w:color="000000"/>
              <w:right w:val="single" w:sz="6" w:space="0" w:color="000000"/>
            </w:tcBorders>
            <w:tcMar>
              <w:top w:w="0" w:type="dxa"/>
              <w:left w:w="0" w:type="dxa"/>
              <w:bottom w:w="0" w:type="dxa"/>
              <w:right w:w="0" w:type="dxa"/>
            </w:tcMar>
            <w:hideMark/>
          </w:tcPr>
          <w:p w14:paraId="248BB37C"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p>
        </w:tc>
        <w:tc>
          <w:tcPr>
            <w:tcW w:w="1470" w:type="dxa"/>
            <w:tcBorders>
              <w:bottom w:val="single" w:sz="6" w:space="0" w:color="000000"/>
              <w:right w:val="single" w:sz="6" w:space="0" w:color="000000"/>
            </w:tcBorders>
            <w:tcMar>
              <w:top w:w="0" w:type="dxa"/>
              <w:left w:w="0" w:type="dxa"/>
              <w:bottom w:w="0" w:type="dxa"/>
              <w:right w:w="0" w:type="dxa"/>
            </w:tcMar>
            <w:hideMark/>
          </w:tcPr>
          <w:p w14:paraId="1E715A04"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p>
        </w:tc>
        <w:tc>
          <w:tcPr>
            <w:tcW w:w="1680" w:type="dxa"/>
            <w:tcBorders>
              <w:bottom w:val="single" w:sz="6" w:space="0" w:color="000000"/>
              <w:right w:val="single" w:sz="6" w:space="0" w:color="000000"/>
            </w:tcBorders>
            <w:tcMar>
              <w:top w:w="0" w:type="dxa"/>
              <w:left w:w="0" w:type="dxa"/>
              <w:bottom w:w="0" w:type="dxa"/>
              <w:right w:w="0" w:type="dxa"/>
            </w:tcMar>
            <w:hideMark/>
          </w:tcPr>
          <w:p w14:paraId="7D97073E"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p>
        </w:tc>
        <w:tc>
          <w:tcPr>
            <w:tcW w:w="1470" w:type="dxa"/>
            <w:tcBorders>
              <w:bottom w:val="single" w:sz="6" w:space="0" w:color="000000"/>
              <w:right w:val="single" w:sz="6" w:space="0" w:color="000000"/>
            </w:tcBorders>
            <w:tcMar>
              <w:top w:w="0" w:type="dxa"/>
              <w:left w:w="0" w:type="dxa"/>
              <w:bottom w:w="0" w:type="dxa"/>
              <w:right w:w="0" w:type="dxa"/>
            </w:tcMar>
            <w:hideMark/>
          </w:tcPr>
          <w:p w14:paraId="25FDD3C8"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p>
        </w:tc>
        <w:tc>
          <w:tcPr>
            <w:tcW w:w="1455" w:type="dxa"/>
            <w:tcBorders>
              <w:bottom w:val="single" w:sz="6" w:space="0" w:color="000000"/>
              <w:right w:val="single" w:sz="6" w:space="0" w:color="000000"/>
            </w:tcBorders>
            <w:tcMar>
              <w:top w:w="0" w:type="dxa"/>
              <w:left w:w="0" w:type="dxa"/>
              <w:bottom w:w="0" w:type="dxa"/>
              <w:right w:w="0" w:type="dxa"/>
            </w:tcMar>
            <w:hideMark/>
          </w:tcPr>
          <w:p w14:paraId="15B255AF"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p>
        </w:tc>
      </w:tr>
    </w:tbl>
    <w:p w14:paraId="5BEFFCDA" w14:textId="77777777" w:rsidR="00BA6DC3" w:rsidRPr="00BA6DC3" w:rsidRDefault="00BA6DC3" w:rsidP="00BA6DC3">
      <w:pPr>
        <w:shd w:val="clear" w:color="auto" w:fill="FFFFFF"/>
        <w:spacing w:after="0"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br/>
      </w:r>
    </w:p>
    <w:p w14:paraId="20C4123C" w14:textId="77777777" w:rsidR="00BA6DC3" w:rsidRPr="00BA6DC3" w:rsidRDefault="00BA6DC3" w:rsidP="00BA6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BA6DC3">
        <w:rPr>
          <w:rFonts w:ascii="Courier New" w:eastAsia="Times New Roman" w:hAnsi="Courier New" w:cs="Courier New"/>
          <w:b/>
          <w:bCs/>
          <w:color w:val="000000"/>
          <w:sz w:val="18"/>
          <w:szCs w:val="18"/>
          <w:lang w:eastAsia="ru-RU"/>
        </w:rPr>
        <w:t xml:space="preserve">                                      Уполномоченное лицо заявителя</w:t>
      </w:r>
    </w:p>
    <w:p w14:paraId="1CFC55E0" w14:textId="77777777" w:rsidR="00BA6DC3" w:rsidRPr="00BA6DC3" w:rsidRDefault="00BA6DC3" w:rsidP="00BA6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BA6DC3">
        <w:rPr>
          <w:rFonts w:ascii="Courier New" w:eastAsia="Times New Roman" w:hAnsi="Courier New" w:cs="Courier New"/>
          <w:b/>
          <w:bCs/>
          <w:color w:val="000000"/>
          <w:sz w:val="18"/>
          <w:szCs w:val="18"/>
          <w:lang w:eastAsia="ru-RU"/>
        </w:rPr>
        <w:t xml:space="preserve">                                     ____________________________________</w:t>
      </w:r>
    </w:p>
    <w:p w14:paraId="17773032" w14:textId="77777777" w:rsidR="00BA6DC3" w:rsidRPr="00BA6DC3" w:rsidRDefault="00BA6DC3" w:rsidP="00BA6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BA6DC3">
        <w:rPr>
          <w:rFonts w:ascii="Courier New" w:eastAsia="Times New Roman" w:hAnsi="Courier New" w:cs="Courier New"/>
          <w:b/>
          <w:bCs/>
          <w:color w:val="000000"/>
          <w:sz w:val="18"/>
          <w:szCs w:val="18"/>
          <w:lang w:eastAsia="ru-RU"/>
        </w:rPr>
        <w:t xml:space="preserve">                                      Ф.И.О., должность, подпись, дата</w:t>
      </w:r>
    </w:p>
    <w:p w14:paraId="52809C05" w14:textId="77777777" w:rsidR="00BA6DC3" w:rsidRPr="00BA6DC3" w:rsidRDefault="00BA6DC3" w:rsidP="00BA6DC3">
      <w:pPr>
        <w:shd w:val="clear" w:color="auto" w:fill="FFFFFF"/>
        <w:spacing w:after="0"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br/>
      </w:r>
    </w:p>
    <w:p w14:paraId="2AEE4BF3" w14:textId="77777777"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t>Примечания:</w:t>
      </w:r>
    </w:p>
    <w:p w14:paraId="12E484D8" w14:textId="77777777"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t>1. Заполняется информация по организациям, осуществляющим оперативное техническое обслуживание эксплуатируемых типов воздушных судов в аэропортах базирования и временного базирования за пределами территории Российской Федерации, а также по всем организациям, выполняющим периодическое техническое обслуживание эксплуатируемых типов воздушных судов.</w:t>
      </w:r>
    </w:p>
    <w:p w14:paraId="63C90498" w14:textId="77777777"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t>2. Если на дату подачи заявки эксплуатантом не были заключены договоры на выполнение периодического технического обслуживания, вместо сведений, предусмотренных в колонках 2, 3, 4, 5, 6 указывается "в соответствии с РОТО"</w:t>
      </w:r>
    </w:p>
    <w:p w14:paraId="31C228EA" w14:textId="77777777" w:rsidR="00BA6DC3" w:rsidRPr="00BA6DC3" w:rsidRDefault="00BA6DC3" w:rsidP="00BA6DC3">
      <w:pPr>
        <w:shd w:val="clear" w:color="auto" w:fill="FFFFFF"/>
        <w:spacing w:after="0" w:line="240" w:lineRule="auto"/>
        <w:rPr>
          <w:rFonts w:ascii="Arial" w:eastAsia="Times New Roman" w:hAnsi="Arial" w:cs="Arial"/>
          <w:b/>
          <w:bCs/>
          <w:color w:val="000000"/>
          <w:sz w:val="18"/>
          <w:szCs w:val="18"/>
          <w:lang w:eastAsia="ru-RU"/>
        </w:rPr>
      </w:pPr>
    </w:p>
    <w:tbl>
      <w:tblPr>
        <w:tblW w:w="10215" w:type="dxa"/>
        <w:tblCellMar>
          <w:top w:w="15" w:type="dxa"/>
          <w:left w:w="15" w:type="dxa"/>
          <w:bottom w:w="15" w:type="dxa"/>
          <w:right w:w="15" w:type="dxa"/>
        </w:tblCellMar>
        <w:tblLook w:val="04A0" w:firstRow="1" w:lastRow="0" w:firstColumn="1" w:lastColumn="0" w:noHBand="0" w:noVBand="1"/>
      </w:tblPr>
      <w:tblGrid>
        <w:gridCol w:w="846"/>
        <w:gridCol w:w="3098"/>
        <w:gridCol w:w="6271"/>
      </w:tblGrid>
      <w:tr w:rsidR="00BA6DC3" w:rsidRPr="00BA6DC3" w14:paraId="441F8531" w14:textId="77777777" w:rsidTr="00BA6DC3">
        <w:tc>
          <w:tcPr>
            <w:tcW w:w="8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0A86FDB"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1</w:t>
            </w:r>
          </w:p>
        </w:tc>
        <w:tc>
          <w:tcPr>
            <w:tcW w:w="3075" w:type="dxa"/>
            <w:tcBorders>
              <w:top w:val="single" w:sz="6" w:space="0" w:color="000000"/>
              <w:bottom w:val="single" w:sz="6" w:space="0" w:color="000000"/>
              <w:right w:val="single" w:sz="6" w:space="0" w:color="000000"/>
            </w:tcBorders>
            <w:tcMar>
              <w:top w:w="0" w:type="dxa"/>
              <w:left w:w="0" w:type="dxa"/>
              <w:bottom w:w="0" w:type="dxa"/>
              <w:right w:w="0" w:type="dxa"/>
            </w:tcMar>
            <w:hideMark/>
          </w:tcPr>
          <w:p w14:paraId="58D7C5AD"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Тип ВС</w:t>
            </w:r>
          </w:p>
        </w:tc>
        <w:tc>
          <w:tcPr>
            <w:tcW w:w="6225" w:type="dxa"/>
            <w:tcBorders>
              <w:top w:val="single" w:sz="6" w:space="0" w:color="000000"/>
              <w:bottom w:val="single" w:sz="6" w:space="0" w:color="000000"/>
              <w:right w:val="single" w:sz="6" w:space="0" w:color="000000"/>
            </w:tcBorders>
            <w:tcMar>
              <w:top w:w="0" w:type="dxa"/>
              <w:left w:w="0" w:type="dxa"/>
              <w:bottom w:w="0" w:type="dxa"/>
              <w:right w:w="0" w:type="dxa"/>
            </w:tcMar>
            <w:hideMark/>
          </w:tcPr>
          <w:p w14:paraId="68C762A0"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тип и модификация эксплуатируемого воздушного судна</w:t>
            </w:r>
          </w:p>
        </w:tc>
      </w:tr>
      <w:tr w:rsidR="00BA6DC3" w:rsidRPr="00BA6DC3" w14:paraId="4C6042E3" w14:textId="77777777" w:rsidTr="00BA6DC3">
        <w:tc>
          <w:tcPr>
            <w:tcW w:w="840" w:type="dxa"/>
            <w:tcBorders>
              <w:left w:val="single" w:sz="6" w:space="0" w:color="000000"/>
              <w:bottom w:val="single" w:sz="6" w:space="0" w:color="000000"/>
              <w:right w:val="single" w:sz="6" w:space="0" w:color="000000"/>
            </w:tcBorders>
            <w:tcMar>
              <w:top w:w="0" w:type="dxa"/>
              <w:left w:w="0" w:type="dxa"/>
              <w:bottom w:w="0" w:type="dxa"/>
              <w:right w:w="0" w:type="dxa"/>
            </w:tcMar>
            <w:hideMark/>
          </w:tcPr>
          <w:p w14:paraId="08458651"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2</w:t>
            </w:r>
          </w:p>
        </w:tc>
        <w:tc>
          <w:tcPr>
            <w:tcW w:w="3075" w:type="dxa"/>
            <w:tcBorders>
              <w:bottom w:val="single" w:sz="6" w:space="0" w:color="000000"/>
              <w:right w:val="single" w:sz="6" w:space="0" w:color="000000"/>
            </w:tcBorders>
            <w:tcMar>
              <w:top w:w="0" w:type="dxa"/>
              <w:left w:w="0" w:type="dxa"/>
              <w:bottom w:w="0" w:type="dxa"/>
              <w:right w:w="0" w:type="dxa"/>
            </w:tcMar>
            <w:hideMark/>
          </w:tcPr>
          <w:p w14:paraId="6E3E78E9"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Государство, город, аэропорт</w:t>
            </w:r>
          </w:p>
        </w:tc>
        <w:tc>
          <w:tcPr>
            <w:tcW w:w="6225" w:type="dxa"/>
            <w:tcBorders>
              <w:bottom w:val="single" w:sz="6" w:space="0" w:color="000000"/>
              <w:right w:val="single" w:sz="6" w:space="0" w:color="000000"/>
            </w:tcBorders>
            <w:tcMar>
              <w:top w:w="0" w:type="dxa"/>
              <w:left w:w="0" w:type="dxa"/>
              <w:bottom w:w="0" w:type="dxa"/>
              <w:right w:w="0" w:type="dxa"/>
            </w:tcMar>
            <w:hideMark/>
          </w:tcPr>
          <w:p w14:paraId="6DB17848"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государство, город и аэропорт базирования или временного базирования за рубежом</w:t>
            </w:r>
          </w:p>
        </w:tc>
      </w:tr>
      <w:tr w:rsidR="00BA6DC3" w:rsidRPr="00BA6DC3" w14:paraId="7F829907" w14:textId="77777777" w:rsidTr="00BA6DC3">
        <w:tc>
          <w:tcPr>
            <w:tcW w:w="840" w:type="dxa"/>
            <w:tcBorders>
              <w:left w:val="single" w:sz="6" w:space="0" w:color="000000"/>
              <w:bottom w:val="single" w:sz="6" w:space="0" w:color="000000"/>
              <w:right w:val="single" w:sz="6" w:space="0" w:color="000000"/>
            </w:tcBorders>
            <w:tcMar>
              <w:top w:w="0" w:type="dxa"/>
              <w:left w:w="0" w:type="dxa"/>
              <w:bottom w:w="0" w:type="dxa"/>
              <w:right w:w="0" w:type="dxa"/>
            </w:tcMar>
            <w:hideMark/>
          </w:tcPr>
          <w:p w14:paraId="23F2EB7D"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3</w:t>
            </w:r>
          </w:p>
        </w:tc>
        <w:tc>
          <w:tcPr>
            <w:tcW w:w="3075" w:type="dxa"/>
            <w:tcBorders>
              <w:bottom w:val="single" w:sz="6" w:space="0" w:color="000000"/>
              <w:right w:val="single" w:sz="6" w:space="0" w:color="000000"/>
            </w:tcBorders>
            <w:tcMar>
              <w:top w:w="0" w:type="dxa"/>
              <w:left w:w="0" w:type="dxa"/>
              <w:bottom w:w="0" w:type="dxa"/>
              <w:right w:w="0" w:type="dxa"/>
            </w:tcMar>
            <w:hideMark/>
          </w:tcPr>
          <w:p w14:paraId="3940D8E7"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Вид ТО</w:t>
            </w:r>
          </w:p>
        </w:tc>
        <w:tc>
          <w:tcPr>
            <w:tcW w:w="6225" w:type="dxa"/>
            <w:tcBorders>
              <w:bottom w:val="single" w:sz="6" w:space="0" w:color="000000"/>
              <w:right w:val="single" w:sz="6" w:space="0" w:color="000000"/>
            </w:tcBorders>
            <w:tcMar>
              <w:top w:w="0" w:type="dxa"/>
              <w:left w:w="0" w:type="dxa"/>
              <w:bottom w:w="0" w:type="dxa"/>
              <w:right w:w="0" w:type="dxa"/>
            </w:tcMar>
            <w:hideMark/>
          </w:tcPr>
          <w:p w14:paraId="07CDDC21"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Вид технического обслуживания - оперативное (ОТО) или периодическое (ПТО)</w:t>
            </w:r>
          </w:p>
        </w:tc>
      </w:tr>
      <w:tr w:rsidR="00BA6DC3" w:rsidRPr="00BA6DC3" w14:paraId="608F5402" w14:textId="77777777" w:rsidTr="00BA6DC3">
        <w:tc>
          <w:tcPr>
            <w:tcW w:w="840" w:type="dxa"/>
            <w:tcBorders>
              <w:left w:val="single" w:sz="6" w:space="0" w:color="000000"/>
              <w:bottom w:val="single" w:sz="6" w:space="0" w:color="000000"/>
              <w:right w:val="single" w:sz="6" w:space="0" w:color="000000"/>
            </w:tcBorders>
            <w:tcMar>
              <w:top w:w="0" w:type="dxa"/>
              <w:left w:w="0" w:type="dxa"/>
              <w:bottom w:w="0" w:type="dxa"/>
              <w:right w:w="0" w:type="dxa"/>
            </w:tcMar>
            <w:hideMark/>
          </w:tcPr>
          <w:p w14:paraId="5035A6D7"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4</w:t>
            </w:r>
          </w:p>
        </w:tc>
        <w:tc>
          <w:tcPr>
            <w:tcW w:w="3075" w:type="dxa"/>
            <w:tcBorders>
              <w:bottom w:val="single" w:sz="6" w:space="0" w:color="000000"/>
              <w:right w:val="single" w:sz="6" w:space="0" w:color="000000"/>
            </w:tcBorders>
            <w:tcMar>
              <w:top w:w="0" w:type="dxa"/>
              <w:left w:w="0" w:type="dxa"/>
              <w:bottom w:w="0" w:type="dxa"/>
              <w:right w:w="0" w:type="dxa"/>
            </w:tcMar>
            <w:hideMark/>
          </w:tcPr>
          <w:p w14:paraId="354E6557"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Организация</w:t>
            </w:r>
          </w:p>
        </w:tc>
        <w:tc>
          <w:tcPr>
            <w:tcW w:w="6225" w:type="dxa"/>
            <w:tcBorders>
              <w:bottom w:val="single" w:sz="6" w:space="0" w:color="000000"/>
              <w:right w:val="single" w:sz="6" w:space="0" w:color="000000"/>
            </w:tcBorders>
            <w:tcMar>
              <w:top w:w="0" w:type="dxa"/>
              <w:left w:w="0" w:type="dxa"/>
              <w:bottom w:w="0" w:type="dxa"/>
              <w:right w:w="0" w:type="dxa"/>
            </w:tcMar>
            <w:hideMark/>
          </w:tcPr>
          <w:p w14:paraId="1B928F47"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название организации, выполняющей оперативное техническое обслуживание</w:t>
            </w:r>
          </w:p>
        </w:tc>
      </w:tr>
      <w:tr w:rsidR="00BA6DC3" w:rsidRPr="00BA6DC3" w14:paraId="5D01F1DE" w14:textId="77777777" w:rsidTr="00BA6DC3">
        <w:tc>
          <w:tcPr>
            <w:tcW w:w="840" w:type="dxa"/>
            <w:tcBorders>
              <w:left w:val="single" w:sz="6" w:space="0" w:color="000000"/>
              <w:bottom w:val="single" w:sz="6" w:space="0" w:color="000000"/>
              <w:right w:val="single" w:sz="6" w:space="0" w:color="000000"/>
            </w:tcBorders>
            <w:tcMar>
              <w:top w:w="0" w:type="dxa"/>
              <w:left w:w="0" w:type="dxa"/>
              <w:bottom w:w="0" w:type="dxa"/>
              <w:right w:w="0" w:type="dxa"/>
            </w:tcMar>
            <w:hideMark/>
          </w:tcPr>
          <w:p w14:paraId="7596B9EC"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5</w:t>
            </w:r>
          </w:p>
        </w:tc>
        <w:tc>
          <w:tcPr>
            <w:tcW w:w="3075" w:type="dxa"/>
            <w:tcBorders>
              <w:bottom w:val="single" w:sz="6" w:space="0" w:color="000000"/>
              <w:right w:val="single" w:sz="6" w:space="0" w:color="000000"/>
            </w:tcBorders>
            <w:tcMar>
              <w:top w:w="0" w:type="dxa"/>
              <w:left w:w="0" w:type="dxa"/>
              <w:bottom w:w="0" w:type="dxa"/>
              <w:right w:w="0" w:type="dxa"/>
            </w:tcMar>
            <w:hideMark/>
          </w:tcPr>
          <w:p w14:paraId="326793D6"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Сертификат организации</w:t>
            </w:r>
          </w:p>
        </w:tc>
        <w:tc>
          <w:tcPr>
            <w:tcW w:w="6225" w:type="dxa"/>
            <w:tcBorders>
              <w:bottom w:val="single" w:sz="6" w:space="0" w:color="000000"/>
              <w:right w:val="single" w:sz="6" w:space="0" w:color="000000"/>
            </w:tcBorders>
            <w:tcMar>
              <w:top w:w="0" w:type="dxa"/>
              <w:left w:w="0" w:type="dxa"/>
              <w:bottom w:w="0" w:type="dxa"/>
              <w:right w:w="0" w:type="dxa"/>
            </w:tcMar>
            <w:hideMark/>
          </w:tcPr>
          <w:p w14:paraId="4A9F5162"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номер, дата выдачи, срок действия сертификата организации по техническому обслуживанию и ремонту авиационной техники, наименование органа, выдавшего сертификат / номер, дата выдачи, срок действия одобрения Росавиацией иностранного сертификата организации по техническому обслуживанию воздушных судов</w:t>
            </w:r>
          </w:p>
        </w:tc>
      </w:tr>
      <w:tr w:rsidR="00BA6DC3" w:rsidRPr="00BA6DC3" w14:paraId="6362A671" w14:textId="77777777" w:rsidTr="00BA6DC3">
        <w:tc>
          <w:tcPr>
            <w:tcW w:w="840" w:type="dxa"/>
            <w:tcBorders>
              <w:left w:val="single" w:sz="6" w:space="0" w:color="000000"/>
              <w:bottom w:val="single" w:sz="6" w:space="0" w:color="000000"/>
              <w:right w:val="single" w:sz="6" w:space="0" w:color="000000"/>
            </w:tcBorders>
            <w:tcMar>
              <w:top w:w="0" w:type="dxa"/>
              <w:left w:w="0" w:type="dxa"/>
              <w:bottom w:w="0" w:type="dxa"/>
              <w:right w:w="0" w:type="dxa"/>
            </w:tcMar>
            <w:hideMark/>
          </w:tcPr>
          <w:p w14:paraId="2EA8C69D"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6</w:t>
            </w:r>
          </w:p>
        </w:tc>
        <w:tc>
          <w:tcPr>
            <w:tcW w:w="3075" w:type="dxa"/>
            <w:tcBorders>
              <w:bottom w:val="single" w:sz="6" w:space="0" w:color="000000"/>
              <w:right w:val="single" w:sz="6" w:space="0" w:color="000000"/>
            </w:tcBorders>
            <w:tcMar>
              <w:top w:w="0" w:type="dxa"/>
              <w:left w:w="0" w:type="dxa"/>
              <w:bottom w:w="0" w:type="dxa"/>
              <w:right w:w="0" w:type="dxa"/>
            </w:tcMar>
            <w:hideMark/>
          </w:tcPr>
          <w:p w14:paraId="1BD83D45"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Договор</w:t>
            </w:r>
          </w:p>
        </w:tc>
        <w:tc>
          <w:tcPr>
            <w:tcW w:w="6225" w:type="dxa"/>
            <w:tcBorders>
              <w:bottom w:val="single" w:sz="6" w:space="0" w:color="000000"/>
              <w:right w:val="single" w:sz="6" w:space="0" w:color="000000"/>
            </w:tcBorders>
            <w:tcMar>
              <w:top w:w="0" w:type="dxa"/>
              <w:left w:w="0" w:type="dxa"/>
              <w:bottom w:w="0" w:type="dxa"/>
              <w:right w:w="0" w:type="dxa"/>
            </w:tcMar>
            <w:hideMark/>
          </w:tcPr>
          <w:p w14:paraId="51B33770"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номер, дата заключения и срок действия договора на обслуживание</w:t>
            </w:r>
          </w:p>
        </w:tc>
      </w:tr>
      <w:tr w:rsidR="00BA6DC3" w:rsidRPr="00BA6DC3" w14:paraId="225C57D3" w14:textId="77777777" w:rsidTr="00BA6DC3">
        <w:tc>
          <w:tcPr>
            <w:tcW w:w="840" w:type="dxa"/>
            <w:tcBorders>
              <w:left w:val="single" w:sz="6" w:space="0" w:color="000000"/>
              <w:bottom w:val="single" w:sz="6" w:space="0" w:color="000000"/>
              <w:right w:val="single" w:sz="6" w:space="0" w:color="000000"/>
            </w:tcBorders>
            <w:tcMar>
              <w:top w:w="0" w:type="dxa"/>
              <w:left w:w="0" w:type="dxa"/>
              <w:bottom w:w="0" w:type="dxa"/>
              <w:right w:w="0" w:type="dxa"/>
            </w:tcMar>
            <w:hideMark/>
          </w:tcPr>
          <w:p w14:paraId="5A982653"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7</w:t>
            </w:r>
          </w:p>
        </w:tc>
        <w:tc>
          <w:tcPr>
            <w:tcW w:w="3075" w:type="dxa"/>
            <w:tcBorders>
              <w:bottom w:val="single" w:sz="6" w:space="0" w:color="000000"/>
              <w:right w:val="single" w:sz="6" w:space="0" w:color="000000"/>
            </w:tcBorders>
            <w:tcMar>
              <w:top w:w="0" w:type="dxa"/>
              <w:left w:w="0" w:type="dxa"/>
              <w:bottom w:w="0" w:type="dxa"/>
              <w:right w:w="0" w:type="dxa"/>
            </w:tcMar>
            <w:hideMark/>
          </w:tcPr>
          <w:p w14:paraId="1A031FDD"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Формы обслуживания</w:t>
            </w:r>
          </w:p>
        </w:tc>
        <w:tc>
          <w:tcPr>
            <w:tcW w:w="6225" w:type="dxa"/>
            <w:tcBorders>
              <w:bottom w:val="single" w:sz="6" w:space="0" w:color="000000"/>
              <w:right w:val="single" w:sz="6" w:space="0" w:color="000000"/>
            </w:tcBorders>
            <w:tcMar>
              <w:top w:w="0" w:type="dxa"/>
              <w:left w:w="0" w:type="dxa"/>
              <w:bottom w:w="0" w:type="dxa"/>
              <w:right w:w="0" w:type="dxa"/>
            </w:tcMar>
            <w:hideMark/>
          </w:tcPr>
          <w:p w14:paraId="04EA0F5F"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выполняемые формы технического обслуживания</w:t>
            </w:r>
          </w:p>
        </w:tc>
      </w:tr>
    </w:tbl>
    <w:p w14:paraId="4BA208DA" w14:textId="77777777" w:rsidR="00BA6DC3" w:rsidRPr="00BA6DC3" w:rsidRDefault="00BA6DC3" w:rsidP="00BA6DC3">
      <w:pPr>
        <w:shd w:val="clear" w:color="auto" w:fill="FFFFFF"/>
        <w:spacing w:after="0"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lastRenderedPageBreak/>
        <w:br/>
      </w:r>
    </w:p>
    <w:p w14:paraId="68D9E22D" w14:textId="77777777" w:rsidR="00790D80" w:rsidRDefault="00790D80"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p>
    <w:p w14:paraId="29F60759" w14:textId="77777777" w:rsidR="00790D80" w:rsidRDefault="00790D80"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p>
    <w:p w14:paraId="223A6CD0" w14:textId="09C6C812"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t>Часть Д2</w:t>
      </w:r>
      <w:r w:rsidRPr="00BA6DC3">
        <w:rPr>
          <w:rFonts w:ascii="Arial" w:eastAsia="Times New Roman" w:hAnsi="Arial" w:cs="Arial"/>
          <w:b/>
          <w:bCs/>
          <w:color w:val="000000"/>
          <w:sz w:val="18"/>
          <w:szCs w:val="18"/>
          <w:lang w:eastAsia="ru-RU"/>
        </w:rPr>
        <w:br/>
        <w:t>АНАЛИЗ И ОБРАБОТКА ПОЛЕТНОЙ ИНФОРМАЦИИ</w:t>
      </w:r>
    </w:p>
    <w:p w14:paraId="366D2455" w14:textId="77777777" w:rsidR="00BA6DC3" w:rsidRPr="00BA6DC3" w:rsidRDefault="00BA6DC3" w:rsidP="00BA6DC3">
      <w:pPr>
        <w:shd w:val="clear" w:color="auto" w:fill="FFFFFF"/>
        <w:spacing w:after="0" w:line="240" w:lineRule="auto"/>
        <w:rPr>
          <w:rFonts w:ascii="Arial" w:eastAsia="Times New Roman" w:hAnsi="Arial" w:cs="Arial"/>
          <w:b/>
          <w:bCs/>
          <w:color w:val="000000"/>
          <w:sz w:val="18"/>
          <w:szCs w:val="18"/>
          <w:lang w:eastAsia="ru-RU"/>
        </w:rPr>
      </w:pPr>
    </w:p>
    <w:tbl>
      <w:tblPr>
        <w:tblW w:w="10230" w:type="dxa"/>
        <w:tblCellMar>
          <w:top w:w="15" w:type="dxa"/>
          <w:left w:w="15" w:type="dxa"/>
          <w:bottom w:w="15" w:type="dxa"/>
          <w:right w:w="15" w:type="dxa"/>
        </w:tblCellMar>
        <w:tblLook w:val="04A0" w:firstRow="1" w:lastRow="0" w:firstColumn="1" w:lastColumn="0" w:noHBand="0" w:noVBand="1"/>
      </w:tblPr>
      <w:tblGrid>
        <w:gridCol w:w="1619"/>
        <w:gridCol w:w="3390"/>
        <w:gridCol w:w="5221"/>
      </w:tblGrid>
      <w:tr w:rsidR="00BA6DC3" w:rsidRPr="00BA6DC3" w14:paraId="0170B99F" w14:textId="77777777" w:rsidTr="00BA6DC3">
        <w:tc>
          <w:tcPr>
            <w:tcW w:w="16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4179045"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Тип ВС</w:t>
            </w:r>
          </w:p>
        </w:tc>
        <w:tc>
          <w:tcPr>
            <w:tcW w:w="3360" w:type="dxa"/>
            <w:tcBorders>
              <w:top w:val="single" w:sz="6" w:space="0" w:color="000000"/>
              <w:bottom w:val="single" w:sz="6" w:space="0" w:color="000000"/>
              <w:right w:val="single" w:sz="6" w:space="0" w:color="000000"/>
            </w:tcBorders>
            <w:tcMar>
              <w:top w:w="0" w:type="dxa"/>
              <w:left w:w="0" w:type="dxa"/>
              <w:bottom w:w="0" w:type="dxa"/>
              <w:right w:w="0" w:type="dxa"/>
            </w:tcMar>
            <w:hideMark/>
          </w:tcPr>
          <w:p w14:paraId="6706742A"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Организация</w:t>
            </w:r>
          </w:p>
        </w:tc>
        <w:tc>
          <w:tcPr>
            <w:tcW w:w="5175" w:type="dxa"/>
            <w:tcBorders>
              <w:top w:val="single" w:sz="6" w:space="0" w:color="000000"/>
              <w:bottom w:val="single" w:sz="6" w:space="0" w:color="000000"/>
              <w:right w:val="single" w:sz="6" w:space="0" w:color="000000"/>
            </w:tcBorders>
            <w:tcMar>
              <w:top w:w="0" w:type="dxa"/>
              <w:left w:w="0" w:type="dxa"/>
              <w:bottom w:w="0" w:type="dxa"/>
              <w:right w:w="0" w:type="dxa"/>
            </w:tcMar>
            <w:hideMark/>
          </w:tcPr>
          <w:p w14:paraId="7DA36BEF"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Договор на обслуживание</w:t>
            </w:r>
          </w:p>
        </w:tc>
      </w:tr>
      <w:tr w:rsidR="00BA6DC3" w:rsidRPr="00BA6DC3" w14:paraId="25F6A110" w14:textId="77777777" w:rsidTr="00BA6DC3">
        <w:tc>
          <w:tcPr>
            <w:tcW w:w="1605" w:type="dxa"/>
            <w:tcBorders>
              <w:left w:val="single" w:sz="6" w:space="0" w:color="000000"/>
              <w:bottom w:val="single" w:sz="6" w:space="0" w:color="000000"/>
              <w:right w:val="single" w:sz="6" w:space="0" w:color="000000"/>
            </w:tcBorders>
            <w:tcMar>
              <w:top w:w="0" w:type="dxa"/>
              <w:left w:w="0" w:type="dxa"/>
              <w:bottom w:w="0" w:type="dxa"/>
              <w:right w:w="0" w:type="dxa"/>
            </w:tcMar>
            <w:hideMark/>
          </w:tcPr>
          <w:p w14:paraId="5C8DBDBC"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1</w:t>
            </w:r>
          </w:p>
        </w:tc>
        <w:tc>
          <w:tcPr>
            <w:tcW w:w="3360" w:type="dxa"/>
            <w:tcBorders>
              <w:bottom w:val="single" w:sz="6" w:space="0" w:color="000000"/>
              <w:right w:val="single" w:sz="6" w:space="0" w:color="000000"/>
            </w:tcBorders>
            <w:tcMar>
              <w:top w:w="0" w:type="dxa"/>
              <w:left w:w="0" w:type="dxa"/>
              <w:bottom w:w="0" w:type="dxa"/>
              <w:right w:w="0" w:type="dxa"/>
            </w:tcMar>
            <w:hideMark/>
          </w:tcPr>
          <w:p w14:paraId="44B4BF3F"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2</w:t>
            </w:r>
          </w:p>
        </w:tc>
        <w:tc>
          <w:tcPr>
            <w:tcW w:w="5175" w:type="dxa"/>
            <w:tcBorders>
              <w:bottom w:val="single" w:sz="6" w:space="0" w:color="000000"/>
              <w:right w:val="single" w:sz="6" w:space="0" w:color="000000"/>
            </w:tcBorders>
            <w:tcMar>
              <w:top w:w="0" w:type="dxa"/>
              <w:left w:w="0" w:type="dxa"/>
              <w:bottom w:w="0" w:type="dxa"/>
              <w:right w:w="0" w:type="dxa"/>
            </w:tcMar>
            <w:hideMark/>
          </w:tcPr>
          <w:p w14:paraId="6519B30B"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3</w:t>
            </w:r>
          </w:p>
        </w:tc>
      </w:tr>
      <w:tr w:rsidR="00BA6DC3" w:rsidRPr="00BA6DC3" w14:paraId="347EFC0F" w14:textId="77777777" w:rsidTr="00BA6DC3">
        <w:tc>
          <w:tcPr>
            <w:tcW w:w="1605" w:type="dxa"/>
            <w:tcBorders>
              <w:left w:val="single" w:sz="6" w:space="0" w:color="000000"/>
              <w:bottom w:val="single" w:sz="6" w:space="0" w:color="000000"/>
              <w:right w:val="single" w:sz="6" w:space="0" w:color="000000"/>
            </w:tcBorders>
            <w:tcMar>
              <w:top w:w="0" w:type="dxa"/>
              <w:left w:w="0" w:type="dxa"/>
              <w:bottom w:w="0" w:type="dxa"/>
              <w:right w:w="0" w:type="dxa"/>
            </w:tcMar>
            <w:hideMark/>
          </w:tcPr>
          <w:p w14:paraId="018DA427"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p>
        </w:tc>
        <w:tc>
          <w:tcPr>
            <w:tcW w:w="3360" w:type="dxa"/>
            <w:tcBorders>
              <w:bottom w:val="single" w:sz="6" w:space="0" w:color="000000"/>
              <w:right w:val="single" w:sz="6" w:space="0" w:color="000000"/>
            </w:tcBorders>
            <w:tcMar>
              <w:top w:w="0" w:type="dxa"/>
              <w:left w:w="0" w:type="dxa"/>
              <w:bottom w:w="0" w:type="dxa"/>
              <w:right w:w="0" w:type="dxa"/>
            </w:tcMar>
            <w:hideMark/>
          </w:tcPr>
          <w:p w14:paraId="31DF2EA1"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p>
        </w:tc>
        <w:tc>
          <w:tcPr>
            <w:tcW w:w="5175" w:type="dxa"/>
            <w:tcBorders>
              <w:bottom w:val="single" w:sz="6" w:space="0" w:color="000000"/>
              <w:right w:val="single" w:sz="6" w:space="0" w:color="000000"/>
            </w:tcBorders>
            <w:tcMar>
              <w:top w:w="0" w:type="dxa"/>
              <w:left w:w="0" w:type="dxa"/>
              <w:bottom w:w="0" w:type="dxa"/>
              <w:right w:w="0" w:type="dxa"/>
            </w:tcMar>
            <w:hideMark/>
          </w:tcPr>
          <w:p w14:paraId="5A0CB4BF"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p>
        </w:tc>
      </w:tr>
      <w:tr w:rsidR="00BA6DC3" w:rsidRPr="00BA6DC3" w14:paraId="2459997F" w14:textId="77777777" w:rsidTr="00BA6DC3">
        <w:tc>
          <w:tcPr>
            <w:tcW w:w="1605" w:type="dxa"/>
            <w:tcBorders>
              <w:left w:val="single" w:sz="6" w:space="0" w:color="000000"/>
              <w:bottom w:val="single" w:sz="6" w:space="0" w:color="000000"/>
              <w:right w:val="single" w:sz="6" w:space="0" w:color="000000"/>
            </w:tcBorders>
            <w:tcMar>
              <w:top w:w="0" w:type="dxa"/>
              <w:left w:w="0" w:type="dxa"/>
              <w:bottom w:w="0" w:type="dxa"/>
              <w:right w:w="0" w:type="dxa"/>
            </w:tcMar>
            <w:hideMark/>
          </w:tcPr>
          <w:p w14:paraId="0698A691"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p>
        </w:tc>
        <w:tc>
          <w:tcPr>
            <w:tcW w:w="3360" w:type="dxa"/>
            <w:tcBorders>
              <w:bottom w:val="single" w:sz="6" w:space="0" w:color="000000"/>
              <w:right w:val="single" w:sz="6" w:space="0" w:color="000000"/>
            </w:tcBorders>
            <w:tcMar>
              <w:top w:w="0" w:type="dxa"/>
              <w:left w:w="0" w:type="dxa"/>
              <w:bottom w:w="0" w:type="dxa"/>
              <w:right w:w="0" w:type="dxa"/>
            </w:tcMar>
            <w:hideMark/>
          </w:tcPr>
          <w:p w14:paraId="293AB75C"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p>
        </w:tc>
        <w:tc>
          <w:tcPr>
            <w:tcW w:w="5175" w:type="dxa"/>
            <w:tcBorders>
              <w:bottom w:val="single" w:sz="6" w:space="0" w:color="000000"/>
              <w:right w:val="single" w:sz="6" w:space="0" w:color="000000"/>
            </w:tcBorders>
            <w:tcMar>
              <w:top w:w="0" w:type="dxa"/>
              <w:left w:w="0" w:type="dxa"/>
              <w:bottom w:w="0" w:type="dxa"/>
              <w:right w:w="0" w:type="dxa"/>
            </w:tcMar>
            <w:hideMark/>
          </w:tcPr>
          <w:p w14:paraId="4C98FE1E"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p>
        </w:tc>
      </w:tr>
    </w:tbl>
    <w:p w14:paraId="1C625363" w14:textId="77777777" w:rsidR="00BA6DC3" w:rsidRPr="00BA6DC3" w:rsidRDefault="00BA6DC3" w:rsidP="00BA6DC3">
      <w:pPr>
        <w:shd w:val="clear" w:color="auto" w:fill="FFFFFF"/>
        <w:spacing w:after="0"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br/>
      </w:r>
    </w:p>
    <w:p w14:paraId="0325C3ED" w14:textId="77777777" w:rsidR="00BA6DC3" w:rsidRPr="00BA6DC3" w:rsidRDefault="00BA6DC3" w:rsidP="00BA6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BA6DC3">
        <w:rPr>
          <w:rFonts w:ascii="Courier New" w:eastAsia="Times New Roman" w:hAnsi="Courier New" w:cs="Courier New"/>
          <w:b/>
          <w:bCs/>
          <w:color w:val="000000"/>
          <w:sz w:val="18"/>
          <w:szCs w:val="18"/>
          <w:lang w:eastAsia="ru-RU"/>
        </w:rPr>
        <w:t xml:space="preserve">                                      Уполномоченное лицо заявителя</w:t>
      </w:r>
    </w:p>
    <w:p w14:paraId="5ADA0F19" w14:textId="77777777" w:rsidR="00BA6DC3" w:rsidRPr="00BA6DC3" w:rsidRDefault="00BA6DC3" w:rsidP="00BA6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BA6DC3">
        <w:rPr>
          <w:rFonts w:ascii="Courier New" w:eastAsia="Times New Roman" w:hAnsi="Courier New" w:cs="Courier New"/>
          <w:b/>
          <w:bCs/>
          <w:color w:val="000000"/>
          <w:sz w:val="18"/>
          <w:szCs w:val="18"/>
          <w:lang w:eastAsia="ru-RU"/>
        </w:rPr>
        <w:t xml:space="preserve">                                     ____________________________________</w:t>
      </w:r>
    </w:p>
    <w:p w14:paraId="7A820E2B" w14:textId="77777777" w:rsidR="00BA6DC3" w:rsidRPr="00BA6DC3" w:rsidRDefault="00BA6DC3" w:rsidP="00BA6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BA6DC3">
        <w:rPr>
          <w:rFonts w:ascii="Courier New" w:eastAsia="Times New Roman" w:hAnsi="Courier New" w:cs="Courier New"/>
          <w:b/>
          <w:bCs/>
          <w:color w:val="000000"/>
          <w:sz w:val="18"/>
          <w:szCs w:val="18"/>
          <w:lang w:eastAsia="ru-RU"/>
        </w:rPr>
        <w:t xml:space="preserve">                                      Ф.И.О., должность, подпись, дата</w:t>
      </w:r>
    </w:p>
    <w:p w14:paraId="6A668187" w14:textId="77777777" w:rsidR="00BA6DC3" w:rsidRPr="00BA6DC3" w:rsidRDefault="00BA6DC3" w:rsidP="00BA6DC3">
      <w:pPr>
        <w:shd w:val="clear" w:color="auto" w:fill="FFFFFF"/>
        <w:spacing w:after="0"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br/>
      </w:r>
    </w:p>
    <w:p w14:paraId="79840642" w14:textId="77777777"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t>Примечания:</w:t>
      </w:r>
    </w:p>
    <w:p w14:paraId="58F11998" w14:textId="77777777" w:rsidR="00BA6DC3" w:rsidRPr="00BA6DC3" w:rsidRDefault="00BA6DC3" w:rsidP="00BA6DC3">
      <w:pPr>
        <w:shd w:val="clear" w:color="auto" w:fill="FFFFFF"/>
        <w:spacing w:after="0" w:line="240" w:lineRule="auto"/>
        <w:rPr>
          <w:rFonts w:ascii="Arial" w:eastAsia="Times New Roman" w:hAnsi="Arial" w:cs="Arial"/>
          <w:b/>
          <w:bCs/>
          <w:color w:val="000000"/>
          <w:sz w:val="18"/>
          <w:szCs w:val="18"/>
          <w:lang w:eastAsia="ru-RU"/>
        </w:rPr>
      </w:pPr>
    </w:p>
    <w:tbl>
      <w:tblPr>
        <w:tblW w:w="10200" w:type="dxa"/>
        <w:tblCellMar>
          <w:top w:w="15" w:type="dxa"/>
          <w:left w:w="15" w:type="dxa"/>
          <w:bottom w:w="15" w:type="dxa"/>
          <w:right w:w="15" w:type="dxa"/>
        </w:tblCellMar>
        <w:tblLook w:val="04A0" w:firstRow="1" w:lastRow="0" w:firstColumn="1" w:lastColumn="0" w:noHBand="0" w:noVBand="1"/>
      </w:tblPr>
      <w:tblGrid>
        <w:gridCol w:w="846"/>
        <w:gridCol w:w="3385"/>
        <w:gridCol w:w="5969"/>
      </w:tblGrid>
      <w:tr w:rsidR="00BA6DC3" w:rsidRPr="00BA6DC3" w14:paraId="7F00922F" w14:textId="77777777" w:rsidTr="00BA6DC3">
        <w:tc>
          <w:tcPr>
            <w:tcW w:w="8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46FD3BB"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1</w:t>
            </w:r>
          </w:p>
        </w:tc>
        <w:tc>
          <w:tcPr>
            <w:tcW w:w="3360" w:type="dxa"/>
            <w:tcBorders>
              <w:top w:val="single" w:sz="6" w:space="0" w:color="000000"/>
              <w:bottom w:val="single" w:sz="6" w:space="0" w:color="000000"/>
              <w:right w:val="single" w:sz="6" w:space="0" w:color="000000"/>
            </w:tcBorders>
            <w:tcMar>
              <w:top w:w="0" w:type="dxa"/>
              <w:left w:w="0" w:type="dxa"/>
              <w:bottom w:w="0" w:type="dxa"/>
              <w:right w:w="0" w:type="dxa"/>
            </w:tcMar>
            <w:hideMark/>
          </w:tcPr>
          <w:p w14:paraId="411A7BE9"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Тип ВС</w:t>
            </w:r>
          </w:p>
        </w:tc>
        <w:tc>
          <w:tcPr>
            <w:tcW w:w="5925" w:type="dxa"/>
            <w:tcBorders>
              <w:top w:val="single" w:sz="6" w:space="0" w:color="000000"/>
              <w:bottom w:val="single" w:sz="6" w:space="0" w:color="000000"/>
              <w:right w:val="single" w:sz="6" w:space="0" w:color="000000"/>
            </w:tcBorders>
            <w:tcMar>
              <w:top w:w="0" w:type="dxa"/>
              <w:left w:w="0" w:type="dxa"/>
              <w:bottom w:w="0" w:type="dxa"/>
              <w:right w:w="0" w:type="dxa"/>
            </w:tcMar>
            <w:hideMark/>
          </w:tcPr>
          <w:p w14:paraId="30105E5B"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тип и модификация воздушного судна</w:t>
            </w:r>
          </w:p>
        </w:tc>
      </w:tr>
      <w:tr w:rsidR="00BA6DC3" w:rsidRPr="00BA6DC3" w14:paraId="194EA53A" w14:textId="77777777" w:rsidTr="00BA6DC3">
        <w:tc>
          <w:tcPr>
            <w:tcW w:w="840" w:type="dxa"/>
            <w:tcBorders>
              <w:left w:val="single" w:sz="6" w:space="0" w:color="000000"/>
              <w:bottom w:val="single" w:sz="6" w:space="0" w:color="000000"/>
              <w:right w:val="single" w:sz="6" w:space="0" w:color="000000"/>
            </w:tcBorders>
            <w:tcMar>
              <w:top w:w="0" w:type="dxa"/>
              <w:left w:w="0" w:type="dxa"/>
              <w:bottom w:w="0" w:type="dxa"/>
              <w:right w:w="0" w:type="dxa"/>
            </w:tcMar>
            <w:hideMark/>
          </w:tcPr>
          <w:p w14:paraId="53F52011"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2</w:t>
            </w:r>
          </w:p>
        </w:tc>
        <w:tc>
          <w:tcPr>
            <w:tcW w:w="3360" w:type="dxa"/>
            <w:tcBorders>
              <w:bottom w:val="single" w:sz="6" w:space="0" w:color="000000"/>
              <w:right w:val="single" w:sz="6" w:space="0" w:color="000000"/>
            </w:tcBorders>
            <w:tcMar>
              <w:top w:w="0" w:type="dxa"/>
              <w:left w:w="0" w:type="dxa"/>
              <w:bottom w:w="0" w:type="dxa"/>
              <w:right w:w="0" w:type="dxa"/>
            </w:tcMar>
            <w:hideMark/>
          </w:tcPr>
          <w:p w14:paraId="7DDC03EA"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Организация</w:t>
            </w:r>
          </w:p>
        </w:tc>
        <w:tc>
          <w:tcPr>
            <w:tcW w:w="5925" w:type="dxa"/>
            <w:tcBorders>
              <w:bottom w:val="single" w:sz="6" w:space="0" w:color="000000"/>
              <w:right w:val="single" w:sz="6" w:space="0" w:color="000000"/>
            </w:tcBorders>
            <w:tcMar>
              <w:top w:w="0" w:type="dxa"/>
              <w:left w:w="0" w:type="dxa"/>
              <w:bottom w:w="0" w:type="dxa"/>
              <w:right w:w="0" w:type="dxa"/>
            </w:tcMar>
            <w:hideMark/>
          </w:tcPr>
          <w:p w14:paraId="7C8F1CBE"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название организации, выполняющей анализ и обработку полетной информации</w:t>
            </w:r>
          </w:p>
        </w:tc>
      </w:tr>
      <w:tr w:rsidR="00BA6DC3" w:rsidRPr="00BA6DC3" w14:paraId="259598FF" w14:textId="77777777" w:rsidTr="00BA6DC3">
        <w:tc>
          <w:tcPr>
            <w:tcW w:w="840" w:type="dxa"/>
            <w:tcBorders>
              <w:left w:val="single" w:sz="6" w:space="0" w:color="000000"/>
              <w:bottom w:val="single" w:sz="6" w:space="0" w:color="000000"/>
              <w:right w:val="single" w:sz="6" w:space="0" w:color="000000"/>
            </w:tcBorders>
            <w:tcMar>
              <w:top w:w="0" w:type="dxa"/>
              <w:left w:w="0" w:type="dxa"/>
              <w:bottom w:w="0" w:type="dxa"/>
              <w:right w:w="0" w:type="dxa"/>
            </w:tcMar>
            <w:hideMark/>
          </w:tcPr>
          <w:p w14:paraId="792573D0"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3</w:t>
            </w:r>
          </w:p>
        </w:tc>
        <w:tc>
          <w:tcPr>
            <w:tcW w:w="3360" w:type="dxa"/>
            <w:tcBorders>
              <w:bottom w:val="single" w:sz="6" w:space="0" w:color="000000"/>
              <w:right w:val="single" w:sz="6" w:space="0" w:color="000000"/>
            </w:tcBorders>
            <w:tcMar>
              <w:top w:w="0" w:type="dxa"/>
              <w:left w:w="0" w:type="dxa"/>
              <w:bottom w:w="0" w:type="dxa"/>
              <w:right w:w="0" w:type="dxa"/>
            </w:tcMar>
            <w:hideMark/>
          </w:tcPr>
          <w:p w14:paraId="2CD8F949"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Договор</w:t>
            </w:r>
          </w:p>
        </w:tc>
        <w:tc>
          <w:tcPr>
            <w:tcW w:w="5925" w:type="dxa"/>
            <w:tcBorders>
              <w:bottom w:val="single" w:sz="6" w:space="0" w:color="000000"/>
              <w:right w:val="single" w:sz="6" w:space="0" w:color="000000"/>
            </w:tcBorders>
            <w:tcMar>
              <w:top w:w="0" w:type="dxa"/>
              <w:left w:w="0" w:type="dxa"/>
              <w:bottom w:w="0" w:type="dxa"/>
              <w:right w:w="0" w:type="dxa"/>
            </w:tcMar>
            <w:hideMark/>
          </w:tcPr>
          <w:p w14:paraId="1AE02FC7"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номер, дата заключения и срок действия договора на анализ и обработку полетной информации</w:t>
            </w:r>
          </w:p>
        </w:tc>
      </w:tr>
    </w:tbl>
    <w:p w14:paraId="771B2ED9" w14:textId="77777777" w:rsidR="00BA6DC3" w:rsidRPr="00BA6DC3" w:rsidRDefault="00BA6DC3" w:rsidP="00BA6DC3">
      <w:pPr>
        <w:shd w:val="clear" w:color="auto" w:fill="FFFFFF"/>
        <w:spacing w:after="0"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br/>
      </w:r>
    </w:p>
    <w:p w14:paraId="22DFB1BF" w14:textId="77777777" w:rsidR="00790D80" w:rsidRDefault="00790D80"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p>
    <w:p w14:paraId="366E7C20" w14:textId="77777777" w:rsidR="00790D80" w:rsidRDefault="00790D80"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p>
    <w:p w14:paraId="5E2098A1" w14:textId="77777777" w:rsidR="00790D80" w:rsidRDefault="00790D80"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p>
    <w:p w14:paraId="574DB156" w14:textId="77777777" w:rsidR="00790D80" w:rsidRDefault="00790D80"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p>
    <w:p w14:paraId="402F6ABE" w14:textId="77777777" w:rsidR="00790D80" w:rsidRDefault="00790D80"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p>
    <w:p w14:paraId="19AA9F02" w14:textId="77777777" w:rsidR="00790D80" w:rsidRDefault="00790D80"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p>
    <w:p w14:paraId="1F85CCC4" w14:textId="77777777" w:rsidR="00790D80" w:rsidRDefault="00790D80"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p>
    <w:p w14:paraId="7825A871" w14:textId="77777777" w:rsidR="00790D80" w:rsidRDefault="00790D80"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p>
    <w:p w14:paraId="61934427" w14:textId="77777777" w:rsidR="00790D80" w:rsidRDefault="00790D80"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p>
    <w:p w14:paraId="492C4B7E" w14:textId="77777777" w:rsidR="00790D80" w:rsidRDefault="00790D80"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p>
    <w:p w14:paraId="68E12E38" w14:textId="69AA6687"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t>Часть E1</w:t>
      </w:r>
      <w:r w:rsidRPr="00BA6DC3">
        <w:rPr>
          <w:rFonts w:ascii="Arial" w:eastAsia="Times New Roman" w:hAnsi="Arial" w:cs="Arial"/>
          <w:b/>
          <w:bCs/>
          <w:color w:val="000000"/>
          <w:sz w:val="18"/>
          <w:szCs w:val="18"/>
          <w:lang w:eastAsia="ru-RU"/>
        </w:rPr>
        <w:br/>
        <w:t xml:space="preserve">Летный экипаж, </w:t>
      </w:r>
      <w:proofErr w:type="spellStart"/>
      <w:r w:rsidRPr="00BA6DC3">
        <w:rPr>
          <w:rFonts w:ascii="Arial" w:eastAsia="Times New Roman" w:hAnsi="Arial" w:cs="Arial"/>
          <w:b/>
          <w:bCs/>
          <w:color w:val="000000"/>
          <w:sz w:val="18"/>
          <w:szCs w:val="18"/>
          <w:lang w:eastAsia="ru-RU"/>
        </w:rPr>
        <w:t>кабинный</w:t>
      </w:r>
      <w:proofErr w:type="spellEnd"/>
      <w:r w:rsidRPr="00BA6DC3">
        <w:rPr>
          <w:rFonts w:ascii="Arial" w:eastAsia="Times New Roman" w:hAnsi="Arial" w:cs="Arial"/>
          <w:b/>
          <w:bCs/>
          <w:color w:val="000000"/>
          <w:sz w:val="18"/>
          <w:szCs w:val="18"/>
          <w:lang w:eastAsia="ru-RU"/>
        </w:rPr>
        <w:t xml:space="preserve"> экипаж</w:t>
      </w:r>
    </w:p>
    <w:p w14:paraId="21B7100F" w14:textId="77777777" w:rsidR="00BA6DC3" w:rsidRPr="00BA6DC3" w:rsidRDefault="00BA6DC3" w:rsidP="00BA6DC3">
      <w:pPr>
        <w:shd w:val="clear" w:color="auto" w:fill="FFFFFF"/>
        <w:spacing w:after="0" w:line="240" w:lineRule="auto"/>
        <w:rPr>
          <w:rFonts w:ascii="Arial" w:eastAsia="Times New Roman" w:hAnsi="Arial" w:cs="Arial"/>
          <w:b/>
          <w:bCs/>
          <w:color w:val="000000"/>
          <w:sz w:val="18"/>
          <w:szCs w:val="18"/>
          <w:lang w:eastAsia="ru-RU"/>
        </w:rPr>
      </w:pPr>
    </w:p>
    <w:tbl>
      <w:tblPr>
        <w:tblW w:w="15360" w:type="dxa"/>
        <w:tblCellMar>
          <w:top w:w="15" w:type="dxa"/>
          <w:left w:w="15" w:type="dxa"/>
          <w:bottom w:w="15" w:type="dxa"/>
          <w:right w:w="15" w:type="dxa"/>
        </w:tblCellMar>
        <w:tblLook w:val="04A0" w:firstRow="1" w:lastRow="0" w:firstColumn="1" w:lastColumn="0" w:noHBand="0" w:noVBand="1"/>
      </w:tblPr>
      <w:tblGrid>
        <w:gridCol w:w="1513"/>
        <w:gridCol w:w="1241"/>
        <w:gridCol w:w="2648"/>
        <w:gridCol w:w="3072"/>
        <w:gridCol w:w="6886"/>
      </w:tblGrid>
      <w:tr w:rsidR="00BA6DC3" w:rsidRPr="00BA6DC3" w14:paraId="47A94A4B" w14:textId="77777777" w:rsidTr="00BA6DC3">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6EFD0A4"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Должность</w:t>
            </w:r>
          </w:p>
        </w:tc>
        <w:tc>
          <w:tcPr>
            <w:tcW w:w="1230" w:type="dxa"/>
            <w:tcBorders>
              <w:top w:val="single" w:sz="6" w:space="0" w:color="000000"/>
              <w:bottom w:val="single" w:sz="6" w:space="0" w:color="000000"/>
              <w:right w:val="single" w:sz="6" w:space="0" w:color="000000"/>
            </w:tcBorders>
            <w:tcMar>
              <w:top w:w="0" w:type="dxa"/>
              <w:left w:w="0" w:type="dxa"/>
              <w:bottom w:w="0" w:type="dxa"/>
              <w:right w:w="0" w:type="dxa"/>
            </w:tcMar>
            <w:hideMark/>
          </w:tcPr>
          <w:p w14:paraId="3923D81B"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ФИО</w:t>
            </w:r>
          </w:p>
        </w:tc>
        <w:tc>
          <w:tcPr>
            <w:tcW w:w="2625" w:type="dxa"/>
            <w:tcBorders>
              <w:top w:val="single" w:sz="6" w:space="0" w:color="000000"/>
              <w:bottom w:val="single" w:sz="6" w:space="0" w:color="000000"/>
              <w:right w:val="single" w:sz="6" w:space="0" w:color="000000"/>
            </w:tcBorders>
            <w:tcMar>
              <w:top w:w="0" w:type="dxa"/>
              <w:left w:w="0" w:type="dxa"/>
              <w:bottom w:w="0" w:type="dxa"/>
              <w:right w:w="0" w:type="dxa"/>
            </w:tcMar>
            <w:hideMark/>
          </w:tcPr>
          <w:p w14:paraId="2F2643F3"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Приказ о приеме на работу</w:t>
            </w:r>
          </w:p>
        </w:tc>
        <w:tc>
          <w:tcPr>
            <w:tcW w:w="3045" w:type="dxa"/>
            <w:tcBorders>
              <w:top w:val="single" w:sz="6" w:space="0" w:color="000000"/>
              <w:bottom w:val="single" w:sz="6" w:space="0" w:color="000000"/>
              <w:right w:val="single" w:sz="6" w:space="0" w:color="000000"/>
            </w:tcBorders>
            <w:tcMar>
              <w:top w:w="0" w:type="dxa"/>
              <w:left w:w="0" w:type="dxa"/>
              <w:bottom w:w="0" w:type="dxa"/>
              <w:right w:w="0" w:type="dxa"/>
            </w:tcMar>
            <w:hideMark/>
          </w:tcPr>
          <w:p w14:paraId="6A098755"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Свидетельство специалиста ГА</w:t>
            </w:r>
          </w:p>
        </w:tc>
        <w:tc>
          <w:tcPr>
            <w:tcW w:w="6825" w:type="dxa"/>
            <w:tcBorders>
              <w:top w:val="single" w:sz="6" w:space="0" w:color="000000"/>
              <w:bottom w:val="single" w:sz="6" w:space="0" w:color="000000"/>
              <w:right w:val="single" w:sz="6" w:space="0" w:color="000000"/>
            </w:tcBorders>
            <w:tcMar>
              <w:top w:w="0" w:type="dxa"/>
              <w:left w:w="0" w:type="dxa"/>
              <w:bottom w:w="0" w:type="dxa"/>
              <w:right w:w="0" w:type="dxa"/>
            </w:tcMar>
            <w:hideMark/>
          </w:tcPr>
          <w:p w14:paraId="0A99C1B7"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Допуски к выполнению полетов на типе ВС в авиапредприятии</w:t>
            </w:r>
          </w:p>
        </w:tc>
      </w:tr>
      <w:tr w:rsidR="00BA6DC3" w:rsidRPr="00BA6DC3" w14:paraId="05275B52" w14:textId="77777777" w:rsidTr="00BA6DC3">
        <w:tc>
          <w:tcPr>
            <w:tcW w:w="1500" w:type="dxa"/>
            <w:tcBorders>
              <w:left w:val="single" w:sz="6" w:space="0" w:color="000000"/>
              <w:bottom w:val="single" w:sz="6" w:space="0" w:color="000000"/>
              <w:right w:val="single" w:sz="6" w:space="0" w:color="000000"/>
            </w:tcBorders>
            <w:tcMar>
              <w:top w:w="0" w:type="dxa"/>
              <w:left w:w="0" w:type="dxa"/>
              <w:bottom w:w="0" w:type="dxa"/>
              <w:right w:w="0" w:type="dxa"/>
            </w:tcMar>
            <w:hideMark/>
          </w:tcPr>
          <w:p w14:paraId="4493FDA8"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1</w:t>
            </w:r>
          </w:p>
        </w:tc>
        <w:tc>
          <w:tcPr>
            <w:tcW w:w="1230" w:type="dxa"/>
            <w:tcBorders>
              <w:bottom w:val="single" w:sz="6" w:space="0" w:color="000000"/>
              <w:right w:val="single" w:sz="6" w:space="0" w:color="000000"/>
            </w:tcBorders>
            <w:tcMar>
              <w:top w:w="0" w:type="dxa"/>
              <w:left w:w="0" w:type="dxa"/>
              <w:bottom w:w="0" w:type="dxa"/>
              <w:right w:w="0" w:type="dxa"/>
            </w:tcMar>
            <w:hideMark/>
          </w:tcPr>
          <w:p w14:paraId="7C76EAC6"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2</w:t>
            </w:r>
          </w:p>
        </w:tc>
        <w:tc>
          <w:tcPr>
            <w:tcW w:w="2625" w:type="dxa"/>
            <w:tcBorders>
              <w:bottom w:val="single" w:sz="6" w:space="0" w:color="000000"/>
              <w:right w:val="single" w:sz="6" w:space="0" w:color="000000"/>
            </w:tcBorders>
            <w:tcMar>
              <w:top w:w="0" w:type="dxa"/>
              <w:left w:w="0" w:type="dxa"/>
              <w:bottom w:w="0" w:type="dxa"/>
              <w:right w:w="0" w:type="dxa"/>
            </w:tcMar>
            <w:hideMark/>
          </w:tcPr>
          <w:p w14:paraId="79199879"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3</w:t>
            </w:r>
          </w:p>
        </w:tc>
        <w:tc>
          <w:tcPr>
            <w:tcW w:w="3045" w:type="dxa"/>
            <w:tcBorders>
              <w:bottom w:val="single" w:sz="6" w:space="0" w:color="000000"/>
              <w:right w:val="single" w:sz="6" w:space="0" w:color="000000"/>
            </w:tcBorders>
            <w:tcMar>
              <w:top w:w="0" w:type="dxa"/>
              <w:left w:w="0" w:type="dxa"/>
              <w:bottom w:w="0" w:type="dxa"/>
              <w:right w:w="0" w:type="dxa"/>
            </w:tcMar>
            <w:hideMark/>
          </w:tcPr>
          <w:p w14:paraId="65FB658C"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4</w:t>
            </w:r>
          </w:p>
        </w:tc>
        <w:tc>
          <w:tcPr>
            <w:tcW w:w="6825" w:type="dxa"/>
            <w:tcBorders>
              <w:bottom w:val="single" w:sz="6" w:space="0" w:color="000000"/>
              <w:right w:val="single" w:sz="6" w:space="0" w:color="000000"/>
            </w:tcBorders>
            <w:tcMar>
              <w:top w:w="0" w:type="dxa"/>
              <w:left w:w="0" w:type="dxa"/>
              <w:bottom w:w="0" w:type="dxa"/>
              <w:right w:w="0" w:type="dxa"/>
            </w:tcMar>
            <w:hideMark/>
          </w:tcPr>
          <w:p w14:paraId="787394FB"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5</w:t>
            </w:r>
          </w:p>
        </w:tc>
      </w:tr>
      <w:tr w:rsidR="00BA6DC3" w:rsidRPr="00BA6DC3" w14:paraId="4776B437" w14:textId="77777777" w:rsidTr="00BA6DC3">
        <w:tc>
          <w:tcPr>
            <w:tcW w:w="1500" w:type="dxa"/>
            <w:tcBorders>
              <w:left w:val="single" w:sz="6" w:space="0" w:color="000000"/>
              <w:bottom w:val="single" w:sz="6" w:space="0" w:color="000000"/>
              <w:right w:val="single" w:sz="6" w:space="0" w:color="000000"/>
            </w:tcBorders>
            <w:tcMar>
              <w:top w:w="0" w:type="dxa"/>
              <w:left w:w="0" w:type="dxa"/>
              <w:bottom w:w="0" w:type="dxa"/>
              <w:right w:w="0" w:type="dxa"/>
            </w:tcMar>
            <w:hideMark/>
          </w:tcPr>
          <w:p w14:paraId="51E70F43"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p>
        </w:tc>
        <w:tc>
          <w:tcPr>
            <w:tcW w:w="1230" w:type="dxa"/>
            <w:tcBorders>
              <w:bottom w:val="single" w:sz="6" w:space="0" w:color="000000"/>
              <w:right w:val="single" w:sz="6" w:space="0" w:color="000000"/>
            </w:tcBorders>
            <w:tcMar>
              <w:top w:w="0" w:type="dxa"/>
              <w:left w:w="0" w:type="dxa"/>
              <w:bottom w:w="0" w:type="dxa"/>
              <w:right w:w="0" w:type="dxa"/>
            </w:tcMar>
            <w:hideMark/>
          </w:tcPr>
          <w:p w14:paraId="28415934"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p>
        </w:tc>
        <w:tc>
          <w:tcPr>
            <w:tcW w:w="2625" w:type="dxa"/>
            <w:tcBorders>
              <w:bottom w:val="single" w:sz="6" w:space="0" w:color="000000"/>
              <w:right w:val="single" w:sz="6" w:space="0" w:color="000000"/>
            </w:tcBorders>
            <w:tcMar>
              <w:top w:w="0" w:type="dxa"/>
              <w:left w:w="0" w:type="dxa"/>
              <w:bottom w:w="0" w:type="dxa"/>
              <w:right w:w="0" w:type="dxa"/>
            </w:tcMar>
            <w:hideMark/>
          </w:tcPr>
          <w:p w14:paraId="6E07EDE3"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p>
        </w:tc>
        <w:tc>
          <w:tcPr>
            <w:tcW w:w="3045" w:type="dxa"/>
            <w:tcBorders>
              <w:bottom w:val="single" w:sz="6" w:space="0" w:color="000000"/>
              <w:right w:val="single" w:sz="6" w:space="0" w:color="000000"/>
            </w:tcBorders>
            <w:tcMar>
              <w:top w:w="0" w:type="dxa"/>
              <w:left w:w="0" w:type="dxa"/>
              <w:bottom w:w="0" w:type="dxa"/>
              <w:right w:w="0" w:type="dxa"/>
            </w:tcMar>
            <w:hideMark/>
          </w:tcPr>
          <w:p w14:paraId="413E210A"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p>
        </w:tc>
        <w:tc>
          <w:tcPr>
            <w:tcW w:w="6825" w:type="dxa"/>
            <w:tcBorders>
              <w:bottom w:val="single" w:sz="6" w:space="0" w:color="000000"/>
              <w:right w:val="single" w:sz="6" w:space="0" w:color="000000"/>
            </w:tcBorders>
            <w:tcMar>
              <w:top w:w="0" w:type="dxa"/>
              <w:left w:w="0" w:type="dxa"/>
              <w:bottom w:w="0" w:type="dxa"/>
              <w:right w:w="0" w:type="dxa"/>
            </w:tcMar>
            <w:hideMark/>
          </w:tcPr>
          <w:p w14:paraId="078654FA"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p>
        </w:tc>
      </w:tr>
    </w:tbl>
    <w:p w14:paraId="2FEC8111" w14:textId="77777777" w:rsidR="00BA6DC3" w:rsidRPr="00BA6DC3" w:rsidRDefault="00BA6DC3" w:rsidP="00BA6DC3">
      <w:pPr>
        <w:shd w:val="clear" w:color="auto" w:fill="FFFFFF"/>
        <w:spacing w:after="0" w:line="240" w:lineRule="auto"/>
        <w:rPr>
          <w:rFonts w:ascii="Arial" w:eastAsia="Times New Roman" w:hAnsi="Arial" w:cs="Arial"/>
          <w:b/>
          <w:bCs/>
          <w:color w:val="000000"/>
          <w:sz w:val="18"/>
          <w:szCs w:val="18"/>
          <w:lang w:eastAsia="ru-RU"/>
        </w:rPr>
      </w:pPr>
    </w:p>
    <w:tbl>
      <w:tblPr>
        <w:tblW w:w="15300" w:type="dxa"/>
        <w:tblCellMar>
          <w:top w:w="15" w:type="dxa"/>
          <w:left w:w="15" w:type="dxa"/>
          <w:bottom w:w="15" w:type="dxa"/>
          <w:right w:w="15" w:type="dxa"/>
        </w:tblCellMar>
        <w:tblLook w:val="04A0" w:firstRow="1" w:lastRow="0" w:firstColumn="1" w:lastColumn="0" w:noHBand="0" w:noVBand="1"/>
      </w:tblPr>
      <w:tblGrid>
        <w:gridCol w:w="9525"/>
        <w:gridCol w:w="5775"/>
      </w:tblGrid>
      <w:tr w:rsidR="00BA6DC3" w:rsidRPr="00BA6DC3" w14:paraId="537BA4E5" w14:textId="77777777" w:rsidTr="00BA6DC3">
        <w:tc>
          <w:tcPr>
            <w:tcW w:w="9525" w:type="dxa"/>
            <w:tcMar>
              <w:top w:w="0" w:type="dxa"/>
              <w:left w:w="0" w:type="dxa"/>
              <w:bottom w:w="0" w:type="dxa"/>
              <w:right w:w="0" w:type="dxa"/>
            </w:tcMar>
            <w:hideMark/>
          </w:tcPr>
          <w:p w14:paraId="1F202FE9"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p>
        </w:tc>
        <w:tc>
          <w:tcPr>
            <w:tcW w:w="5775" w:type="dxa"/>
            <w:tcBorders>
              <w:bottom w:val="single" w:sz="6" w:space="0" w:color="000000"/>
            </w:tcBorders>
            <w:tcMar>
              <w:top w:w="0" w:type="dxa"/>
              <w:left w:w="0" w:type="dxa"/>
              <w:bottom w:w="0" w:type="dxa"/>
              <w:right w:w="0" w:type="dxa"/>
            </w:tcMar>
            <w:hideMark/>
          </w:tcPr>
          <w:p w14:paraId="30DAC31B"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Уполномоченное лицо заявителя</w:t>
            </w:r>
          </w:p>
        </w:tc>
      </w:tr>
      <w:tr w:rsidR="00BA6DC3" w:rsidRPr="00BA6DC3" w14:paraId="524C4A91" w14:textId="77777777" w:rsidTr="00BA6DC3">
        <w:tc>
          <w:tcPr>
            <w:tcW w:w="9525" w:type="dxa"/>
            <w:tcMar>
              <w:top w:w="0" w:type="dxa"/>
              <w:left w:w="0" w:type="dxa"/>
              <w:bottom w:w="0" w:type="dxa"/>
              <w:right w:w="0" w:type="dxa"/>
            </w:tcMar>
            <w:hideMark/>
          </w:tcPr>
          <w:p w14:paraId="4971C6F9"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p>
        </w:tc>
        <w:tc>
          <w:tcPr>
            <w:tcW w:w="5775" w:type="dxa"/>
            <w:tcMar>
              <w:top w:w="0" w:type="dxa"/>
              <w:left w:w="0" w:type="dxa"/>
              <w:bottom w:w="0" w:type="dxa"/>
              <w:right w:w="0" w:type="dxa"/>
            </w:tcMar>
            <w:hideMark/>
          </w:tcPr>
          <w:p w14:paraId="2CEB19DF"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Ф.И.О., должность, подпись, дата</w:t>
            </w:r>
          </w:p>
        </w:tc>
      </w:tr>
    </w:tbl>
    <w:p w14:paraId="53D56C40" w14:textId="77777777" w:rsidR="00BA6DC3" w:rsidRPr="00BA6DC3" w:rsidRDefault="00BA6DC3" w:rsidP="00BA6DC3">
      <w:pPr>
        <w:shd w:val="clear" w:color="auto" w:fill="FFFFFF"/>
        <w:spacing w:after="0"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br/>
      </w:r>
    </w:p>
    <w:p w14:paraId="3DA6A958" w14:textId="77777777"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t>Примечания:</w:t>
      </w:r>
    </w:p>
    <w:p w14:paraId="3DBB637E" w14:textId="77777777" w:rsidR="00BA6DC3" w:rsidRPr="00BA6DC3" w:rsidRDefault="00BA6DC3" w:rsidP="00BA6DC3">
      <w:pPr>
        <w:shd w:val="clear" w:color="auto" w:fill="FFFFFF"/>
        <w:spacing w:after="0" w:line="240" w:lineRule="auto"/>
        <w:rPr>
          <w:rFonts w:ascii="Arial" w:eastAsia="Times New Roman" w:hAnsi="Arial" w:cs="Arial"/>
          <w:b/>
          <w:bCs/>
          <w:color w:val="000000"/>
          <w:sz w:val="18"/>
          <w:szCs w:val="18"/>
          <w:lang w:eastAsia="ru-RU"/>
        </w:rPr>
      </w:pPr>
    </w:p>
    <w:tbl>
      <w:tblPr>
        <w:tblW w:w="15360" w:type="dxa"/>
        <w:tblCellMar>
          <w:top w:w="15" w:type="dxa"/>
          <w:left w:w="15" w:type="dxa"/>
          <w:bottom w:w="15" w:type="dxa"/>
          <w:right w:w="15" w:type="dxa"/>
        </w:tblCellMar>
        <w:tblLook w:val="04A0" w:firstRow="1" w:lastRow="0" w:firstColumn="1" w:lastColumn="0" w:noHBand="0" w:noVBand="1"/>
      </w:tblPr>
      <w:tblGrid>
        <w:gridCol w:w="663"/>
        <w:gridCol w:w="4613"/>
        <w:gridCol w:w="10084"/>
      </w:tblGrid>
      <w:tr w:rsidR="00BA6DC3" w:rsidRPr="00BA6DC3" w14:paraId="307005FA" w14:textId="77777777" w:rsidTr="00BA6DC3">
        <w:tc>
          <w:tcPr>
            <w:tcW w:w="6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8E4C066"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1</w:t>
            </w:r>
          </w:p>
        </w:tc>
        <w:tc>
          <w:tcPr>
            <w:tcW w:w="4590" w:type="dxa"/>
            <w:tcBorders>
              <w:top w:val="single" w:sz="6" w:space="0" w:color="000000"/>
              <w:bottom w:val="single" w:sz="6" w:space="0" w:color="000000"/>
              <w:right w:val="single" w:sz="6" w:space="0" w:color="000000"/>
            </w:tcBorders>
            <w:tcMar>
              <w:top w:w="0" w:type="dxa"/>
              <w:left w:w="0" w:type="dxa"/>
              <w:bottom w:w="0" w:type="dxa"/>
              <w:right w:w="0" w:type="dxa"/>
            </w:tcMar>
            <w:hideMark/>
          </w:tcPr>
          <w:p w14:paraId="5AB5EAE9"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Должность</w:t>
            </w:r>
          </w:p>
        </w:tc>
        <w:tc>
          <w:tcPr>
            <w:tcW w:w="10035" w:type="dxa"/>
            <w:tcBorders>
              <w:top w:val="single" w:sz="6" w:space="0" w:color="000000"/>
              <w:bottom w:val="single" w:sz="6" w:space="0" w:color="000000"/>
              <w:right w:val="single" w:sz="6" w:space="0" w:color="000000"/>
            </w:tcBorders>
            <w:tcMar>
              <w:top w:w="0" w:type="dxa"/>
              <w:left w:w="0" w:type="dxa"/>
              <w:bottom w:w="0" w:type="dxa"/>
              <w:right w:w="0" w:type="dxa"/>
            </w:tcMar>
            <w:hideMark/>
          </w:tcPr>
          <w:p w14:paraId="1001CF07"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занимаемая должность, подразделение</w:t>
            </w:r>
          </w:p>
        </w:tc>
      </w:tr>
      <w:tr w:rsidR="00BA6DC3" w:rsidRPr="00BA6DC3" w14:paraId="1E959123" w14:textId="77777777" w:rsidTr="00BA6DC3">
        <w:tc>
          <w:tcPr>
            <w:tcW w:w="660" w:type="dxa"/>
            <w:tcBorders>
              <w:left w:val="single" w:sz="6" w:space="0" w:color="000000"/>
              <w:bottom w:val="single" w:sz="6" w:space="0" w:color="000000"/>
              <w:right w:val="single" w:sz="6" w:space="0" w:color="000000"/>
            </w:tcBorders>
            <w:tcMar>
              <w:top w:w="0" w:type="dxa"/>
              <w:left w:w="0" w:type="dxa"/>
              <w:bottom w:w="0" w:type="dxa"/>
              <w:right w:w="0" w:type="dxa"/>
            </w:tcMar>
            <w:hideMark/>
          </w:tcPr>
          <w:p w14:paraId="54A217C5"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2</w:t>
            </w:r>
          </w:p>
        </w:tc>
        <w:tc>
          <w:tcPr>
            <w:tcW w:w="4590" w:type="dxa"/>
            <w:tcBorders>
              <w:bottom w:val="single" w:sz="6" w:space="0" w:color="000000"/>
              <w:right w:val="single" w:sz="6" w:space="0" w:color="000000"/>
            </w:tcBorders>
            <w:tcMar>
              <w:top w:w="0" w:type="dxa"/>
              <w:left w:w="0" w:type="dxa"/>
              <w:bottom w:w="0" w:type="dxa"/>
              <w:right w:w="0" w:type="dxa"/>
            </w:tcMar>
            <w:hideMark/>
          </w:tcPr>
          <w:p w14:paraId="6976B323"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Ф.И.О. / гражданство</w:t>
            </w:r>
          </w:p>
        </w:tc>
        <w:tc>
          <w:tcPr>
            <w:tcW w:w="10035" w:type="dxa"/>
            <w:tcBorders>
              <w:bottom w:val="single" w:sz="6" w:space="0" w:color="000000"/>
              <w:right w:val="single" w:sz="6" w:space="0" w:color="000000"/>
            </w:tcBorders>
            <w:tcMar>
              <w:top w:w="0" w:type="dxa"/>
              <w:left w:w="0" w:type="dxa"/>
              <w:bottom w:w="0" w:type="dxa"/>
              <w:right w:w="0" w:type="dxa"/>
            </w:tcMar>
            <w:hideMark/>
          </w:tcPr>
          <w:p w14:paraId="09C32600"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фамилия, имя, отчество, дата рождения / гражданство</w:t>
            </w:r>
          </w:p>
        </w:tc>
      </w:tr>
      <w:tr w:rsidR="00BA6DC3" w:rsidRPr="00BA6DC3" w14:paraId="0510AD2A" w14:textId="77777777" w:rsidTr="00BA6DC3">
        <w:tc>
          <w:tcPr>
            <w:tcW w:w="660" w:type="dxa"/>
            <w:tcBorders>
              <w:left w:val="single" w:sz="6" w:space="0" w:color="000000"/>
              <w:bottom w:val="single" w:sz="6" w:space="0" w:color="000000"/>
              <w:right w:val="single" w:sz="6" w:space="0" w:color="000000"/>
            </w:tcBorders>
            <w:tcMar>
              <w:top w:w="0" w:type="dxa"/>
              <w:left w:w="0" w:type="dxa"/>
              <w:bottom w:w="0" w:type="dxa"/>
              <w:right w:w="0" w:type="dxa"/>
            </w:tcMar>
            <w:hideMark/>
          </w:tcPr>
          <w:p w14:paraId="6AEDBBF6"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3</w:t>
            </w:r>
          </w:p>
        </w:tc>
        <w:tc>
          <w:tcPr>
            <w:tcW w:w="4590" w:type="dxa"/>
            <w:tcBorders>
              <w:bottom w:val="single" w:sz="6" w:space="0" w:color="000000"/>
              <w:right w:val="single" w:sz="6" w:space="0" w:color="000000"/>
            </w:tcBorders>
            <w:tcMar>
              <w:top w:w="0" w:type="dxa"/>
              <w:left w:w="0" w:type="dxa"/>
              <w:bottom w:w="0" w:type="dxa"/>
              <w:right w:w="0" w:type="dxa"/>
            </w:tcMar>
            <w:hideMark/>
          </w:tcPr>
          <w:p w14:paraId="3D50BAD0"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Приказ о приеме на работу</w:t>
            </w:r>
          </w:p>
        </w:tc>
        <w:tc>
          <w:tcPr>
            <w:tcW w:w="10035" w:type="dxa"/>
            <w:tcBorders>
              <w:bottom w:val="single" w:sz="6" w:space="0" w:color="000000"/>
              <w:right w:val="single" w:sz="6" w:space="0" w:color="000000"/>
            </w:tcBorders>
            <w:tcMar>
              <w:top w:w="0" w:type="dxa"/>
              <w:left w:w="0" w:type="dxa"/>
              <w:bottom w:w="0" w:type="dxa"/>
              <w:right w:w="0" w:type="dxa"/>
            </w:tcMar>
            <w:hideMark/>
          </w:tcPr>
          <w:p w14:paraId="5D1B8D82"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номер и дата приказа о приеме на работу</w:t>
            </w:r>
          </w:p>
        </w:tc>
      </w:tr>
      <w:tr w:rsidR="00BA6DC3" w:rsidRPr="00BA6DC3" w14:paraId="74586CEA" w14:textId="77777777" w:rsidTr="00BA6DC3">
        <w:tc>
          <w:tcPr>
            <w:tcW w:w="660" w:type="dxa"/>
            <w:tcBorders>
              <w:left w:val="single" w:sz="6" w:space="0" w:color="000000"/>
              <w:bottom w:val="single" w:sz="6" w:space="0" w:color="000000"/>
              <w:right w:val="single" w:sz="6" w:space="0" w:color="000000"/>
            </w:tcBorders>
            <w:tcMar>
              <w:top w:w="0" w:type="dxa"/>
              <w:left w:w="0" w:type="dxa"/>
              <w:bottom w:w="0" w:type="dxa"/>
              <w:right w:w="0" w:type="dxa"/>
            </w:tcMar>
            <w:hideMark/>
          </w:tcPr>
          <w:p w14:paraId="6BCFDE2D"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4</w:t>
            </w:r>
          </w:p>
        </w:tc>
        <w:tc>
          <w:tcPr>
            <w:tcW w:w="4590" w:type="dxa"/>
            <w:tcBorders>
              <w:bottom w:val="single" w:sz="6" w:space="0" w:color="000000"/>
              <w:right w:val="single" w:sz="6" w:space="0" w:color="000000"/>
            </w:tcBorders>
            <w:tcMar>
              <w:top w:w="0" w:type="dxa"/>
              <w:left w:w="0" w:type="dxa"/>
              <w:bottom w:w="0" w:type="dxa"/>
              <w:right w:w="0" w:type="dxa"/>
            </w:tcMar>
            <w:hideMark/>
          </w:tcPr>
          <w:p w14:paraId="208B4DD9"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Свидетельство специалиста гражданской авиации</w:t>
            </w:r>
          </w:p>
        </w:tc>
        <w:tc>
          <w:tcPr>
            <w:tcW w:w="10035" w:type="dxa"/>
            <w:tcBorders>
              <w:bottom w:val="single" w:sz="6" w:space="0" w:color="000000"/>
              <w:right w:val="single" w:sz="6" w:space="0" w:color="000000"/>
            </w:tcBorders>
            <w:tcMar>
              <w:top w:w="0" w:type="dxa"/>
              <w:left w:w="0" w:type="dxa"/>
              <w:bottom w:w="0" w:type="dxa"/>
              <w:right w:w="0" w:type="dxa"/>
            </w:tcMar>
            <w:hideMark/>
          </w:tcPr>
          <w:p w14:paraId="1B364E15"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вид свидетельства, серия (при наличии), номер, дата выдачи, срок действия свидетельства (если имеется)</w:t>
            </w:r>
          </w:p>
          <w:p w14:paraId="0D5E43B7"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Если свидетельство выдано иностранным государством дополнительно указываются номер, дата выдачи, срок действия, кем выдано удостоверение о придании силы свидетельства иностранного государства</w:t>
            </w:r>
          </w:p>
        </w:tc>
      </w:tr>
      <w:tr w:rsidR="00BA6DC3" w:rsidRPr="00BA6DC3" w14:paraId="0D5C2425" w14:textId="77777777" w:rsidTr="00BA6DC3">
        <w:tc>
          <w:tcPr>
            <w:tcW w:w="660" w:type="dxa"/>
            <w:tcBorders>
              <w:left w:val="single" w:sz="6" w:space="0" w:color="000000"/>
              <w:bottom w:val="single" w:sz="6" w:space="0" w:color="000000"/>
              <w:right w:val="single" w:sz="6" w:space="0" w:color="000000"/>
            </w:tcBorders>
            <w:tcMar>
              <w:top w:w="0" w:type="dxa"/>
              <w:left w:w="0" w:type="dxa"/>
              <w:bottom w:w="0" w:type="dxa"/>
              <w:right w:w="0" w:type="dxa"/>
            </w:tcMar>
            <w:hideMark/>
          </w:tcPr>
          <w:p w14:paraId="7F573800"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5</w:t>
            </w:r>
          </w:p>
        </w:tc>
        <w:tc>
          <w:tcPr>
            <w:tcW w:w="4590" w:type="dxa"/>
            <w:tcBorders>
              <w:bottom w:val="single" w:sz="6" w:space="0" w:color="000000"/>
              <w:right w:val="single" w:sz="6" w:space="0" w:color="000000"/>
            </w:tcBorders>
            <w:tcMar>
              <w:top w:w="0" w:type="dxa"/>
              <w:left w:w="0" w:type="dxa"/>
              <w:bottom w:w="0" w:type="dxa"/>
              <w:right w:w="0" w:type="dxa"/>
            </w:tcMar>
            <w:hideMark/>
          </w:tcPr>
          <w:p w14:paraId="500C66E3"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Допуски к выполнению полетов на типе ВС в авиапредприятии</w:t>
            </w:r>
          </w:p>
        </w:tc>
        <w:tc>
          <w:tcPr>
            <w:tcW w:w="10035" w:type="dxa"/>
            <w:tcBorders>
              <w:bottom w:val="single" w:sz="6" w:space="0" w:color="000000"/>
              <w:right w:val="single" w:sz="6" w:space="0" w:color="000000"/>
            </w:tcBorders>
            <w:tcMar>
              <w:top w:w="0" w:type="dxa"/>
              <w:left w:w="0" w:type="dxa"/>
              <w:bottom w:w="0" w:type="dxa"/>
              <w:right w:w="0" w:type="dxa"/>
            </w:tcMar>
            <w:hideMark/>
          </w:tcPr>
          <w:p w14:paraId="06D3FB4B"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типы ВС на которых выполняет полёты в авиакомпании</w:t>
            </w:r>
          </w:p>
        </w:tc>
      </w:tr>
    </w:tbl>
    <w:p w14:paraId="22E36640" w14:textId="77777777" w:rsidR="00BA6DC3" w:rsidRPr="00BA6DC3" w:rsidRDefault="00BA6DC3" w:rsidP="00BA6DC3">
      <w:pPr>
        <w:shd w:val="clear" w:color="auto" w:fill="FFFFFF"/>
        <w:spacing w:after="0"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br/>
      </w:r>
    </w:p>
    <w:p w14:paraId="5F2FFAD0" w14:textId="77777777" w:rsidR="001D1943" w:rsidRDefault="001D194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p>
    <w:p w14:paraId="3614828A" w14:textId="77777777" w:rsidR="001D1943" w:rsidRDefault="001D194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p>
    <w:p w14:paraId="08D671AE" w14:textId="4EB5F8BE" w:rsidR="00BA6DC3" w:rsidRPr="00692EA7" w:rsidRDefault="00BA6DC3" w:rsidP="00692EA7">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sidRPr="00692EA7">
        <w:rPr>
          <w:rFonts w:ascii="Times New Roman" w:eastAsia="Times New Roman" w:hAnsi="Times New Roman" w:cs="Times New Roman"/>
          <w:b/>
          <w:bCs/>
          <w:color w:val="000000"/>
          <w:sz w:val="28"/>
          <w:szCs w:val="28"/>
          <w:lang w:eastAsia="ru-RU"/>
        </w:rPr>
        <w:t>В электронном виде в формате электронной заявки дополнительно представляются следующие данные Части Е1:</w:t>
      </w:r>
    </w:p>
    <w:p w14:paraId="25D3DE2E" w14:textId="77777777" w:rsidR="00BA6DC3" w:rsidRPr="00BA6DC3" w:rsidRDefault="00BA6DC3" w:rsidP="00BA6DC3">
      <w:pPr>
        <w:shd w:val="clear" w:color="auto" w:fill="FFFFFF"/>
        <w:spacing w:after="0" w:line="240" w:lineRule="auto"/>
        <w:rPr>
          <w:rFonts w:ascii="Arial" w:eastAsia="Times New Roman" w:hAnsi="Arial" w:cs="Arial"/>
          <w:b/>
          <w:bCs/>
          <w:color w:val="000000"/>
          <w:sz w:val="18"/>
          <w:szCs w:val="18"/>
          <w:lang w:eastAsia="ru-RU"/>
        </w:rPr>
      </w:pPr>
    </w:p>
    <w:tbl>
      <w:tblPr>
        <w:tblW w:w="15360" w:type="dxa"/>
        <w:tblCellMar>
          <w:top w:w="15" w:type="dxa"/>
          <w:left w:w="15" w:type="dxa"/>
          <w:bottom w:w="15" w:type="dxa"/>
          <w:right w:w="15" w:type="dxa"/>
        </w:tblCellMar>
        <w:tblLook w:val="04A0" w:firstRow="1" w:lastRow="0" w:firstColumn="1" w:lastColumn="0" w:noHBand="0" w:noVBand="1"/>
      </w:tblPr>
      <w:tblGrid>
        <w:gridCol w:w="663"/>
        <w:gridCol w:w="4613"/>
        <w:gridCol w:w="10084"/>
      </w:tblGrid>
      <w:tr w:rsidR="00BA6DC3" w:rsidRPr="00BA6DC3" w14:paraId="2A65B90C" w14:textId="77777777" w:rsidTr="00BA6DC3">
        <w:tc>
          <w:tcPr>
            <w:tcW w:w="6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BFF4681" w14:textId="77777777" w:rsidR="00BA6DC3" w:rsidRPr="00692EA7" w:rsidRDefault="00BA6DC3" w:rsidP="00BA6DC3">
            <w:pPr>
              <w:spacing w:before="100" w:beforeAutospacing="1" w:after="100" w:afterAutospacing="1" w:line="240" w:lineRule="auto"/>
              <w:jc w:val="center"/>
              <w:rPr>
                <w:rFonts w:ascii="Times New Roman" w:eastAsia="Times New Roman" w:hAnsi="Times New Roman" w:cs="Times New Roman"/>
                <w:bCs/>
                <w:color w:val="5B5E5F"/>
                <w:sz w:val="20"/>
                <w:szCs w:val="20"/>
                <w:lang w:eastAsia="ru-RU"/>
              </w:rPr>
            </w:pPr>
            <w:r w:rsidRPr="00692EA7">
              <w:rPr>
                <w:rFonts w:ascii="Times New Roman" w:eastAsia="Times New Roman" w:hAnsi="Times New Roman" w:cs="Times New Roman"/>
                <w:bCs/>
                <w:color w:val="5B5E5F"/>
                <w:sz w:val="20"/>
                <w:szCs w:val="20"/>
                <w:lang w:eastAsia="ru-RU"/>
              </w:rPr>
              <w:t>6</w:t>
            </w:r>
          </w:p>
        </w:tc>
        <w:tc>
          <w:tcPr>
            <w:tcW w:w="4590" w:type="dxa"/>
            <w:tcBorders>
              <w:top w:val="single" w:sz="6" w:space="0" w:color="000000"/>
              <w:bottom w:val="single" w:sz="6" w:space="0" w:color="000000"/>
              <w:right w:val="single" w:sz="6" w:space="0" w:color="000000"/>
            </w:tcBorders>
            <w:tcMar>
              <w:top w:w="0" w:type="dxa"/>
              <w:left w:w="0" w:type="dxa"/>
              <w:bottom w:w="0" w:type="dxa"/>
              <w:right w:w="0" w:type="dxa"/>
            </w:tcMar>
            <w:hideMark/>
          </w:tcPr>
          <w:p w14:paraId="1B409AC2" w14:textId="77777777" w:rsidR="00BA6DC3" w:rsidRPr="00692EA7" w:rsidRDefault="00BA6DC3" w:rsidP="00BA6DC3">
            <w:pPr>
              <w:spacing w:before="100" w:beforeAutospacing="1" w:after="100" w:afterAutospacing="1" w:line="240" w:lineRule="auto"/>
              <w:rPr>
                <w:rFonts w:ascii="Times New Roman" w:eastAsia="Times New Roman" w:hAnsi="Times New Roman" w:cs="Times New Roman"/>
                <w:bCs/>
                <w:color w:val="5B5E5F"/>
                <w:sz w:val="20"/>
                <w:szCs w:val="20"/>
                <w:lang w:eastAsia="ru-RU"/>
              </w:rPr>
            </w:pPr>
            <w:r w:rsidRPr="00692EA7">
              <w:rPr>
                <w:rFonts w:ascii="Times New Roman" w:eastAsia="Times New Roman" w:hAnsi="Times New Roman" w:cs="Times New Roman"/>
                <w:bCs/>
                <w:color w:val="5B5E5F"/>
                <w:sz w:val="20"/>
                <w:szCs w:val="20"/>
                <w:lang w:eastAsia="ru-RU"/>
              </w:rPr>
              <w:t>Медицинское освидетельствование</w:t>
            </w:r>
          </w:p>
        </w:tc>
        <w:tc>
          <w:tcPr>
            <w:tcW w:w="10035" w:type="dxa"/>
            <w:tcBorders>
              <w:top w:val="single" w:sz="6" w:space="0" w:color="000000"/>
              <w:bottom w:val="single" w:sz="6" w:space="0" w:color="000000"/>
              <w:right w:val="single" w:sz="6" w:space="0" w:color="000000"/>
            </w:tcBorders>
            <w:tcMar>
              <w:top w:w="0" w:type="dxa"/>
              <w:left w:w="0" w:type="dxa"/>
              <w:bottom w:w="0" w:type="dxa"/>
              <w:right w:w="0" w:type="dxa"/>
            </w:tcMar>
            <w:hideMark/>
          </w:tcPr>
          <w:p w14:paraId="187DBA6D" w14:textId="77777777" w:rsidR="00BA6DC3" w:rsidRPr="00692EA7" w:rsidRDefault="00BA6DC3" w:rsidP="00BA6DC3">
            <w:pPr>
              <w:spacing w:before="100" w:beforeAutospacing="1" w:after="100" w:afterAutospacing="1" w:line="240" w:lineRule="auto"/>
              <w:rPr>
                <w:rFonts w:ascii="Times New Roman" w:eastAsia="Times New Roman" w:hAnsi="Times New Roman" w:cs="Times New Roman"/>
                <w:bCs/>
                <w:color w:val="5B5E5F"/>
                <w:sz w:val="20"/>
                <w:szCs w:val="20"/>
                <w:lang w:eastAsia="ru-RU"/>
              </w:rPr>
            </w:pPr>
            <w:r w:rsidRPr="00692EA7">
              <w:rPr>
                <w:rFonts w:ascii="Times New Roman" w:eastAsia="Times New Roman" w:hAnsi="Times New Roman" w:cs="Times New Roman"/>
                <w:bCs/>
                <w:color w:val="5B5E5F"/>
                <w:sz w:val="20"/>
                <w:szCs w:val="20"/>
                <w:lang w:eastAsia="ru-RU"/>
              </w:rPr>
              <w:t xml:space="preserve">дата выдачи, срок действия, название организации ВЛЭК (летный экипаж и </w:t>
            </w:r>
            <w:proofErr w:type="spellStart"/>
            <w:r w:rsidRPr="00692EA7">
              <w:rPr>
                <w:rFonts w:ascii="Times New Roman" w:eastAsia="Times New Roman" w:hAnsi="Times New Roman" w:cs="Times New Roman"/>
                <w:bCs/>
                <w:color w:val="5B5E5F"/>
                <w:sz w:val="20"/>
                <w:szCs w:val="20"/>
                <w:lang w:eastAsia="ru-RU"/>
              </w:rPr>
              <w:t>кабинный</w:t>
            </w:r>
            <w:proofErr w:type="spellEnd"/>
            <w:r w:rsidRPr="00692EA7">
              <w:rPr>
                <w:rFonts w:ascii="Times New Roman" w:eastAsia="Times New Roman" w:hAnsi="Times New Roman" w:cs="Times New Roman"/>
                <w:bCs/>
                <w:color w:val="5B5E5F"/>
                <w:sz w:val="20"/>
                <w:szCs w:val="20"/>
                <w:lang w:eastAsia="ru-RU"/>
              </w:rPr>
              <w:t xml:space="preserve"> экипаж)</w:t>
            </w:r>
          </w:p>
        </w:tc>
      </w:tr>
      <w:tr w:rsidR="00BA6DC3" w:rsidRPr="00BA6DC3" w14:paraId="2DDD11D0" w14:textId="77777777" w:rsidTr="00BA6DC3">
        <w:tc>
          <w:tcPr>
            <w:tcW w:w="660" w:type="dxa"/>
            <w:tcBorders>
              <w:left w:val="single" w:sz="6" w:space="0" w:color="000000"/>
              <w:bottom w:val="single" w:sz="6" w:space="0" w:color="000000"/>
              <w:right w:val="single" w:sz="6" w:space="0" w:color="000000"/>
            </w:tcBorders>
            <w:tcMar>
              <w:top w:w="0" w:type="dxa"/>
              <w:left w:w="0" w:type="dxa"/>
              <w:bottom w:w="0" w:type="dxa"/>
              <w:right w:w="0" w:type="dxa"/>
            </w:tcMar>
            <w:hideMark/>
          </w:tcPr>
          <w:p w14:paraId="1B78C5D9" w14:textId="77777777" w:rsidR="00BA6DC3" w:rsidRPr="00692EA7" w:rsidRDefault="00BA6DC3" w:rsidP="00BA6DC3">
            <w:pPr>
              <w:spacing w:before="100" w:beforeAutospacing="1" w:after="100" w:afterAutospacing="1" w:line="240" w:lineRule="auto"/>
              <w:jc w:val="center"/>
              <w:rPr>
                <w:rFonts w:ascii="Times New Roman" w:eastAsia="Times New Roman" w:hAnsi="Times New Roman" w:cs="Times New Roman"/>
                <w:bCs/>
                <w:color w:val="5B5E5F"/>
                <w:sz w:val="20"/>
                <w:szCs w:val="20"/>
                <w:lang w:eastAsia="ru-RU"/>
              </w:rPr>
            </w:pPr>
            <w:r w:rsidRPr="00692EA7">
              <w:rPr>
                <w:rFonts w:ascii="Times New Roman" w:eastAsia="Times New Roman" w:hAnsi="Times New Roman" w:cs="Times New Roman"/>
                <w:bCs/>
                <w:color w:val="5B5E5F"/>
                <w:sz w:val="20"/>
                <w:szCs w:val="20"/>
                <w:lang w:eastAsia="ru-RU"/>
              </w:rPr>
              <w:t>7</w:t>
            </w:r>
          </w:p>
        </w:tc>
        <w:tc>
          <w:tcPr>
            <w:tcW w:w="4590" w:type="dxa"/>
            <w:tcBorders>
              <w:bottom w:val="single" w:sz="6" w:space="0" w:color="000000"/>
              <w:right w:val="single" w:sz="6" w:space="0" w:color="000000"/>
            </w:tcBorders>
            <w:tcMar>
              <w:top w:w="0" w:type="dxa"/>
              <w:left w:w="0" w:type="dxa"/>
              <w:bottom w:w="0" w:type="dxa"/>
              <w:right w:w="0" w:type="dxa"/>
            </w:tcMar>
            <w:hideMark/>
          </w:tcPr>
          <w:p w14:paraId="034ACA10" w14:textId="77777777" w:rsidR="00BA6DC3" w:rsidRPr="00692EA7" w:rsidRDefault="00BA6DC3" w:rsidP="00BA6DC3">
            <w:pPr>
              <w:spacing w:before="100" w:beforeAutospacing="1" w:after="100" w:afterAutospacing="1" w:line="240" w:lineRule="auto"/>
              <w:rPr>
                <w:rFonts w:ascii="Times New Roman" w:eastAsia="Times New Roman" w:hAnsi="Times New Roman" w:cs="Times New Roman"/>
                <w:bCs/>
                <w:color w:val="5B5E5F"/>
                <w:sz w:val="20"/>
                <w:szCs w:val="20"/>
                <w:lang w:eastAsia="ru-RU"/>
              </w:rPr>
            </w:pPr>
            <w:r w:rsidRPr="00692EA7">
              <w:rPr>
                <w:rFonts w:ascii="Times New Roman" w:eastAsia="Times New Roman" w:hAnsi="Times New Roman" w:cs="Times New Roman"/>
                <w:bCs/>
                <w:color w:val="5B5E5F"/>
                <w:sz w:val="20"/>
                <w:szCs w:val="20"/>
                <w:lang w:eastAsia="ru-RU"/>
              </w:rPr>
              <w:t>Полетное время/по типам на ВС</w:t>
            </w:r>
          </w:p>
        </w:tc>
        <w:tc>
          <w:tcPr>
            <w:tcW w:w="10035" w:type="dxa"/>
            <w:tcBorders>
              <w:bottom w:val="single" w:sz="6" w:space="0" w:color="000000"/>
              <w:right w:val="single" w:sz="6" w:space="0" w:color="000000"/>
            </w:tcBorders>
            <w:tcMar>
              <w:top w:w="0" w:type="dxa"/>
              <w:left w:w="0" w:type="dxa"/>
              <w:bottom w:w="0" w:type="dxa"/>
              <w:right w:w="0" w:type="dxa"/>
            </w:tcMar>
            <w:hideMark/>
          </w:tcPr>
          <w:p w14:paraId="67366C13" w14:textId="77777777" w:rsidR="00BA6DC3" w:rsidRPr="00692EA7" w:rsidRDefault="00BA6DC3" w:rsidP="00BA6DC3">
            <w:pPr>
              <w:spacing w:before="100" w:beforeAutospacing="1" w:after="100" w:afterAutospacing="1" w:line="240" w:lineRule="auto"/>
              <w:rPr>
                <w:rFonts w:ascii="Times New Roman" w:eastAsia="Times New Roman" w:hAnsi="Times New Roman" w:cs="Times New Roman"/>
                <w:bCs/>
                <w:color w:val="5B5E5F"/>
                <w:sz w:val="20"/>
                <w:szCs w:val="20"/>
                <w:lang w:eastAsia="ru-RU"/>
              </w:rPr>
            </w:pPr>
            <w:r w:rsidRPr="00692EA7">
              <w:rPr>
                <w:rFonts w:ascii="Times New Roman" w:eastAsia="Times New Roman" w:hAnsi="Times New Roman" w:cs="Times New Roman"/>
                <w:bCs/>
                <w:color w:val="5B5E5F"/>
                <w:sz w:val="20"/>
                <w:szCs w:val="20"/>
                <w:lang w:eastAsia="ru-RU"/>
              </w:rPr>
              <w:t xml:space="preserve">суммированный/общий на типах воздушных судов/в качестве командира воздушного судна (летный экипаж и </w:t>
            </w:r>
            <w:proofErr w:type="spellStart"/>
            <w:r w:rsidRPr="00692EA7">
              <w:rPr>
                <w:rFonts w:ascii="Times New Roman" w:eastAsia="Times New Roman" w:hAnsi="Times New Roman" w:cs="Times New Roman"/>
                <w:bCs/>
                <w:color w:val="5B5E5F"/>
                <w:sz w:val="20"/>
                <w:szCs w:val="20"/>
                <w:lang w:eastAsia="ru-RU"/>
              </w:rPr>
              <w:t>кабинный</w:t>
            </w:r>
            <w:proofErr w:type="spellEnd"/>
            <w:r w:rsidRPr="00692EA7">
              <w:rPr>
                <w:rFonts w:ascii="Times New Roman" w:eastAsia="Times New Roman" w:hAnsi="Times New Roman" w:cs="Times New Roman"/>
                <w:bCs/>
                <w:color w:val="5B5E5F"/>
                <w:sz w:val="20"/>
                <w:szCs w:val="20"/>
                <w:lang w:eastAsia="ru-RU"/>
              </w:rPr>
              <w:t xml:space="preserve"> экипаж)</w:t>
            </w:r>
          </w:p>
        </w:tc>
      </w:tr>
      <w:tr w:rsidR="00BA6DC3" w:rsidRPr="00BA6DC3" w14:paraId="0F0F90C2" w14:textId="77777777" w:rsidTr="00BA6DC3">
        <w:tc>
          <w:tcPr>
            <w:tcW w:w="660" w:type="dxa"/>
            <w:tcBorders>
              <w:left w:val="single" w:sz="6" w:space="0" w:color="000000"/>
              <w:bottom w:val="single" w:sz="6" w:space="0" w:color="000000"/>
              <w:right w:val="single" w:sz="6" w:space="0" w:color="000000"/>
            </w:tcBorders>
            <w:tcMar>
              <w:top w:w="0" w:type="dxa"/>
              <w:left w:w="0" w:type="dxa"/>
              <w:bottom w:w="0" w:type="dxa"/>
              <w:right w:w="0" w:type="dxa"/>
            </w:tcMar>
            <w:hideMark/>
          </w:tcPr>
          <w:p w14:paraId="15011B2D" w14:textId="77777777" w:rsidR="00BA6DC3" w:rsidRPr="00692EA7" w:rsidRDefault="00BA6DC3" w:rsidP="00BA6DC3">
            <w:pPr>
              <w:spacing w:before="100" w:beforeAutospacing="1" w:after="100" w:afterAutospacing="1" w:line="240" w:lineRule="auto"/>
              <w:jc w:val="center"/>
              <w:rPr>
                <w:rFonts w:ascii="Times New Roman" w:eastAsia="Times New Roman" w:hAnsi="Times New Roman" w:cs="Times New Roman"/>
                <w:bCs/>
                <w:color w:val="5B5E5F"/>
                <w:sz w:val="20"/>
                <w:szCs w:val="20"/>
                <w:lang w:eastAsia="ru-RU"/>
              </w:rPr>
            </w:pPr>
            <w:r w:rsidRPr="00692EA7">
              <w:rPr>
                <w:rFonts w:ascii="Times New Roman" w:eastAsia="Times New Roman" w:hAnsi="Times New Roman" w:cs="Times New Roman"/>
                <w:bCs/>
                <w:color w:val="5B5E5F"/>
                <w:sz w:val="20"/>
                <w:szCs w:val="20"/>
                <w:lang w:eastAsia="ru-RU"/>
              </w:rPr>
              <w:t>8</w:t>
            </w:r>
          </w:p>
        </w:tc>
        <w:tc>
          <w:tcPr>
            <w:tcW w:w="4590" w:type="dxa"/>
            <w:tcBorders>
              <w:bottom w:val="single" w:sz="6" w:space="0" w:color="000000"/>
              <w:right w:val="single" w:sz="6" w:space="0" w:color="000000"/>
            </w:tcBorders>
            <w:tcMar>
              <w:top w:w="0" w:type="dxa"/>
              <w:left w:w="0" w:type="dxa"/>
              <w:bottom w:w="0" w:type="dxa"/>
              <w:right w:w="0" w:type="dxa"/>
            </w:tcMar>
            <w:hideMark/>
          </w:tcPr>
          <w:p w14:paraId="667C532E" w14:textId="77777777" w:rsidR="00BA6DC3" w:rsidRPr="00692EA7" w:rsidRDefault="00BA6DC3" w:rsidP="00BA6DC3">
            <w:pPr>
              <w:spacing w:before="100" w:beforeAutospacing="1" w:after="100" w:afterAutospacing="1" w:line="240" w:lineRule="auto"/>
              <w:rPr>
                <w:rFonts w:ascii="Times New Roman" w:eastAsia="Times New Roman" w:hAnsi="Times New Roman" w:cs="Times New Roman"/>
                <w:bCs/>
                <w:color w:val="5B5E5F"/>
                <w:sz w:val="20"/>
                <w:szCs w:val="20"/>
                <w:lang w:eastAsia="ru-RU"/>
              </w:rPr>
            </w:pPr>
            <w:r w:rsidRPr="00692EA7">
              <w:rPr>
                <w:rFonts w:ascii="Times New Roman" w:eastAsia="Times New Roman" w:hAnsi="Times New Roman" w:cs="Times New Roman"/>
                <w:bCs/>
                <w:color w:val="5B5E5F"/>
                <w:sz w:val="20"/>
                <w:szCs w:val="20"/>
                <w:lang w:eastAsia="ru-RU"/>
              </w:rPr>
              <w:t>Первоначальное образование</w:t>
            </w:r>
          </w:p>
        </w:tc>
        <w:tc>
          <w:tcPr>
            <w:tcW w:w="10035" w:type="dxa"/>
            <w:tcBorders>
              <w:bottom w:val="single" w:sz="6" w:space="0" w:color="000000"/>
              <w:right w:val="single" w:sz="6" w:space="0" w:color="000000"/>
            </w:tcBorders>
            <w:tcMar>
              <w:top w:w="0" w:type="dxa"/>
              <w:left w:w="0" w:type="dxa"/>
              <w:bottom w:w="0" w:type="dxa"/>
              <w:right w:w="0" w:type="dxa"/>
            </w:tcMar>
            <w:hideMark/>
          </w:tcPr>
          <w:p w14:paraId="4A8FF0A4" w14:textId="77777777" w:rsidR="00BA6DC3" w:rsidRPr="00692EA7" w:rsidRDefault="00BA6DC3" w:rsidP="00BA6DC3">
            <w:pPr>
              <w:spacing w:before="100" w:beforeAutospacing="1" w:after="100" w:afterAutospacing="1" w:line="240" w:lineRule="auto"/>
              <w:rPr>
                <w:rFonts w:ascii="Times New Roman" w:eastAsia="Times New Roman" w:hAnsi="Times New Roman" w:cs="Times New Roman"/>
                <w:bCs/>
                <w:color w:val="5B5E5F"/>
                <w:sz w:val="20"/>
                <w:szCs w:val="20"/>
                <w:lang w:eastAsia="ru-RU"/>
              </w:rPr>
            </w:pPr>
            <w:r w:rsidRPr="00692EA7">
              <w:rPr>
                <w:rFonts w:ascii="Times New Roman" w:eastAsia="Times New Roman" w:hAnsi="Times New Roman" w:cs="Times New Roman"/>
                <w:bCs/>
                <w:color w:val="5B5E5F"/>
                <w:sz w:val="20"/>
                <w:szCs w:val="20"/>
                <w:lang w:eastAsia="ru-RU"/>
              </w:rPr>
              <w:t xml:space="preserve">номер и дата выдачи свидетельства, учебное заведение (летный экипаж и </w:t>
            </w:r>
            <w:proofErr w:type="spellStart"/>
            <w:r w:rsidRPr="00692EA7">
              <w:rPr>
                <w:rFonts w:ascii="Times New Roman" w:eastAsia="Times New Roman" w:hAnsi="Times New Roman" w:cs="Times New Roman"/>
                <w:bCs/>
                <w:color w:val="5B5E5F"/>
                <w:sz w:val="20"/>
                <w:szCs w:val="20"/>
                <w:lang w:eastAsia="ru-RU"/>
              </w:rPr>
              <w:t>кабинный</w:t>
            </w:r>
            <w:proofErr w:type="spellEnd"/>
            <w:r w:rsidRPr="00692EA7">
              <w:rPr>
                <w:rFonts w:ascii="Times New Roman" w:eastAsia="Times New Roman" w:hAnsi="Times New Roman" w:cs="Times New Roman"/>
                <w:bCs/>
                <w:color w:val="5B5E5F"/>
                <w:sz w:val="20"/>
                <w:szCs w:val="20"/>
                <w:lang w:eastAsia="ru-RU"/>
              </w:rPr>
              <w:t xml:space="preserve"> экипаж)</w:t>
            </w:r>
          </w:p>
        </w:tc>
      </w:tr>
      <w:tr w:rsidR="00BA6DC3" w:rsidRPr="00BA6DC3" w14:paraId="3F1BB2C5" w14:textId="77777777" w:rsidTr="00BA6DC3">
        <w:tc>
          <w:tcPr>
            <w:tcW w:w="660" w:type="dxa"/>
            <w:tcBorders>
              <w:left w:val="single" w:sz="6" w:space="0" w:color="000000"/>
              <w:bottom w:val="single" w:sz="6" w:space="0" w:color="000000"/>
              <w:right w:val="single" w:sz="6" w:space="0" w:color="000000"/>
            </w:tcBorders>
            <w:tcMar>
              <w:top w:w="0" w:type="dxa"/>
              <w:left w:w="0" w:type="dxa"/>
              <w:bottom w:w="0" w:type="dxa"/>
              <w:right w:w="0" w:type="dxa"/>
            </w:tcMar>
            <w:hideMark/>
          </w:tcPr>
          <w:p w14:paraId="63311966" w14:textId="77777777" w:rsidR="00BA6DC3" w:rsidRPr="00692EA7" w:rsidRDefault="00BA6DC3" w:rsidP="00BA6DC3">
            <w:pPr>
              <w:spacing w:before="100" w:beforeAutospacing="1" w:after="100" w:afterAutospacing="1" w:line="240" w:lineRule="auto"/>
              <w:jc w:val="center"/>
              <w:rPr>
                <w:rFonts w:ascii="Times New Roman" w:eastAsia="Times New Roman" w:hAnsi="Times New Roman" w:cs="Times New Roman"/>
                <w:bCs/>
                <w:color w:val="5B5E5F"/>
                <w:sz w:val="20"/>
                <w:szCs w:val="20"/>
                <w:lang w:eastAsia="ru-RU"/>
              </w:rPr>
            </w:pPr>
            <w:r w:rsidRPr="00692EA7">
              <w:rPr>
                <w:rFonts w:ascii="Times New Roman" w:eastAsia="Times New Roman" w:hAnsi="Times New Roman" w:cs="Times New Roman"/>
                <w:bCs/>
                <w:color w:val="5B5E5F"/>
                <w:sz w:val="20"/>
                <w:szCs w:val="20"/>
                <w:lang w:eastAsia="ru-RU"/>
              </w:rPr>
              <w:lastRenderedPageBreak/>
              <w:t>9</w:t>
            </w:r>
          </w:p>
        </w:tc>
        <w:tc>
          <w:tcPr>
            <w:tcW w:w="4590" w:type="dxa"/>
            <w:tcBorders>
              <w:bottom w:val="single" w:sz="6" w:space="0" w:color="000000"/>
              <w:right w:val="single" w:sz="6" w:space="0" w:color="000000"/>
            </w:tcBorders>
            <w:tcMar>
              <w:top w:w="0" w:type="dxa"/>
              <w:left w:w="0" w:type="dxa"/>
              <w:bottom w:w="0" w:type="dxa"/>
              <w:right w:w="0" w:type="dxa"/>
            </w:tcMar>
            <w:hideMark/>
          </w:tcPr>
          <w:p w14:paraId="6DA83D5C" w14:textId="77777777" w:rsidR="00BA6DC3" w:rsidRPr="00692EA7" w:rsidRDefault="00BA6DC3" w:rsidP="00BA6DC3">
            <w:pPr>
              <w:spacing w:before="100" w:beforeAutospacing="1" w:after="100" w:afterAutospacing="1" w:line="240" w:lineRule="auto"/>
              <w:rPr>
                <w:rFonts w:ascii="Times New Roman" w:eastAsia="Times New Roman" w:hAnsi="Times New Roman" w:cs="Times New Roman"/>
                <w:bCs/>
                <w:color w:val="5B5E5F"/>
                <w:sz w:val="20"/>
                <w:szCs w:val="20"/>
                <w:lang w:eastAsia="ru-RU"/>
              </w:rPr>
            </w:pPr>
            <w:r w:rsidRPr="00692EA7">
              <w:rPr>
                <w:rFonts w:ascii="Times New Roman" w:eastAsia="Times New Roman" w:hAnsi="Times New Roman" w:cs="Times New Roman"/>
                <w:bCs/>
                <w:color w:val="5B5E5F"/>
                <w:sz w:val="20"/>
                <w:szCs w:val="20"/>
                <w:lang w:eastAsia="ru-RU"/>
              </w:rPr>
              <w:t>Переподготовка на тип ВС</w:t>
            </w:r>
          </w:p>
        </w:tc>
        <w:tc>
          <w:tcPr>
            <w:tcW w:w="10035" w:type="dxa"/>
            <w:tcBorders>
              <w:bottom w:val="single" w:sz="6" w:space="0" w:color="000000"/>
              <w:right w:val="single" w:sz="6" w:space="0" w:color="000000"/>
            </w:tcBorders>
            <w:tcMar>
              <w:top w:w="0" w:type="dxa"/>
              <w:left w:w="0" w:type="dxa"/>
              <w:bottom w:w="0" w:type="dxa"/>
              <w:right w:w="0" w:type="dxa"/>
            </w:tcMar>
            <w:hideMark/>
          </w:tcPr>
          <w:p w14:paraId="6A46F46C" w14:textId="77777777" w:rsidR="00BA6DC3" w:rsidRPr="00692EA7" w:rsidRDefault="00BA6DC3" w:rsidP="00BA6DC3">
            <w:pPr>
              <w:spacing w:before="100" w:beforeAutospacing="1" w:after="100" w:afterAutospacing="1" w:line="240" w:lineRule="auto"/>
              <w:rPr>
                <w:rFonts w:ascii="Times New Roman" w:eastAsia="Times New Roman" w:hAnsi="Times New Roman" w:cs="Times New Roman"/>
                <w:bCs/>
                <w:color w:val="5B5E5F"/>
                <w:sz w:val="20"/>
                <w:szCs w:val="20"/>
                <w:lang w:eastAsia="ru-RU"/>
              </w:rPr>
            </w:pPr>
            <w:r w:rsidRPr="00692EA7">
              <w:rPr>
                <w:rFonts w:ascii="Times New Roman" w:eastAsia="Times New Roman" w:hAnsi="Times New Roman" w:cs="Times New Roman"/>
                <w:bCs/>
                <w:color w:val="5B5E5F"/>
                <w:sz w:val="20"/>
                <w:szCs w:val="20"/>
                <w:lang w:eastAsia="ru-RU"/>
              </w:rPr>
              <w:t xml:space="preserve">тип воздушного судна, номер и дата выдачи документа, учебное заведение, АУЦ (летный экипаж и </w:t>
            </w:r>
            <w:proofErr w:type="spellStart"/>
            <w:r w:rsidRPr="00692EA7">
              <w:rPr>
                <w:rFonts w:ascii="Times New Roman" w:eastAsia="Times New Roman" w:hAnsi="Times New Roman" w:cs="Times New Roman"/>
                <w:bCs/>
                <w:color w:val="5B5E5F"/>
                <w:sz w:val="20"/>
                <w:szCs w:val="20"/>
                <w:lang w:eastAsia="ru-RU"/>
              </w:rPr>
              <w:t>кабинный</w:t>
            </w:r>
            <w:proofErr w:type="spellEnd"/>
            <w:r w:rsidRPr="00692EA7">
              <w:rPr>
                <w:rFonts w:ascii="Times New Roman" w:eastAsia="Times New Roman" w:hAnsi="Times New Roman" w:cs="Times New Roman"/>
                <w:bCs/>
                <w:color w:val="5B5E5F"/>
                <w:sz w:val="20"/>
                <w:szCs w:val="20"/>
                <w:lang w:eastAsia="ru-RU"/>
              </w:rPr>
              <w:t xml:space="preserve"> экипаж)</w:t>
            </w:r>
          </w:p>
        </w:tc>
      </w:tr>
      <w:tr w:rsidR="00BA6DC3" w:rsidRPr="00BA6DC3" w14:paraId="342F3041" w14:textId="77777777" w:rsidTr="00BA6DC3">
        <w:tc>
          <w:tcPr>
            <w:tcW w:w="660" w:type="dxa"/>
            <w:tcBorders>
              <w:left w:val="single" w:sz="6" w:space="0" w:color="000000"/>
              <w:bottom w:val="single" w:sz="6" w:space="0" w:color="000000"/>
              <w:right w:val="single" w:sz="6" w:space="0" w:color="000000"/>
            </w:tcBorders>
            <w:tcMar>
              <w:top w:w="0" w:type="dxa"/>
              <w:left w:w="0" w:type="dxa"/>
              <w:bottom w:w="0" w:type="dxa"/>
              <w:right w:w="0" w:type="dxa"/>
            </w:tcMar>
            <w:hideMark/>
          </w:tcPr>
          <w:p w14:paraId="24A5F9BF" w14:textId="77777777" w:rsidR="00BA6DC3" w:rsidRPr="00692EA7" w:rsidRDefault="00BA6DC3" w:rsidP="00BA6DC3">
            <w:pPr>
              <w:spacing w:before="100" w:beforeAutospacing="1" w:after="100" w:afterAutospacing="1" w:line="240" w:lineRule="auto"/>
              <w:jc w:val="center"/>
              <w:rPr>
                <w:rFonts w:ascii="Times New Roman" w:eastAsia="Times New Roman" w:hAnsi="Times New Roman" w:cs="Times New Roman"/>
                <w:bCs/>
                <w:color w:val="5B5E5F"/>
                <w:sz w:val="20"/>
                <w:szCs w:val="20"/>
                <w:lang w:eastAsia="ru-RU"/>
              </w:rPr>
            </w:pPr>
            <w:r w:rsidRPr="00692EA7">
              <w:rPr>
                <w:rFonts w:ascii="Times New Roman" w:eastAsia="Times New Roman" w:hAnsi="Times New Roman" w:cs="Times New Roman"/>
                <w:bCs/>
                <w:color w:val="5B5E5F"/>
                <w:sz w:val="20"/>
                <w:szCs w:val="20"/>
                <w:lang w:eastAsia="ru-RU"/>
              </w:rPr>
              <w:t>10</w:t>
            </w:r>
          </w:p>
        </w:tc>
        <w:tc>
          <w:tcPr>
            <w:tcW w:w="4590" w:type="dxa"/>
            <w:tcBorders>
              <w:bottom w:val="single" w:sz="6" w:space="0" w:color="000000"/>
              <w:right w:val="single" w:sz="6" w:space="0" w:color="000000"/>
            </w:tcBorders>
            <w:tcMar>
              <w:top w:w="0" w:type="dxa"/>
              <w:left w:w="0" w:type="dxa"/>
              <w:bottom w:w="0" w:type="dxa"/>
              <w:right w:w="0" w:type="dxa"/>
            </w:tcMar>
            <w:hideMark/>
          </w:tcPr>
          <w:p w14:paraId="0E6AE77C" w14:textId="77777777" w:rsidR="00BA6DC3" w:rsidRPr="00692EA7" w:rsidRDefault="00BA6DC3" w:rsidP="00BA6DC3">
            <w:pPr>
              <w:spacing w:before="100" w:beforeAutospacing="1" w:after="100" w:afterAutospacing="1" w:line="240" w:lineRule="auto"/>
              <w:rPr>
                <w:rFonts w:ascii="Times New Roman" w:eastAsia="Times New Roman" w:hAnsi="Times New Roman" w:cs="Times New Roman"/>
                <w:bCs/>
                <w:color w:val="5B5E5F"/>
                <w:sz w:val="20"/>
                <w:szCs w:val="20"/>
                <w:lang w:eastAsia="ru-RU"/>
              </w:rPr>
            </w:pPr>
            <w:r w:rsidRPr="00692EA7">
              <w:rPr>
                <w:rFonts w:ascii="Times New Roman" w:eastAsia="Times New Roman" w:hAnsi="Times New Roman" w:cs="Times New Roman"/>
                <w:bCs/>
                <w:color w:val="5B5E5F"/>
                <w:sz w:val="20"/>
                <w:szCs w:val="20"/>
                <w:lang w:eastAsia="ru-RU"/>
              </w:rPr>
              <w:t>Ежемесячное полетное время</w:t>
            </w:r>
          </w:p>
        </w:tc>
        <w:tc>
          <w:tcPr>
            <w:tcW w:w="10035" w:type="dxa"/>
            <w:tcBorders>
              <w:bottom w:val="single" w:sz="6" w:space="0" w:color="000000"/>
              <w:right w:val="single" w:sz="6" w:space="0" w:color="000000"/>
            </w:tcBorders>
            <w:tcMar>
              <w:top w:w="0" w:type="dxa"/>
              <w:left w:w="0" w:type="dxa"/>
              <w:bottom w:w="0" w:type="dxa"/>
              <w:right w:w="0" w:type="dxa"/>
            </w:tcMar>
            <w:hideMark/>
          </w:tcPr>
          <w:p w14:paraId="363F4462" w14:textId="77777777" w:rsidR="00BA6DC3" w:rsidRPr="00692EA7" w:rsidRDefault="00BA6DC3" w:rsidP="00BA6DC3">
            <w:pPr>
              <w:spacing w:before="100" w:beforeAutospacing="1" w:after="100" w:afterAutospacing="1" w:line="240" w:lineRule="auto"/>
              <w:rPr>
                <w:rFonts w:ascii="Times New Roman" w:eastAsia="Times New Roman" w:hAnsi="Times New Roman" w:cs="Times New Roman"/>
                <w:bCs/>
                <w:color w:val="5B5E5F"/>
                <w:sz w:val="20"/>
                <w:szCs w:val="20"/>
                <w:lang w:eastAsia="ru-RU"/>
              </w:rPr>
            </w:pPr>
            <w:r w:rsidRPr="00692EA7">
              <w:rPr>
                <w:rFonts w:ascii="Times New Roman" w:eastAsia="Times New Roman" w:hAnsi="Times New Roman" w:cs="Times New Roman"/>
                <w:bCs/>
                <w:color w:val="5B5E5F"/>
                <w:sz w:val="20"/>
                <w:szCs w:val="20"/>
                <w:lang w:eastAsia="ru-RU"/>
              </w:rPr>
              <w:t xml:space="preserve">ежемесячное полетное время на указанных в </w:t>
            </w:r>
            <w:hyperlink r:id="rId202" w:anchor="block_11005" w:history="1">
              <w:r w:rsidRPr="00692EA7">
                <w:rPr>
                  <w:rFonts w:ascii="Times New Roman" w:eastAsia="Times New Roman" w:hAnsi="Times New Roman" w:cs="Times New Roman"/>
                  <w:bCs/>
                  <w:color w:val="3272C0"/>
                  <w:sz w:val="20"/>
                  <w:szCs w:val="20"/>
                  <w:lang w:eastAsia="ru-RU"/>
                </w:rPr>
                <w:t>п. 5</w:t>
              </w:r>
            </w:hyperlink>
            <w:r w:rsidRPr="00692EA7">
              <w:rPr>
                <w:rFonts w:ascii="Times New Roman" w:eastAsia="Times New Roman" w:hAnsi="Times New Roman" w:cs="Times New Roman"/>
                <w:bCs/>
                <w:color w:val="5B5E5F"/>
                <w:sz w:val="20"/>
                <w:szCs w:val="20"/>
                <w:lang w:eastAsia="ru-RU"/>
              </w:rPr>
              <w:t xml:space="preserve"> типах воздушных судов, месяц учета (летный экипаж)</w:t>
            </w:r>
          </w:p>
        </w:tc>
      </w:tr>
      <w:tr w:rsidR="00BA6DC3" w:rsidRPr="00BA6DC3" w14:paraId="76CC906A" w14:textId="77777777" w:rsidTr="00BA6DC3">
        <w:tc>
          <w:tcPr>
            <w:tcW w:w="660" w:type="dxa"/>
            <w:tcBorders>
              <w:left w:val="single" w:sz="6" w:space="0" w:color="000000"/>
              <w:bottom w:val="single" w:sz="6" w:space="0" w:color="000000"/>
              <w:right w:val="single" w:sz="6" w:space="0" w:color="000000"/>
            </w:tcBorders>
            <w:tcMar>
              <w:top w:w="0" w:type="dxa"/>
              <w:left w:w="0" w:type="dxa"/>
              <w:bottom w:w="0" w:type="dxa"/>
              <w:right w:w="0" w:type="dxa"/>
            </w:tcMar>
            <w:hideMark/>
          </w:tcPr>
          <w:p w14:paraId="115B007D" w14:textId="77777777" w:rsidR="00BA6DC3" w:rsidRPr="00692EA7" w:rsidRDefault="00BA6DC3" w:rsidP="00BA6DC3">
            <w:pPr>
              <w:spacing w:before="100" w:beforeAutospacing="1" w:after="100" w:afterAutospacing="1" w:line="240" w:lineRule="auto"/>
              <w:jc w:val="center"/>
              <w:rPr>
                <w:rFonts w:ascii="Times New Roman" w:eastAsia="Times New Roman" w:hAnsi="Times New Roman" w:cs="Times New Roman"/>
                <w:bCs/>
                <w:color w:val="5B5E5F"/>
                <w:sz w:val="20"/>
                <w:szCs w:val="20"/>
                <w:lang w:eastAsia="ru-RU"/>
              </w:rPr>
            </w:pPr>
            <w:r w:rsidRPr="00692EA7">
              <w:rPr>
                <w:rFonts w:ascii="Times New Roman" w:eastAsia="Times New Roman" w:hAnsi="Times New Roman" w:cs="Times New Roman"/>
                <w:bCs/>
                <w:color w:val="5B5E5F"/>
                <w:sz w:val="20"/>
                <w:szCs w:val="20"/>
                <w:lang w:eastAsia="ru-RU"/>
              </w:rPr>
              <w:t>11</w:t>
            </w:r>
          </w:p>
        </w:tc>
        <w:tc>
          <w:tcPr>
            <w:tcW w:w="4590" w:type="dxa"/>
            <w:tcBorders>
              <w:bottom w:val="single" w:sz="6" w:space="0" w:color="000000"/>
              <w:right w:val="single" w:sz="6" w:space="0" w:color="000000"/>
            </w:tcBorders>
            <w:tcMar>
              <w:top w:w="0" w:type="dxa"/>
              <w:left w:w="0" w:type="dxa"/>
              <w:bottom w:w="0" w:type="dxa"/>
              <w:right w:w="0" w:type="dxa"/>
            </w:tcMar>
            <w:hideMark/>
          </w:tcPr>
          <w:p w14:paraId="6B2E6AD6" w14:textId="77777777" w:rsidR="00BA6DC3" w:rsidRPr="00692EA7" w:rsidRDefault="00BA6DC3" w:rsidP="00BA6DC3">
            <w:pPr>
              <w:spacing w:before="100" w:beforeAutospacing="1" w:after="100" w:afterAutospacing="1" w:line="240" w:lineRule="auto"/>
              <w:rPr>
                <w:rFonts w:ascii="Times New Roman" w:eastAsia="Times New Roman" w:hAnsi="Times New Roman" w:cs="Times New Roman"/>
                <w:bCs/>
                <w:color w:val="5B5E5F"/>
                <w:sz w:val="20"/>
                <w:szCs w:val="20"/>
                <w:lang w:eastAsia="ru-RU"/>
              </w:rPr>
            </w:pPr>
            <w:r w:rsidRPr="00692EA7">
              <w:rPr>
                <w:rFonts w:ascii="Times New Roman" w:eastAsia="Times New Roman" w:hAnsi="Times New Roman" w:cs="Times New Roman"/>
                <w:bCs/>
                <w:color w:val="5B5E5F"/>
                <w:sz w:val="20"/>
                <w:szCs w:val="20"/>
                <w:lang w:eastAsia="ru-RU"/>
              </w:rPr>
              <w:t>Подготовка (допуск) к выполнению полетов</w:t>
            </w:r>
          </w:p>
        </w:tc>
        <w:tc>
          <w:tcPr>
            <w:tcW w:w="10035" w:type="dxa"/>
            <w:tcBorders>
              <w:bottom w:val="single" w:sz="6" w:space="0" w:color="000000"/>
              <w:right w:val="single" w:sz="6" w:space="0" w:color="000000"/>
            </w:tcBorders>
            <w:tcMar>
              <w:top w:w="0" w:type="dxa"/>
              <w:left w:w="0" w:type="dxa"/>
              <w:bottom w:w="0" w:type="dxa"/>
              <w:right w:w="0" w:type="dxa"/>
            </w:tcMar>
            <w:hideMark/>
          </w:tcPr>
          <w:p w14:paraId="6EC5931E" w14:textId="77777777" w:rsidR="00BA6DC3" w:rsidRPr="00692EA7" w:rsidRDefault="00BA6DC3" w:rsidP="00BA6DC3">
            <w:pPr>
              <w:spacing w:before="100" w:beforeAutospacing="1" w:after="100" w:afterAutospacing="1" w:line="240" w:lineRule="auto"/>
              <w:rPr>
                <w:rFonts w:ascii="Times New Roman" w:eastAsia="Times New Roman" w:hAnsi="Times New Roman" w:cs="Times New Roman"/>
                <w:bCs/>
                <w:color w:val="5B5E5F"/>
                <w:sz w:val="20"/>
                <w:szCs w:val="20"/>
                <w:lang w:eastAsia="ru-RU"/>
              </w:rPr>
            </w:pPr>
            <w:r w:rsidRPr="00692EA7">
              <w:rPr>
                <w:rFonts w:ascii="Times New Roman" w:eastAsia="Times New Roman" w:hAnsi="Times New Roman" w:cs="Times New Roman"/>
                <w:bCs/>
                <w:color w:val="5B5E5F"/>
                <w:sz w:val="20"/>
                <w:szCs w:val="20"/>
                <w:lang w:eastAsia="ru-RU"/>
              </w:rPr>
              <w:t>виды подготовки (допуска) к выполнению полетов, номер документа, дата выдачи, срок действия (при наличии), кем выдан:</w:t>
            </w:r>
          </w:p>
          <w:p w14:paraId="2CA9DE03" w14:textId="77777777" w:rsidR="00BA6DC3" w:rsidRPr="00692EA7" w:rsidRDefault="00BA6DC3" w:rsidP="00BA6DC3">
            <w:pPr>
              <w:spacing w:before="100" w:beforeAutospacing="1" w:after="100" w:afterAutospacing="1" w:line="240" w:lineRule="auto"/>
              <w:rPr>
                <w:rFonts w:ascii="Times New Roman" w:eastAsia="Times New Roman" w:hAnsi="Times New Roman" w:cs="Times New Roman"/>
                <w:bCs/>
                <w:color w:val="5B5E5F"/>
                <w:sz w:val="20"/>
                <w:szCs w:val="20"/>
                <w:lang w:eastAsia="ru-RU"/>
              </w:rPr>
            </w:pPr>
            <w:proofErr w:type="spellStart"/>
            <w:r w:rsidRPr="00692EA7">
              <w:rPr>
                <w:rFonts w:ascii="Times New Roman" w:eastAsia="Times New Roman" w:hAnsi="Times New Roman" w:cs="Times New Roman"/>
                <w:bCs/>
                <w:color w:val="5B5E5F"/>
                <w:sz w:val="20"/>
                <w:szCs w:val="20"/>
                <w:lang w:eastAsia="ru-RU"/>
              </w:rPr>
              <w:t>метеоминимумы</w:t>
            </w:r>
            <w:proofErr w:type="spellEnd"/>
            <w:r w:rsidRPr="00692EA7">
              <w:rPr>
                <w:rFonts w:ascii="Times New Roman" w:eastAsia="Times New Roman" w:hAnsi="Times New Roman" w:cs="Times New Roman"/>
                <w:bCs/>
                <w:color w:val="5B5E5F"/>
                <w:sz w:val="20"/>
                <w:szCs w:val="20"/>
                <w:lang w:eastAsia="ru-RU"/>
              </w:rPr>
              <w:t xml:space="preserve"> командира воздушного судна на типе ВС;</w:t>
            </w:r>
          </w:p>
          <w:p w14:paraId="0BB6D32A" w14:textId="77777777" w:rsidR="00BA6DC3" w:rsidRPr="00692EA7" w:rsidRDefault="00BA6DC3" w:rsidP="00BA6DC3">
            <w:pPr>
              <w:spacing w:before="100" w:beforeAutospacing="1" w:after="100" w:afterAutospacing="1" w:line="240" w:lineRule="auto"/>
              <w:rPr>
                <w:rFonts w:ascii="Times New Roman" w:eastAsia="Times New Roman" w:hAnsi="Times New Roman" w:cs="Times New Roman"/>
                <w:bCs/>
                <w:color w:val="5B5E5F"/>
                <w:sz w:val="20"/>
                <w:szCs w:val="20"/>
                <w:lang w:eastAsia="ru-RU"/>
              </w:rPr>
            </w:pPr>
            <w:r w:rsidRPr="00692EA7">
              <w:rPr>
                <w:rFonts w:ascii="Times New Roman" w:eastAsia="Times New Roman" w:hAnsi="Times New Roman" w:cs="Times New Roman"/>
                <w:bCs/>
                <w:color w:val="5B5E5F"/>
                <w:sz w:val="20"/>
                <w:szCs w:val="20"/>
                <w:lang w:eastAsia="ru-RU"/>
              </w:rPr>
              <w:t>полеты в условиях RVSM;</w:t>
            </w:r>
          </w:p>
          <w:p w14:paraId="7FCF9CF7" w14:textId="77777777" w:rsidR="00BA6DC3" w:rsidRPr="00692EA7" w:rsidRDefault="00BA6DC3" w:rsidP="00BA6DC3">
            <w:pPr>
              <w:spacing w:before="100" w:beforeAutospacing="1" w:after="100" w:afterAutospacing="1" w:line="240" w:lineRule="auto"/>
              <w:rPr>
                <w:rFonts w:ascii="Times New Roman" w:eastAsia="Times New Roman" w:hAnsi="Times New Roman" w:cs="Times New Roman"/>
                <w:bCs/>
                <w:color w:val="5B5E5F"/>
                <w:sz w:val="20"/>
                <w:szCs w:val="20"/>
                <w:lang w:eastAsia="ru-RU"/>
              </w:rPr>
            </w:pPr>
            <w:r w:rsidRPr="00692EA7">
              <w:rPr>
                <w:rFonts w:ascii="Times New Roman" w:eastAsia="Times New Roman" w:hAnsi="Times New Roman" w:cs="Times New Roman"/>
                <w:bCs/>
                <w:color w:val="5B5E5F"/>
                <w:sz w:val="20"/>
                <w:szCs w:val="20"/>
                <w:lang w:eastAsia="ru-RU"/>
              </w:rPr>
              <w:t>полеты в условиях навигации, основанной на характеристиках;</w:t>
            </w:r>
          </w:p>
          <w:p w14:paraId="5AC59E19" w14:textId="77777777" w:rsidR="00BA6DC3" w:rsidRPr="00692EA7" w:rsidRDefault="00BA6DC3" w:rsidP="00BA6DC3">
            <w:pPr>
              <w:spacing w:before="100" w:beforeAutospacing="1" w:after="100" w:afterAutospacing="1" w:line="240" w:lineRule="auto"/>
              <w:rPr>
                <w:rFonts w:ascii="Times New Roman" w:eastAsia="Times New Roman" w:hAnsi="Times New Roman" w:cs="Times New Roman"/>
                <w:bCs/>
                <w:color w:val="5B5E5F"/>
                <w:sz w:val="20"/>
                <w:szCs w:val="20"/>
                <w:lang w:eastAsia="ru-RU"/>
              </w:rPr>
            </w:pPr>
            <w:r w:rsidRPr="00692EA7">
              <w:rPr>
                <w:rFonts w:ascii="Times New Roman" w:eastAsia="Times New Roman" w:hAnsi="Times New Roman" w:cs="Times New Roman"/>
                <w:bCs/>
                <w:color w:val="5B5E5F"/>
                <w:sz w:val="20"/>
                <w:szCs w:val="20"/>
                <w:lang w:eastAsia="ru-RU"/>
              </w:rPr>
              <w:t>полеты с применением EDTO/ETOPS;</w:t>
            </w:r>
          </w:p>
          <w:p w14:paraId="6A4F1459" w14:textId="77777777" w:rsidR="00BA6DC3" w:rsidRPr="00692EA7" w:rsidRDefault="00BA6DC3" w:rsidP="00BA6DC3">
            <w:pPr>
              <w:spacing w:before="100" w:beforeAutospacing="1" w:after="100" w:afterAutospacing="1" w:line="240" w:lineRule="auto"/>
              <w:rPr>
                <w:rFonts w:ascii="Times New Roman" w:eastAsia="Times New Roman" w:hAnsi="Times New Roman" w:cs="Times New Roman"/>
                <w:bCs/>
                <w:color w:val="5B5E5F"/>
                <w:sz w:val="20"/>
                <w:szCs w:val="20"/>
                <w:lang w:eastAsia="ru-RU"/>
              </w:rPr>
            </w:pPr>
            <w:r w:rsidRPr="00692EA7">
              <w:rPr>
                <w:rFonts w:ascii="Times New Roman" w:eastAsia="Times New Roman" w:hAnsi="Times New Roman" w:cs="Times New Roman"/>
                <w:bCs/>
                <w:color w:val="5B5E5F"/>
                <w:sz w:val="20"/>
                <w:szCs w:val="20"/>
                <w:lang w:eastAsia="ru-RU"/>
              </w:rPr>
              <w:t>полеты в воздушном пространстве MNPS</w:t>
            </w:r>
          </w:p>
        </w:tc>
      </w:tr>
      <w:tr w:rsidR="00BA6DC3" w:rsidRPr="00BA6DC3" w14:paraId="4CA06EC5" w14:textId="77777777" w:rsidTr="00BA6DC3">
        <w:tc>
          <w:tcPr>
            <w:tcW w:w="660" w:type="dxa"/>
            <w:tcBorders>
              <w:left w:val="single" w:sz="6" w:space="0" w:color="000000"/>
              <w:bottom w:val="single" w:sz="6" w:space="0" w:color="000000"/>
              <w:right w:val="single" w:sz="6" w:space="0" w:color="000000"/>
            </w:tcBorders>
            <w:tcMar>
              <w:top w:w="0" w:type="dxa"/>
              <w:left w:w="0" w:type="dxa"/>
              <w:bottom w:w="0" w:type="dxa"/>
              <w:right w:w="0" w:type="dxa"/>
            </w:tcMar>
            <w:hideMark/>
          </w:tcPr>
          <w:p w14:paraId="20CD3CE7" w14:textId="77777777" w:rsidR="00BA6DC3" w:rsidRPr="00692EA7" w:rsidRDefault="00BA6DC3" w:rsidP="00BA6DC3">
            <w:pPr>
              <w:spacing w:before="100" w:beforeAutospacing="1" w:after="100" w:afterAutospacing="1" w:line="240" w:lineRule="auto"/>
              <w:jc w:val="center"/>
              <w:rPr>
                <w:rFonts w:ascii="Times New Roman" w:eastAsia="Times New Roman" w:hAnsi="Times New Roman" w:cs="Times New Roman"/>
                <w:bCs/>
                <w:color w:val="5B5E5F"/>
                <w:sz w:val="20"/>
                <w:szCs w:val="20"/>
                <w:lang w:eastAsia="ru-RU"/>
              </w:rPr>
            </w:pPr>
            <w:r w:rsidRPr="00692EA7">
              <w:rPr>
                <w:rFonts w:ascii="Times New Roman" w:eastAsia="Times New Roman" w:hAnsi="Times New Roman" w:cs="Times New Roman"/>
                <w:bCs/>
                <w:color w:val="5B5E5F"/>
                <w:sz w:val="20"/>
                <w:szCs w:val="20"/>
                <w:lang w:eastAsia="ru-RU"/>
              </w:rPr>
              <w:t>12</w:t>
            </w:r>
          </w:p>
        </w:tc>
        <w:tc>
          <w:tcPr>
            <w:tcW w:w="4590" w:type="dxa"/>
            <w:tcBorders>
              <w:bottom w:val="single" w:sz="6" w:space="0" w:color="000000"/>
              <w:right w:val="single" w:sz="6" w:space="0" w:color="000000"/>
            </w:tcBorders>
            <w:tcMar>
              <w:top w:w="0" w:type="dxa"/>
              <w:left w:w="0" w:type="dxa"/>
              <w:bottom w:w="0" w:type="dxa"/>
              <w:right w:w="0" w:type="dxa"/>
            </w:tcMar>
            <w:hideMark/>
          </w:tcPr>
          <w:p w14:paraId="7CA63046" w14:textId="77777777" w:rsidR="00BA6DC3" w:rsidRPr="00692EA7" w:rsidRDefault="00BA6DC3" w:rsidP="00BA6DC3">
            <w:pPr>
              <w:spacing w:before="100" w:beforeAutospacing="1" w:after="100" w:afterAutospacing="1" w:line="240" w:lineRule="auto"/>
              <w:rPr>
                <w:rFonts w:ascii="Times New Roman" w:eastAsia="Times New Roman" w:hAnsi="Times New Roman" w:cs="Times New Roman"/>
                <w:bCs/>
                <w:color w:val="5B5E5F"/>
                <w:sz w:val="20"/>
                <w:szCs w:val="20"/>
                <w:lang w:eastAsia="ru-RU"/>
              </w:rPr>
            </w:pPr>
            <w:r w:rsidRPr="00692EA7">
              <w:rPr>
                <w:rFonts w:ascii="Times New Roman" w:eastAsia="Times New Roman" w:hAnsi="Times New Roman" w:cs="Times New Roman"/>
                <w:bCs/>
                <w:color w:val="5B5E5F"/>
                <w:sz w:val="20"/>
                <w:szCs w:val="20"/>
                <w:lang w:eastAsia="ru-RU"/>
              </w:rPr>
              <w:t>Периодическая подготовка по типу ВС</w:t>
            </w:r>
          </w:p>
        </w:tc>
        <w:tc>
          <w:tcPr>
            <w:tcW w:w="10035" w:type="dxa"/>
            <w:tcBorders>
              <w:bottom w:val="single" w:sz="6" w:space="0" w:color="000000"/>
              <w:right w:val="single" w:sz="6" w:space="0" w:color="000000"/>
            </w:tcBorders>
            <w:tcMar>
              <w:top w:w="0" w:type="dxa"/>
              <w:left w:w="0" w:type="dxa"/>
              <w:bottom w:w="0" w:type="dxa"/>
              <w:right w:w="0" w:type="dxa"/>
            </w:tcMar>
            <w:hideMark/>
          </w:tcPr>
          <w:p w14:paraId="0E96DCC7" w14:textId="77777777" w:rsidR="00BA6DC3" w:rsidRPr="00692EA7" w:rsidRDefault="00BA6DC3" w:rsidP="00BA6DC3">
            <w:pPr>
              <w:spacing w:before="100" w:beforeAutospacing="1" w:after="100" w:afterAutospacing="1" w:line="240" w:lineRule="auto"/>
              <w:rPr>
                <w:rFonts w:ascii="Times New Roman" w:eastAsia="Times New Roman" w:hAnsi="Times New Roman" w:cs="Times New Roman"/>
                <w:bCs/>
                <w:color w:val="5B5E5F"/>
                <w:sz w:val="20"/>
                <w:szCs w:val="20"/>
                <w:lang w:eastAsia="ru-RU"/>
              </w:rPr>
            </w:pPr>
            <w:r w:rsidRPr="00692EA7">
              <w:rPr>
                <w:rFonts w:ascii="Times New Roman" w:eastAsia="Times New Roman" w:hAnsi="Times New Roman" w:cs="Times New Roman"/>
                <w:bCs/>
                <w:color w:val="5B5E5F"/>
                <w:sz w:val="20"/>
                <w:szCs w:val="20"/>
                <w:lang w:eastAsia="ru-RU"/>
              </w:rPr>
              <w:t>тип ВС, вид подготовки, дата прохождения подготовки, учебное заведение (АУЦ) Указываются: тренажерная подготовка, аварийно-спасательная подготовка (суша).</w:t>
            </w:r>
          </w:p>
        </w:tc>
      </w:tr>
      <w:tr w:rsidR="00BA6DC3" w:rsidRPr="00BA6DC3" w14:paraId="2A5D8021" w14:textId="77777777" w:rsidTr="00BA6DC3">
        <w:tc>
          <w:tcPr>
            <w:tcW w:w="660" w:type="dxa"/>
            <w:tcBorders>
              <w:left w:val="single" w:sz="6" w:space="0" w:color="000000"/>
              <w:bottom w:val="single" w:sz="6" w:space="0" w:color="000000"/>
              <w:right w:val="single" w:sz="6" w:space="0" w:color="000000"/>
            </w:tcBorders>
            <w:tcMar>
              <w:top w:w="0" w:type="dxa"/>
              <w:left w:w="0" w:type="dxa"/>
              <w:bottom w:w="0" w:type="dxa"/>
              <w:right w:w="0" w:type="dxa"/>
            </w:tcMar>
            <w:hideMark/>
          </w:tcPr>
          <w:p w14:paraId="41C66969" w14:textId="77777777" w:rsidR="00BA6DC3" w:rsidRPr="00692EA7" w:rsidRDefault="00BA6DC3" w:rsidP="00BA6DC3">
            <w:pPr>
              <w:spacing w:before="100" w:beforeAutospacing="1" w:after="100" w:afterAutospacing="1" w:line="240" w:lineRule="auto"/>
              <w:jc w:val="center"/>
              <w:rPr>
                <w:rFonts w:ascii="Times New Roman" w:eastAsia="Times New Roman" w:hAnsi="Times New Roman" w:cs="Times New Roman"/>
                <w:bCs/>
                <w:color w:val="5B5E5F"/>
                <w:sz w:val="20"/>
                <w:szCs w:val="20"/>
                <w:lang w:eastAsia="ru-RU"/>
              </w:rPr>
            </w:pPr>
            <w:r w:rsidRPr="00692EA7">
              <w:rPr>
                <w:rFonts w:ascii="Times New Roman" w:eastAsia="Times New Roman" w:hAnsi="Times New Roman" w:cs="Times New Roman"/>
                <w:bCs/>
                <w:color w:val="5B5E5F"/>
                <w:sz w:val="20"/>
                <w:szCs w:val="20"/>
                <w:lang w:eastAsia="ru-RU"/>
              </w:rPr>
              <w:t>13</w:t>
            </w:r>
          </w:p>
        </w:tc>
        <w:tc>
          <w:tcPr>
            <w:tcW w:w="4590" w:type="dxa"/>
            <w:tcBorders>
              <w:bottom w:val="single" w:sz="6" w:space="0" w:color="000000"/>
              <w:right w:val="single" w:sz="6" w:space="0" w:color="000000"/>
            </w:tcBorders>
            <w:tcMar>
              <w:top w:w="0" w:type="dxa"/>
              <w:left w:w="0" w:type="dxa"/>
              <w:bottom w:w="0" w:type="dxa"/>
              <w:right w:w="0" w:type="dxa"/>
            </w:tcMar>
            <w:hideMark/>
          </w:tcPr>
          <w:p w14:paraId="73C6C5EC" w14:textId="77777777" w:rsidR="00BA6DC3" w:rsidRPr="00692EA7" w:rsidRDefault="00BA6DC3" w:rsidP="00BA6DC3">
            <w:pPr>
              <w:spacing w:before="100" w:beforeAutospacing="1" w:after="100" w:afterAutospacing="1" w:line="240" w:lineRule="auto"/>
              <w:rPr>
                <w:rFonts w:ascii="Times New Roman" w:eastAsia="Times New Roman" w:hAnsi="Times New Roman" w:cs="Times New Roman"/>
                <w:bCs/>
                <w:color w:val="5B5E5F"/>
                <w:sz w:val="20"/>
                <w:szCs w:val="20"/>
                <w:lang w:eastAsia="ru-RU"/>
              </w:rPr>
            </w:pPr>
            <w:r w:rsidRPr="00692EA7">
              <w:rPr>
                <w:rFonts w:ascii="Times New Roman" w:eastAsia="Times New Roman" w:hAnsi="Times New Roman" w:cs="Times New Roman"/>
                <w:bCs/>
                <w:color w:val="5B5E5F"/>
                <w:sz w:val="20"/>
                <w:szCs w:val="20"/>
                <w:lang w:eastAsia="ru-RU"/>
              </w:rPr>
              <w:t>Периодическая подготовка (общая)</w:t>
            </w:r>
          </w:p>
        </w:tc>
        <w:tc>
          <w:tcPr>
            <w:tcW w:w="10035" w:type="dxa"/>
            <w:tcBorders>
              <w:bottom w:val="single" w:sz="6" w:space="0" w:color="000000"/>
              <w:right w:val="single" w:sz="6" w:space="0" w:color="000000"/>
            </w:tcBorders>
            <w:tcMar>
              <w:top w:w="0" w:type="dxa"/>
              <w:left w:w="0" w:type="dxa"/>
              <w:bottom w:w="0" w:type="dxa"/>
              <w:right w:w="0" w:type="dxa"/>
            </w:tcMar>
            <w:hideMark/>
          </w:tcPr>
          <w:p w14:paraId="2BA3D457" w14:textId="77777777" w:rsidR="00BA6DC3" w:rsidRPr="00692EA7" w:rsidRDefault="00BA6DC3" w:rsidP="00BA6DC3">
            <w:pPr>
              <w:spacing w:before="100" w:beforeAutospacing="1" w:after="100" w:afterAutospacing="1" w:line="240" w:lineRule="auto"/>
              <w:rPr>
                <w:rFonts w:ascii="Times New Roman" w:eastAsia="Times New Roman" w:hAnsi="Times New Roman" w:cs="Times New Roman"/>
                <w:bCs/>
                <w:color w:val="5B5E5F"/>
                <w:sz w:val="20"/>
                <w:szCs w:val="20"/>
                <w:lang w:eastAsia="ru-RU"/>
              </w:rPr>
            </w:pPr>
            <w:r w:rsidRPr="00692EA7">
              <w:rPr>
                <w:rFonts w:ascii="Times New Roman" w:eastAsia="Times New Roman" w:hAnsi="Times New Roman" w:cs="Times New Roman"/>
                <w:bCs/>
                <w:color w:val="5B5E5F"/>
                <w:sz w:val="20"/>
                <w:szCs w:val="20"/>
                <w:lang w:eastAsia="ru-RU"/>
              </w:rPr>
              <w:t>вид подготовки, дата прохождения</w:t>
            </w:r>
          </w:p>
          <w:p w14:paraId="4715CCC5" w14:textId="77777777" w:rsidR="00BA6DC3" w:rsidRPr="00692EA7" w:rsidRDefault="00BA6DC3" w:rsidP="00BA6DC3">
            <w:pPr>
              <w:spacing w:before="100" w:beforeAutospacing="1" w:after="100" w:afterAutospacing="1" w:line="240" w:lineRule="auto"/>
              <w:rPr>
                <w:rFonts w:ascii="Times New Roman" w:eastAsia="Times New Roman" w:hAnsi="Times New Roman" w:cs="Times New Roman"/>
                <w:bCs/>
                <w:color w:val="5B5E5F"/>
                <w:sz w:val="20"/>
                <w:szCs w:val="20"/>
                <w:lang w:eastAsia="ru-RU"/>
              </w:rPr>
            </w:pPr>
            <w:r w:rsidRPr="00692EA7">
              <w:rPr>
                <w:rFonts w:ascii="Times New Roman" w:eastAsia="Times New Roman" w:hAnsi="Times New Roman" w:cs="Times New Roman"/>
                <w:bCs/>
                <w:color w:val="5B5E5F"/>
                <w:sz w:val="20"/>
                <w:szCs w:val="20"/>
                <w:lang w:eastAsia="ru-RU"/>
              </w:rPr>
              <w:t>Указываются: подготовка по перевозке опасных грузов, подготовка в области авиационной безопасности, CRM, аварийно-спасательная подготовка (вода), уровень владения английским языком.</w:t>
            </w:r>
          </w:p>
        </w:tc>
      </w:tr>
      <w:tr w:rsidR="00BA6DC3" w:rsidRPr="00BA6DC3" w14:paraId="55E1E6DA" w14:textId="77777777" w:rsidTr="00BA6DC3">
        <w:tc>
          <w:tcPr>
            <w:tcW w:w="660" w:type="dxa"/>
            <w:tcBorders>
              <w:left w:val="single" w:sz="6" w:space="0" w:color="000000"/>
              <w:bottom w:val="single" w:sz="6" w:space="0" w:color="000000"/>
              <w:right w:val="single" w:sz="6" w:space="0" w:color="000000"/>
            </w:tcBorders>
            <w:tcMar>
              <w:top w:w="0" w:type="dxa"/>
              <w:left w:w="0" w:type="dxa"/>
              <w:bottom w:w="0" w:type="dxa"/>
              <w:right w:w="0" w:type="dxa"/>
            </w:tcMar>
            <w:hideMark/>
          </w:tcPr>
          <w:p w14:paraId="60092E4E" w14:textId="77777777" w:rsidR="00BA6DC3" w:rsidRPr="00692EA7" w:rsidRDefault="00BA6DC3" w:rsidP="00BA6DC3">
            <w:pPr>
              <w:spacing w:before="100" w:beforeAutospacing="1" w:after="100" w:afterAutospacing="1" w:line="240" w:lineRule="auto"/>
              <w:jc w:val="center"/>
              <w:rPr>
                <w:rFonts w:ascii="Times New Roman" w:eastAsia="Times New Roman" w:hAnsi="Times New Roman" w:cs="Times New Roman"/>
                <w:bCs/>
                <w:color w:val="5B5E5F"/>
                <w:sz w:val="20"/>
                <w:szCs w:val="20"/>
                <w:lang w:eastAsia="ru-RU"/>
              </w:rPr>
            </w:pPr>
            <w:r w:rsidRPr="00692EA7">
              <w:rPr>
                <w:rFonts w:ascii="Times New Roman" w:eastAsia="Times New Roman" w:hAnsi="Times New Roman" w:cs="Times New Roman"/>
                <w:bCs/>
                <w:color w:val="5B5E5F"/>
                <w:sz w:val="20"/>
                <w:szCs w:val="20"/>
                <w:lang w:eastAsia="ru-RU"/>
              </w:rPr>
              <w:t>14</w:t>
            </w:r>
          </w:p>
        </w:tc>
        <w:tc>
          <w:tcPr>
            <w:tcW w:w="4590" w:type="dxa"/>
            <w:tcBorders>
              <w:bottom w:val="single" w:sz="6" w:space="0" w:color="000000"/>
              <w:right w:val="single" w:sz="6" w:space="0" w:color="000000"/>
            </w:tcBorders>
            <w:tcMar>
              <w:top w:w="0" w:type="dxa"/>
              <w:left w:w="0" w:type="dxa"/>
              <w:bottom w:w="0" w:type="dxa"/>
              <w:right w:w="0" w:type="dxa"/>
            </w:tcMar>
            <w:hideMark/>
          </w:tcPr>
          <w:p w14:paraId="5B4248A4" w14:textId="77777777" w:rsidR="00BA6DC3" w:rsidRPr="00692EA7" w:rsidRDefault="00BA6DC3" w:rsidP="00BA6DC3">
            <w:pPr>
              <w:spacing w:before="100" w:beforeAutospacing="1" w:after="100" w:afterAutospacing="1" w:line="240" w:lineRule="auto"/>
              <w:rPr>
                <w:rFonts w:ascii="Times New Roman" w:eastAsia="Times New Roman" w:hAnsi="Times New Roman" w:cs="Times New Roman"/>
                <w:bCs/>
                <w:color w:val="5B5E5F"/>
                <w:sz w:val="20"/>
                <w:szCs w:val="20"/>
                <w:lang w:eastAsia="ru-RU"/>
              </w:rPr>
            </w:pPr>
            <w:r w:rsidRPr="00692EA7">
              <w:rPr>
                <w:rFonts w:ascii="Times New Roman" w:eastAsia="Times New Roman" w:hAnsi="Times New Roman" w:cs="Times New Roman"/>
                <w:bCs/>
                <w:color w:val="5B5E5F"/>
                <w:sz w:val="20"/>
                <w:szCs w:val="20"/>
                <w:lang w:eastAsia="ru-RU"/>
              </w:rPr>
              <w:t>Квалификационные проверки</w:t>
            </w:r>
          </w:p>
        </w:tc>
        <w:tc>
          <w:tcPr>
            <w:tcW w:w="10035" w:type="dxa"/>
            <w:tcBorders>
              <w:bottom w:val="single" w:sz="6" w:space="0" w:color="000000"/>
              <w:right w:val="single" w:sz="6" w:space="0" w:color="000000"/>
            </w:tcBorders>
            <w:tcMar>
              <w:top w:w="0" w:type="dxa"/>
              <w:left w:w="0" w:type="dxa"/>
              <w:bottom w:w="0" w:type="dxa"/>
              <w:right w:w="0" w:type="dxa"/>
            </w:tcMar>
            <w:hideMark/>
          </w:tcPr>
          <w:p w14:paraId="18E9A169" w14:textId="77777777" w:rsidR="00BA6DC3" w:rsidRPr="00692EA7" w:rsidRDefault="00BA6DC3" w:rsidP="00BA6DC3">
            <w:pPr>
              <w:spacing w:before="100" w:beforeAutospacing="1" w:after="100" w:afterAutospacing="1" w:line="240" w:lineRule="auto"/>
              <w:rPr>
                <w:rFonts w:ascii="Times New Roman" w:eastAsia="Times New Roman" w:hAnsi="Times New Roman" w:cs="Times New Roman"/>
                <w:bCs/>
                <w:color w:val="5B5E5F"/>
                <w:sz w:val="20"/>
                <w:szCs w:val="20"/>
                <w:lang w:eastAsia="ru-RU"/>
              </w:rPr>
            </w:pPr>
            <w:r w:rsidRPr="00692EA7">
              <w:rPr>
                <w:rFonts w:ascii="Times New Roman" w:eastAsia="Times New Roman" w:hAnsi="Times New Roman" w:cs="Times New Roman"/>
                <w:bCs/>
                <w:color w:val="5B5E5F"/>
                <w:sz w:val="20"/>
                <w:szCs w:val="20"/>
                <w:lang w:eastAsia="ru-RU"/>
              </w:rPr>
              <w:t>тип ВС, вид проверки (тренажер/ВС), результат, дата проверки, ФИО инструктора, вид и номер свидетельства инструктора (летный экипаж)</w:t>
            </w:r>
          </w:p>
        </w:tc>
      </w:tr>
      <w:tr w:rsidR="00BA6DC3" w:rsidRPr="00BA6DC3" w14:paraId="70F9AE17" w14:textId="77777777" w:rsidTr="00BA6DC3">
        <w:tc>
          <w:tcPr>
            <w:tcW w:w="660" w:type="dxa"/>
            <w:tcBorders>
              <w:left w:val="single" w:sz="6" w:space="0" w:color="000000"/>
              <w:bottom w:val="single" w:sz="6" w:space="0" w:color="000000"/>
              <w:right w:val="single" w:sz="6" w:space="0" w:color="000000"/>
            </w:tcBorders>
            <w:tcMar>
              <w:top w:w="0" w:type="dxa"/>
              <w:left w:w="0" w:type="dxa"/>
              <w:bottom w:w="0" w:type="dxa"/>
              <w:right w:w="0" w:type="dxa"/>
            </w:tcMar>
            <w:hideMark/>
          </w:tcPr>
          <w:p w14:paraId="56620B64" w14:textId="77777777" w:rsidR="00BA6DC3" w:rsidRPr="00692EA7" w:rsidRDefault="00BA6DC3" w:rsidP="00BA6DC3">
            <w:pPr>
              <w:spacing w:before="100" w:beforeAutospacing="1" w:after="100" w:afterAutospacing="1" w:line="240" w:lineRule="auto"/>
              <w:jc w:val="center"/>
              <w:rPr>
                <w:rFonts w:ascii="Times New Roman" w:eastAsia="Times New Roman" w:hAnsi="Times New Roman" w:cs="Times New Roman"/>
                <w:bCs/>
                <w:color w:val="5B5E5F"/>
                <w:sz w:val="20"/>
                <w:szCs w:val="20"/>
                <w:lang w:eastAsia="ru-RU"/>
              </w:rPr>
            </w:pPr>
            <w:r w:rsidRPr="00692EA7">
              <w:rPr>
                <w:rFonts w:ascii="Times New Roman" w:eastAsia="Times New Roman" w:hAnsi="Times New Roman" w:cs="Times New Roman"/>
                <w:bCs/>
                <w:color w:val="5B5E5F"/>
                <w:sz w:val="20"/>
                <w:szCs w:val="20"/>
                <w:lang w:eastAsia="ru-RU"/>
              </w:rPr>
              <w:t>15</w:t>
            </w:r>
          </w:p>
        </w:tc>
        <w:tc>
          <w:tcPr>
            <w:tcW w:w="4590" w:type="dxa"/>
            <w:tcBorders>
              <w:bottom w:val="single" w:sz="6" w:space="0" w:color="000000"/>
              <w:right w:val="single" w:sz="6" w:space="0" w:color="000000"/>
            </w:tcBorders>
            <w:tcMar>
              <w:top w:w="0" w:type="dxa"/>
              <w:left w:w="0" w:type="dxa"/>
              <w:bottom w:w="0" w:type="dxa"/>
              <w:right w:w="0" w:type="dxa"/>
            </w:tcMar>
            <w:hideMark/>
          </w:tcPr>
          <w:p w14:paraId="0A5BDF23" w14:textId="77777777" w:rsidR="00BA6DC3" w:rsidRPr="00692EA7" w:rsidRDefault="00BA6DC3" w:rsidP="00BA6DC3">
            <w:pPr>
              <w:spacing w:before="100" w:beforeAutospacing="1" w:after="100" w:afterAutospacing="1" w:line="240" w:lineRule="auto"/>
              <w:rPr>
                <w:rFonts w:ascii="Times New Roman" w:eastAsia="Times New Roman" w:hAnsi="Times New Roman" w:cs="Times New Roman"/>
                <w:bCs/>
                <w:color w:val="5B5E5F"/>
                <w:sz w:val="20"/>
                <w:szCs w:val="20"/>
                <w:lang w:eastAsia="ru-RU"/>
              </w:rPr>
            </w:pPr>
            <w:r w:rsidRPr="00692EA7">
              <w:rPr>
                <w:rFonts w:ascii="Times New Roman" w:eastAsia="Times New Roman" w:hAnsi="Times New Roman" w:cs="Times New Roman"/>
                <w:bCs/>
                <w:color w:val="5B5E5F"/>
                <w:sz w:val="20"/>
                <w:szCs w:val="20"/>
                <w:lang w:eastAsia="ru-RU"/>
              </w:rPr>
              <w:t>Первоначальная подготовка инструктора</w:t>
            </w:r>
          </w:p>
        </w:tc>
        <w:tc>
          <w:tcPr>
            <w:tcW w:w="10035" w:type="dxa"/>
            <w:tcBorders>
              <w:bottom w:val="single" w:sz="6" w:space="0" w:color="000000"/>
              <w:right w:val="single" w:sz="6" w:space="0" w:color="000000"/>
            </w:tcBorders>
            <w:tcMar>
              <w:top w:w="0" w:type="dxa"/>
              <w:left w:w="0" w:type="dxa"/>
              <w:bottom w:w="0" w:type="dxa"/>
              <w:right w:w="0" w:type="dxa"/>
            </w:tcMar>
            <w:hideMark/>
          </w:tcPr>
          <w:p w14:paraId="018BF319" w14:textId="77777777" w:rsidR="00BA6DC3" w:rsidRPr="00692EA7" w:rsidRDefault="00BA6DC3" w:rsidP="00BA6DC3">
            <w:pPr>
              <w:spacing w:before="100" w:beforeAutospacing="1" w:after="100" w:afterAutospacing="1" w:line="240" w:lineRule="auto"/>
              <w:rPr>
                <w:rFonts w:ascii="Times New Roman" w:eastAsia="Times New Roman" w:hAnsi="Times New Roman" w:cs="Times New Roman"/>
                <w:bCs/>
                <w:color w:val="5B5E5F"/>
                <w:sz w:val="20"/>
                <w:szCs w:val="20"/>
                <w:lang w:eastAsia="ru-RU"/>
              </w:rPr>
            </w:pPr>
            <w:r w:rsidRPr="00692EA7">
              <w:rPr>
                <w:rFonts w:ascii="Times New Roman" w:eastAsia="Times New Roman" w:hAnsi="Times New Roman" w:cs="Times New Roman"/>
                <w:bCs/>
                <w:color w:val="5B5E5F"/>
                <w:sz w:val="20"/>
                <w:szCs w:val="20"/>
                <w:lang w:eastAsia="ru-RU"/>
              </w:rPr>
              <w:t xml:space="preserve">сведения о прохождении курса по первоначальной подготовке-инструктора, номер и дата документа о прохождении подготовки, учебное заведение (АУЦ) (летный экипаж и </w:t>
            </w:r>
            <w:proofErr w:type="spellStart"/>
            <w:r w:rsidRPr="00692EA7">
              <w:rPr>
                <w:rFonts w:ascii="Times New Roman" w:eastAsia="Times New Roman" w:hAnsi="Times New Roman" w:cs="Times New Roman"/>
                <w:bCs/>
                <w:color w:val="5B5E5F"/>
                <w:sz w:val="20"/>
                <w:szCs w:val="20"/>
                <w:lang w:eastAsia="ru-RU"/>
              </w:rPr>
              <w:t>кабинный</w:t>
            </w:r>
            <w:proofErr w:type="spellEnd"/>
            <w:r w:rsidRPr="00692EA7">
              <w:rPr>
                <w:rFonts w:ascii="Times New Roman" w:eastAsia="Times New Roman" w:hAnsi="Times New Roman" w:cs="Times New Roman"/>
                <w:bCs/>
                <w:color w:val="5B5E5F"/>
                <w:sz w:val="20"/>
                <w:szCs w:val="20"/>
                <w:lang w:eastAsia="ru-RU"/>
              </w:rPr>
              <w:t xml:space="preserve"> экипаж)</w:t>
            </w:r>
          </w:p>
        </w:tc>
      </w:tr>
      <w:tr w:rsidR="00BA6DC3" w:rsidRPr="00BA6DC3" w14:paraId="05BEBB0B" w14:textId="77777777" w:rsidTr="00BA6DC3">
        <w:tc>
          <w:tcPr>
            <w:tcW w:w="660" w:type="dxa"/>
            <w:tcBorders>
              <w:left w:val="single" w:sz="6" w:space="0" w:color="000000"/>
              <w:bottom w:val="single" w:sz="6" w:space="0" w:color="000000"/>
              <w:right w:val="single" w:sz="6" w:space="0" w:color="000000"/>
            </w:tcBorders>
            <w:tcMar>
              <w:top w:w="0" w:type="dxa"/>
              <w:left w:w="0" w:type="dxa"/>
              <w:bottom w:w="0" w:type="dxa"/>
              <w:right w:w="0" w:type="dxa"/>
            </w:tcMar>
            <w:hideMark/>
          </w:tcPr>
          <w:p w14:paraId="3598A869" w14:textId="77777777" w:rsidR="00BA6DC3" w:rsidRPr="00692EA7" w:rsidRDefault="00BA6DC3" w:rsidP="00BA6DC3">
            <w:pPr>
              <w:spacing w:before="100" w:beforeAutospacing="1" w:after="100" w:afterAutospacing="1" w:line="240" w:lineRule="auto"/>
              <w:jc w:val="center"/>
              <w:rPr>
                <w:rFonts w:ascii="Times New Roman" w:eastAsia="Times New Roman" w:hAnsi="Times New Roman" w:cs="Times New Roman"/>
                <w:bCs/>
                <w:color w:val="5B5E5F"/>
                <w:sz w:val="20"/>
                <w:szCs w:val="20"/>
                <w:lang w:eastAsia="ru-RU"/>
              </w:rPr>
            </w:pPr>
            <w:r w:rsidRPr="00692EA7">
              <w:rPr>
                <w:rFonts w:ascii="Times New Roman" w:eastAsia="Times New Roman" w:hAnsi="Times New Roman" w:cs="Times New Roman"/>
                <w:bCs/>
                <w:color w:val="5B5E5F"/>
                <w:sz w:val="20"/>
                <w:szCs w:val="20"/>
                <w:lang w:eastAsia="ru-RU"/>
              </w:rPr>
              <w:t>16</w:t>
            </w:r>
          </w:p>
        </w:tc>
        <w:tc>
          <w:tcPr>
            <w:tcW w:w="4590" w:type="dxa"/>
            <w:tcBorders>
              <w:bottom w:val="single" w:sz="6" w:space="0" w:color="000000"/>
              <w:right w:val="single" w:sz="6" w:space="0" w:color="000000"/>
            </w:tcBorders>
            <w:tcMar>
              <w:top w:w="0" w:type="dxa"/>
              <w:left w:w="0" w:type="dxa"/>
              <w:bottom w:w="0" w:type="dxa"/>
              <w:right w:w="0" w:type="dxa"/>
            </w:tcMar>
            <w:hideMark/>
          </w:tcPr>
          <w:p w14:paraId="3C81937E" w14:textId="77777777" w:rsidR="00BA6DC3" w:rsidRPr="00692EA7" w:rsidRDefault="00BA6DC3" w:rsidP="00BA6DC3">
            <w:pPr>
              <w:spacing w:before="100" w:beforeAutospacing="1" w:after="100" w:afterAutospacing="1" w:line="240" w:lineRule="auto"/>
              <w:rPr>
                <w:rFonts w:ascii="Times New Roman" w:eastAsia="Times New Roman" w:hAnsi="Times New Roman" w:cs="Times New Roman"/>
                <w:bCs/>
                <w:color w:val="5B5E5F"/>
                <w:sz w:val="20"/>
                <w:szCs w:val="20"/>
                <w:lang w:eastAsia="ru-RU"/>
              </w:rPr>
            </w:pPr>
            <w:r w:rsidRPr="00692EA7">
              <w:rPr>
                <w:rFonts w:ascii="Times New Roman" w:eastAsia="Times New Roman" w:hAnsi="Times New Roman" w:cs="Times New Roman"/>
                <w:bCs/>
                <w:color w:val="5B5E5F"/>
                <w:sz w:val="20"/>
                <w:szCs w:val="20"/>
                <w:lang w:eastAsia="ru-RU"/>
              </w:rPr>
              <w:t>Допуск к выполнению функций инструктора (экзаменатора)</w:t>
            </w:r>
          </w:p>
        </w:tc>
        <w:tc>
          <w:tcPr>
            <w:tcW w:w="10035" w:type="dxa"/>
            <w:tcBorders>
              <w:bottom w:val="single" w:sz="6" w:space="0" w:color="000000"/>
              <w:right w:val="single" w:sz="6" w:space="0" w:color="000000"/>
            </w:tcBorders>
            <w:tcMar>
              <w:top w:w="0" w:type="dxa"/>
              <w:left w:w="0" w:type="dxa"/>
              <w:bottom w:w="0" w:type="dxa"/>
              <w:right w:w="0" w:type="dxa"/>
            </w:tcMar>
            <w:hideMark/>
          </w:tcPr>
          <w:p w14:paraId="52043053" w14:textId="77777777" w:rsidR="00BA6DC3" w:rsidRPr="00692EA7" w:rsidRDefault="00BA6DC3" w:rsidP="00BA6DC3">
            <w:pPr>
              <w:spacing w:before="100" w:beforeAutospacing="1" w:after="100" w:afterAutospacing="1" w:line="240" w:lineRule="auto"/>
              <w:rPr>
                <w:rFonts w:ascii="Times New Roman" w:eastAsia="Times New Roman" w:hAnsi="Times New Roman" w:cs="Times New Roman"/>
                <w:bCs/>
                <w:color w:val="5B5E5F"/>
                <w:sz w:val="20"/>
                <w:szCs w:val="20"/>
                <w:lang w:eastAsia="ru-RU"/>
              </w:rPr>
            </w:pPr>
            <w:r w:rsidRPr="00692EA7">
              <w:rPr>
                <w:rFonts w:ascii="Times New Roman" w:eastAsia="Times New Roman" w:hAnsi="Times New Roman" w:cs="Times New Roman"/>
                <w:bCs/>
                <w:color w:val="5B5E5F"/>
                <w:sz w:val="20"/>
                <w:szCs w:val="20"/>
                <w:lang w:eastAsia="ru-RU"/>
              </w:rPr>
              <w:t xml:space="preserve">типы ВС, дата проверки инструктора (экзаменатора), результат, ФИО и номер свидетельства инструктора (проводится в соответствии с РПП эксплуатанта) (летный экипаж и </w:t>
            </w:r>
            <w:proofErr w:type="spellStart"/>
            <w:r w:rsidRPr="00692EA7">
              <w:rPr>
                <w:rFonts w:ascii="Times New Roman" w:eastAsia="Times New Roman" w:hAnsi="Times New Roman" w:cs="Times New Roman"/>
                <w:bCs/>
                <w:color w:val="5B5E5F"/>
                <w:sz w:val="20"/>
                <w:szCs w:val="20"/>
                <w:lang w:eastAsia="ru-RU"/>
              </w:rPr>
              <w:t>кабинный</w:t>
            </w:r>
            <w:proofErr w:type="spellEnd"/>
            <w:r w:rsidRPr="00692EA7">
              <w:rPr>
                <w:rFonts w:ascii="Times New Roman" w:eastAsia="Times New Roman" w:hAnsi="Times New Roman" w:cs="Times New Roman"/>
                <w:bCs/>
                <w:color w:val="5B5E5F"/>
                <w:sz w:val="20"/>
                <w:szCs w:val="20"/>
                <w:lang w:eastAsia="ru-RU"/>
              </w:rPr>
              <w:t xml:space="preserve"> экипаж)</w:t>
            </w:r>
          </w:p>
        </w:tc>
      </w:tr>
      <w:tr w:rsidR="00BA6DC3" w:rsidRPr="00BA6DC3" w14:paraId="796B2BB1" w14:textId="77777777" w:rsidTr="00BA6DC3">
        <w:tc>
          <w:tcPr>
            <w:tcW w:w="660" w:type="dxa"/>
            <w:tcBorders>
              <w:left w:val="single" w:sz="6" w:space="0" w:color="000000"/>
              <w:bottom w:val="single" w:sz="6" w:space="0" w:color="000000"/>
              <w:right w:val="single" w:sz="6" w:space="0" w:color="000000"/>
            </w:tcBorders>
            <w:tcMar>
              <w:top w:w="0" w:type="dxa"/>
              <w:left w:w="0" w:type="dxa"/>
              <w:bottom w:w="0" w:type="dxa"/>
              <w:right w:w="0" w:type="dxa"/>
            </w:tcMar>
            <w:hideMark/>
          </w:tcPr>
          <w:p w14:paraId="011A5524" w14:textId="77777777" w:rsidR="00BA6DC3" w:rsidRPr="00692EA7" w:rsidRDefault="00BA6DC3" w:rsidP="00BA6DC3">
            <w:pPr>
              <w:spacing w:before="100" w:beforeAutospacing="1" w:after="100" w:afterAutospacing="1" w:line="240" w:lineRule="auto"/>
              <w:jc w:val="center"/>
              <w:rPr>
                <w:rFonts w:ascii="Times New Roman" w:eastAsia="Times New Roman" w:hAnsi="Times New Roman" w:cs="Times New Roman"/>
                <w:bCs/>
                <w:color w:val="5B5E5F"/>
                <w:sz w:val="20"/>
                <w:szCs w:val="20"/>
                <w:lang w:eastAsia="ru-RU"/>
              </w:rPr>
            </w:pPr>
            <w:r w:rsidRPr="00692EA7">
              <w:rPr>
                <w:rFonts w:ascii="Times New Roman" w:eastAsia="Times New Roman" w:hAnsi="Times New Roman" w:cs="Times New Roman"/>
                <w:bCs/>
                <w:color w:val="5B5E5F"/>
                <w:sz w:val="20"/>
                <w:szCs w:val="20"/>
                <w:lang w:eastAsia="ru-RU"/>
              </w:rPr>
              <w:t>17</w:t>
            </w:r>
          </w:p>
        </w:tc>
        <w:tc>
          <w:tcPr>
            <w:tcW w:w="4590" w:type="dxa"/>
            <w:tcBorders>
              <w:bottom w:val="single" w:sz="6" w:space="0" w:color="000000"/>
              <w:right w:val="single" w:sz="6" w:space="0" w:color="000000"/>
            </w:tcBorders>
            <w:tcMar>
              <w:top w:w="0" w:type="dxa"/>
              <w:left w:w="0" w:type="dxa"/>
              <w:bottom w:w="0" w:type="dxa"/>
              <w:right w:w="0" w:type="dxa"/>
            </w:tcMar>
            <w:hideMark/>
          </w:tcPr>
          <w:p w14:paraId="6A40E5C5" w14:textId="77777777" w:rsidR="00BA6DC3" w:rsidRPr="00692EA7" w:rsidRDefault="00BA6DC3" w:rsidP="00BA6DC3">
            <w:pPr>
              <w:spacing w:before="100" w:beforeAutospacing="1" w:after="100" w:afterAutospacing="1" w:line="240" w:lineRule="auto"/>
              <w:rPr>
                <w:rFonts w:ascii="Times New Roman" w:eastAsia="Times New Roman" w:hAnsi="Times New Roman" w:cs="Times New Roman"/>
                <w:bCs/>
                <w:color w:val="5B5E5F"/>
                <w:sz w:val="20"/>
                <w:szCs w:val="20"/>
                <w:lang w:eastAsia="ru-RU"/>
              </w:rPr>
            </w:pPr>
            <w:r w:rsidRPr="00692EA7">
              <w:rPr>
                <w:rFonts w:ascii="Times New Roman" w:eastAsia="Times New Roman" w:hAnsi="Times New Roman" w:cs="Times New Roman"/>
                <w:bCs/>
                <w:color w:val="5B5E5F"/>
                <w:sz w:val="20"/>
                <w:szCs w:val="20"/>
                <w:lang w:eastAsia="ru-RU"/>
              </w:rPr>
              <w:t>Фотография инструктора</w:t>
            </w:r>
          </w:p>
        </w:tc>
        <w:tc>
          <w:tcPr>
            <w:tcW w:w="10035" w:type="dxa"/>
            <w:tcBorders>
              <w:bottom w:val="single" w:sz="6" w:space="0" w:color="000000"/>
              <w:right w:val="single" w:sz="6" w:space="0" w:color="000000"/>
            </w:tcBorders>
            <w:tcMar>
              <w:top w:w="0" w:type="dxa"/>
              <w:left w:w="0" w:type="dxa"/>
              <w:bottom w:w="0" w:type="dxa"/>
              <w:right w:w="0" w:type="dxa"/>
            </w:tcMar>
            <w:hideMark/>
          </w:tcPr>
          <w:p w14:paraId="56BBB066" w14:textId="77777777" w:rsidR="00BA6DC3" w:rsidRPr="00692EA7" w:rsidRDefault="00BA6DC3" w:rsidP="00BA6DC3">
            <w:pPr>
              <w:spacing w:before="100" w:beforeAutospacing="1" w:after="100" w:afterAutospacing="1" w:line="240" w:lineRule="auto"/>
              <w:rPr>
                <w:rFonts w:ascii="Times New Roman" w:eastAsia="Times New Roman" w:hAnsi="Times New Roman" w:cs="Times New Roman"/>
                <w:bCs/>
                <w:color w:val="5B5E5F"/>
                <w:sz w:val="20"/>
                <w:szCs w:val="20"/>
                <w:lang w:eastAsia="ru-RU"/>
              </w:rPr>
            </w:pPr>
            <w:r w:rsidRPr="00692EA7">
              <w:rPr>
                <w:rFonts w:ascii="Times New Roman" w:eastAsia="Times New Roman" w:hAnsi="Times New Roman" w:cs="Times New Roman"/>
                <w:bCs/>
                <w:color w:val="5B5E5F"/>
                <w:sz w:val="20"/>
                <w:szCs w:val="20"/>
                <w:lang w:eastAsia="ru-RU"/>
              </w:rPr>
              <w:t>отметка о загрузке в электронную заявку сканированной фотографии (летный экипаж)</w:t>
            </w:r>
          </w:p>
        </w:tc>
      </w:tr>
    </w:tbl>
    <w:p w14:paraId="1F78220F" w14:textId="77777777" w:rsidR="00BA6DC3" w:rsidRPr="00BA6DC3" w:rsidRDefault="00BA6DC3" w:rsidP="00BA6DC3">
      <w:pPr>
        <w:shd w:val="clear" w:color="auto" w:fill="FFFFFF"/>
        <w:spacing w:after="0"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br/>
      </w:r>
    </w:p>
    <w:p w14:paraId="48EEFB0F" w14:textId="77777777" w:rsidR="00790D80" w:rsidRDefault="00790D80"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p>
    <w:p w14:paraId="61EA0F1C" w14:textId="77777777" w:rsidR="0011563F" w:rsidRDefault="0011563F" w:rsidP="0011563F">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32"/>
          <w:szCs w:val="32"/>
          <w:lang w:eastAsia="ru-RU"/>
        </w:rPr>
      </w:pPr>
    </w:p>
    <w:p w14:paraId="5EBF5D8F" w14:textId="70615AEC" w:rsidR="00BA6DC3" w:rsidRPr="0011563F" w:rsidRDefault="00BA6DC3" w:rsidP="0011563F">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32"/>
          <w:szCs w:val="32"/>
          <w:lang w:eastAsia="ru-RU"/>
        </w:rPr>
      </w:pPr>
      <w:r w:rsidRPr="0011563F">
        <w:rPr>
          <w:rFonts w:ascii="Times New Roman" w:eastAsia="Times New Roman" w:hAnsi="Times New Roman" w:cs="Times New Roman"/>
          <w:b/>
          <w:bCs/>
          <w:color w:val="000000"/>
          <w:sz w:val="32"/>
          <w:szCs w:val="32"/>
          <w:lang w:eastAsia="ru-RU"/>
        </w:rPr>
        <w:t>Часть Е2</w:t>
      </w:r>
      <w:r w:rsidRPr="0011563F">
        <w:rPr>
          <w:rFonts w:ascii="Times New Roman" w:eastAsia="Times New Roman" w:hAnsi="Times New Roman" w:cs="Times New Roman"/>
          <w:b/>
          <w:bCs/>
          <w:color w:val="000000"/>
          <w:sz w:val="32"/>
          <w:szCs w:val="32"/>
          <w:lang w:eastAsia="ru-RU"/>
        </w:rPr>
        <w:br/>
        <w:t>Инженерно-технический персонал</w:t>
      </w:r>
    </w:p>
    <w:p w14:paraId="1CB5BFB0" w14:textId="1375B0D0" w:rsidR="00BA6DC3" w:rsidRPr="0011563F" w:rsidRDefault="00BA6DC3" w:rsidP="0011563F">
      <w:pPr>
        <w:shd w:val="clear" w:color="auto" w:fill="FFFFFF"/>
        <w:spacing w:after="0" w:line="240" w:lineRule="auto"/>
        <w:rPr>
          <w:rFonts w:ascii="Times New Roman" w:eastAsia="Times New Roman" w:hAnsi="Times New Roman" w:cs="Times New Roman"/>
          <w:b/>
          <w:bCs/>
          <w:color w:val="000000"/>
          <w:sz w:val="24"/>
          <w:szCs w:val="24"/>
          <w:lang w:eastAsia="ru-RU"/>
        </w:rPr>
      </w:pPr>
      <w:r w:rsidRPr="0011563F">
        <w:rPr>
          <w:rFonts w:ascii="Times New Roman" w:eastAsia="Times New Roman" w:hAnsi="Times New Roman" w:cs="Times New Roman"/>
          <w:b/>
          <w:bCs/>
          <w:color w:val="000000"/>
          <w:sz w:val="24"/>
          <w:szCs w:val="24"/>
          <w:lang w:eastAsia="ru-RU"/>
        </w:rPr>
        <w:br/>
        <w:t>Данные Части Е2 представляются в электронном виде в формате электронной заявки.</w:t>
      </w:r>
    </w:p>
    <w:p w14:paraId="03877152" w14:textId="77777777" w:rsidR="00BA6DC3" w:rsidRPr="0011563F" w:rsidRDefault="00BA6DC3" w:rsidP="00BA6DC3">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11563F">
        <w:rPr>
          <w:rFonts w:ascii="Times New Roman" w:eastAsia="Times New Roman" w:hAnsi="Times New Roman" w:cs="Times New Roman"/>
          <w:b/>
          <w:bCs/>
          <w:color w:val="000000"/>
          <w:sz w:val="24"/>
          <w:szCs w:val="24"/>
          <w:lang w:eastAsia="ru-RU"/>
        </w:rPr>
        <w:lastRenderedPageBreak/>
        <w:t>Представляются следующие данные:</w:t>
      </w:r>
    </w:p>
    <w:p w14:paraId="7E131AF8" w14:textId="77777777" w:rsidR="00BA6DC3" w:rsidRPr="0011563F" w:rsidRDefault="00BA6DC3" w:rsidP="00BA6DC3">
      <w:pPr>
        <w:shd w:val="clear" w:color="auto" w:fill="FFFFFF"/>
        <w:spacing w:after="0" w:line="240" w:lineRule="auto"/>
        <w:rPr>
          <w:rFonts w:ascii="Times New Roman" w:eastAsia="Times New Roman" w:hAnsi="Times New Roman" w:cs="Times New Roman"/>
          <w:b/>
          <w:bCs/>
          <w:color w:val="000000"/>
          <w:sz w:val="24"/>
          <w:szCs w:val="24"/>
          <w:lang w:eastAsia="ru-RU"/>
        </w:rPr>
      </w:pPr>
    </w:p>
    <w:tbl>
      <w:tblPr>
        <w:tblW w:w="10185" w:type="dxa"/>
        <w:tblCellMar>
          <w:top w:w="15" w:type="dxa"/>
          <w:left w:w="15" w:type="dxa"/>
          <w:bottom w:w="15" w:type="dxa"/>
          <w:right w:w="15" w:type="dxa"/>
        </w:tblCellMar>
        <w:tblLook w:val="04A0" w:firstRow="1" w:lastRow="0" w:firstColumn="1" w:lastColumn="0" w:noHBand="0" w:noVBand="1"/>
      </w:tblPr>
      <w:tblGrid>
        <w:gridCol w:w="665"/>
        <w:gridCol w:w="3219"/>
        <w:gridCol w:w="6301"/>
      </w:tblGrid>
      <w:tr w:rsidR="00BA6DC3" w:rsidRPr="0011563F" w14:paraId="35E31164" w14:textId="77777777" w:rsidTr="00BA6DC3">
        <w:tc>
          <w:tcPr>
            <w:tcW w:w="6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DFEA789" w14:textId="77777777" w:rsidR="00BA6DC3" w:rsidRPr="0011563F" w:rsidRDefault="00BA6DC3" w:rsidP="00BA6DC3">
            <w:pPr>
              <w:spacing w:before="100" w:beforeAutospacing="1" w:after="100" w:afterAutospacing="1" w:line="240" w:lineRule="auto"/>
              <w:jc w:val="center"/>
              <w:rPr>
                <w:rFonts w:ascii="Times New Roman" w:eastAsia="Times New Roman" w:hAnsi="Times New Roman" w:cs="Times New Roman"/>
                <w:b/>
                <w:bCs/>
                <w:color w:val="5B5E5F"/>
                <w:sz w:val="24"/>
                <w:szCs w:val="24"/>
                <w:lang w:eastAsia="ru-RU"/>
              </w:rPr>
            </w:pPr>
            <w:r w:rsidRPr="0011563F">
              <w:rPr>
                <w:rFonts w:ascii="Times New Roman" w:eastAsia="Times New Roman" w:hAnsi="Times New Roman" w:cs="Times New Roman"/>
                <w:b/>
                <w:bCs/>
                <w:color w:val="5B5E5F"/>
                <w:sz w:val="24"/>
                <w:szCs w:val="24"/>
                <w:lang w:eastAsia="ru-RU"/>
              </w:rPr>
              <w:t>1</w:t>
            </w:r>
          </w:p>
        </w:tc>
        <w:tc>
          <w:tcPr>
            <w:tcW w:w="3195" w:type="dxa"/>
            <w:tcBorders>
              <w:top w:val="single" w:sz="6" w:space="0" w:color="000000"/>
              <w:bottom w:val="single" w:sz="6" w:space="0" w:color="000000"/>
              <w:right w:val="single" w:sz="6" w:space="0" w:color="000000"/>
            </w:tcBorders>
            <w:tcMar>
              <w:top w:w="0" w:type="dxa"/>
              <w:left w:w="0" w:type="dxa"/>
              <w:bottom w:w="0" w:type="dxa"/>
              <w:right w:w="0" w:type="dxa"/>
            </w:tcMar>
            <w:hideMark/>
          </w:tcPr>
          <w:p w14:paraId="6D6E0DF4" w14:textId="77777777" w:rsidR="00BA6DC3" w:rsidRPr="0011563F" w:rsidRDefault="00BA6DC3" w:rsidP="00BA6DC3">
            <w:pPr>
              <w:spacing w:before="100" w:beforeAutospacing="1" w:after="100" w:afterAutospacing="1" w:line="240" w:lineRule="auto"/>
              <w:rPr>
                <w:rFonts w:ascii="Times New Roman" w:eastAsia="Times New Roman" w:hAnsi="Times New Roman" w:cs="Times New Roman"/>
                <w:b/>
                <w:bCs/>
                <w:color w:val="5B5E5F"/>
                <w:sz w:val="24"/>
                <w:szCs w:val="24"/>
                <w:lang w:eastAsia="ru-RU"/>
              </w:rPr>
            </w:pPr>
            <w:r w:rsidRPr="0011563F">
              <w:rPr>
                <w:rFonts w:ascii="Times New Roman" w:eastAsia="Times New Roman" w:hAnsi="Times New Roman" w:cs="Times New Roman"/>
                <w:b/>
                <w:bCs/>
                <w:color w:val="5B5E5F"/>
                <w:sz w:val="24"/>
                <w:szCs w:val="24"/>
                <w:lang w:eastAsia="ru-RU"/>
              </w:rPr>
              <w:t>Должность</w:t>
            </w:r>
          </w:p>
        </w:tc>
        <w:tc>
          <w:tcPr>
            <w:tcW w:w="6255" w:type="dxa"/>
            <w:tcBorders>
              <w:top w:val="single" w:sz="6" w:space="0" w:color="000000"/>
              <w:bottom w:val="single" w:sz="6" w:space="0" w:color="000000"/>
              <w:right w:val="single" w:sz="6" w:space="0" w:color="000000"/>
            </w:tcBorders>
            <w:tcMar>
              <w:top w:w="0" w:type="dxa"/>
              <w:left w:w="0" w:type="dxa"/>
              <w:bottom w:w="0" w:type="dxa"/>
              <w:right w:w="0" w:type="dxa"/>
            </w:tcMar>
            <w:hideMark/>
          </w:tcPr>
          <w:p w14:paraId="321A4C04" w14:textId="77777777" w:rsidR="00BA6DC3" w:rsidRPr="0011563F" w:rsidRDefault="00BA6DC3" w:rsidP="00BA6DC3">
            <w:pPr>
              <w:spacing w:before="100" w:beforeAutospacing="1" w:after="100" w:afterAutospacing="1" w:line="240" w:lineRule="auto"/>
              <w:rPr>
                <w:rFonts w:ascii="Times New Roman" w:eastAsia="Times New Roman" w:hAnsi="Times New Roman" w:cs="Times New Roman"/>
                <w:b/>
                <w:bCs/>
                <w:color w:val="5B5E5F"/>
                <w:sz w:val="24"/>
                <w:szCs w:val="24"/>
                <w:lang w:eastAsia="ru-RU"/>
              </w:rPr>
            </w:pPr>
            <w:r w:rsidRPr="0011563F">
              <w:rPr>
                <w:rFonts w:ascii="Times New Roman" w:eastAsia="Times New Roman" w:hAnsi="Times New Roman" w:cs="Times New Roman"/>
                <w:b/>
                <w:bCs/>
                <w:color w:val="5B5E5F"/>
                <w:sz w:val="24"/>
                <w:szCs w:val="24"/>
                <w:lang w:eastAsia="ru-RU"/>
              </w:rPr>
              <w:t>занимаемая должность, подразделение</w:t>
            </w:r>
          </w:p>
        </w:tc>
      </w:tr>
      <w:tr w:rsidR="00BA6DC3" w:rsidRPr="0011563F" w14:paraId="4A528643" w14:textId="77777777" w:rsidTr="00BA6DC3">
        <w:tc>
          <w:tcPr>
            <w:tcW w:w="660" w:type="dxa"/>
            <w:tcBorders>
              <w:left w:val="single" w:sz="6" w:space="0" w:color="000000"/>
              <w:bottom w:val="single" w:sz="6" w:space="0" w:color="000000"/>
              <w:right w:val="single" w:sz="6" w:space="0" w:color="000000"/>
            </w:tcBorders>
            <w:tcMar>
              <w:top w:w="0" w:type="dxa"/>
              <w:left w:w="0" w:type="dxa"/>
              <w:bottom w:w="0" w:type="dxa"/>
              <w:right w:w="0" w:type="dxa"/>
            </w:tcMar>
            <w:hideMark/>
          </w:tcPr>
          <w:p w14:paraId="631EFE4C" w14:textId="77777777" w:rsidR="00BA6DC3" w:rsidRPr="0011563F" w:rsidRDefault="00BA6DC3" w:rsidP="00BA6DC3">
            <w:pPr>
              <w:spacing w:before="100" w:beforeAutospacing="1" w:after="100" w:afterAutospacing="1" w:line="240" w:lineRule="auto"/>
              <w:jc w:val="center"/>
              <w:rPr>
                <w:rFonts w:ascii="Times New Roman" w:eastAsia="Times New Roman" w:hAnsi="Times New Roman" w:cs="Times New Roman"/>
                <w:b/>
                <w:bCs/>
                <w:color w:val="5B5E5F"/>
                <w:sz w:val="24"/>
                <w:szCs w:val="24"/>
                <w:lang w:eastAsia="ru-RU"/>
              </w:rPr>
            </w:pPr>
            <w:r w:rsidRPr="0011563F">
              <w:rPr>
                <w:rFonts w:ascii="Times New Roman" w:eastAsia="Times New Roman" w:hAnsi="Times New Roman" w:cs="Times New Roman"/>
                <w:b/>
                <w:bCs/>
                <w:color w:val="5B5E5F"/>
                <w:sz w:val="24"/>
                <w:szCs w:val="24"/>
                <w:lang w:eastAsia="ru-RU"/>
              </w:rPr>
              <w:t>2</w:t>
            </w:r>
          </w:p>
        </w:tc>
        <w:tc>
          <w:tcPr>
            <w:tcW w:w="3195" w:type="dxa"/>
            <w:tcBorders>
              <w:bottom w:val="single" w:sz="6" w:space="0" w:color="000000"/>
              <w:right w:val="single" w:sz="6" w:space="0" w:color="000000"/>
            </w:tcBorders>
            <w:tcMar>
              <w:top w:w="0" w:type="dxa"/>
              <w:left w:w="0" w:type="dxa"/>
              <w:bottom w:w="0" w:type="dxa"/>
              <w:right w:w="0" w:type="dxa"/>
            </w:tcMar>
            <w:hideMark/>
          </w:tcPr>
          <w:p w14:paraId="370E82B3" w14:textId="77777777" w:rsidR="00BA6DC3" w:rsidRPr="0011563F" w:rsidRDefault="00BA6DC3" w:rsidP="00BA6DC3">
            <w:pPr>
              <w:spacing w:before="100" w:beforeAutospacing="1" w:after="100" w:afterAutospacing="1" w:line="240" w:lineRule="auto"/>
              <w:rPr>
                <w:rFonts w:ascii="Times New Roman" w:eastAsia="Times New Roman" w:hAnsi="Times New Roman" w:cs="Times New Roman"/>
                <w:b/>
                <w:bCs/>
                <w:color w:val="5B5E5F"/>
                <w:sz w:val="24"/>
                <w:szCs w:val="24"/>
                <w:lang w:eastAsia="ru-RU"/>
              </w:rPr>
            </w:pPr>
            <w:r w:rsidRPr="0011563F">
              <w:rPr>
                <w:rFonts w:ascii="Times New Roman" w:eastAsia="Times New Roman" w:hAnsi="Times New Roman" w:cs="Times New Roman"/>
                <w:b/>
                <w:bCs/>
                <w:color w:val="5B5E5F"/>
                <w:sz w:val="24"/>
                <w:szCs w:val="24"/>
                <w:lang w:eastAsia="ru-RU"/>
              </w:rPr>
              <w:t>Ф.И.О.</w:t>
            </w:r>
          </w:p>
        </w:tc>
        <w:tc>
          <w:tcPr>
            <w:tcW w:w="6255" w:type="dxa"/>
            <w:tcBorders>
              <w:bottom w:val="single" w:sz="6" w:space="0" w:color="000000"/>
              <w:right w:val="single" w:sz="6" w:space="0" w:color="000000"/>
            </w:tcBorders>
            <w:tcMar>
              <w:top w:w="0" w:type="dxa"/>
              <w:left w:w="0" w:type="dxa"/>
              <w:bottom w:w="0" w:type="dxa"/>
              <w:right w:w="0" w:type="dxa"/>
            </w:tcMar>
            <w:hideMark/>
          </w:tcPr>
          <w:p w14:paraId="42B8E5BE" w14:textId="77777777" w:rsidR="00BA6DC3" w:rsidRPr="0011563F" w:rsidRDefault="00BA6DC3" w:rsidP="00BA6DC3">
            <w:pPr>
              <w:spacing w:before="100" w:beforeAutospacing="1" w:after="100" w:afterAutospacing="1" w:line="240" w:lineRule="auto"/>
              <w:rPr>
                <w:rFonts w:ascii="Times New Roman" w:eastAsia="Times New Roman" w:hAnsi="Times New Roman" w:cs="Times New Roman"/>
                <w:b/>
                <w:bCs/>
                <w:color w:val="5B5E5F"/>
                <w:sz w:val="24"/>
                <w:szCs w:val="24"/>
                <w:lang w:eastAsia="ru-RU"/>
              </w:rPr>
            </w:pPr>
            <w:r w:rsidRPr="0011563F">
              <w:rPr>
                <w:rFonts w:ascii="Times New Roman" w:eastAsia="Times New Roman" w:hAnsi="Times New Roman" w:cs="Times New Roman"/>
                <w:b/>
                <w:bCs/>
                <w:color w:val="5B5E5F"/>
                <w:sz w:val="24"/>
                <w:szCs w:val="24"/>
                <w:lang w:eastAsia="ru-RU"/>
              </w:rPr>
              <w:t>фамилия, имя, отчество (при наличии), гражданство</w:t>
            </w:r>
          </w:p>
        </w:tc>
      </w:tr>
      <w:tr w:rsidR="00BA6DC3" w:rsidRPr="0011563F" w14:paraId="76FACCEE" w14:textId="77777777" w:rsidTr="00BA6DC3">
        <w:tc>
          <w:tcPr>
            <w:tcW w:w="660" w:type="dxa"/>
            <w:tcBorders>
              <w:left w:val="single" w:sz="6" w:space="0" w:color="000000"/>
              <w:bottom w:val="single" w:sz="6" w:space="0" w:color="000000"/>
              <w:right w:val="single" w:sz="6" w:space="0" w:color="000000"/>
            </w:tcBorders>
            <w:tcMar>
              <w:top w:w="0" w:type="dxa"/>
              <w:left w:w="0" w:type="dxa"/>
              <w:bottom w:w="0" w:type="dxa"/>
              <w:right w:w="0" w:type="dxa"/>
            </w:tcMar>
            <w:hideMark/>
          </w:tcPr>
          <w:p w14:paraId="5AF582D1" w14:textId="77777777" w:rsidR="00BA6DC3" w:rsidRPr="0011563F" w:rsidRDefault="00BA6DC3" w:rsidP="00BA6DC3">
            <w:pPr>
              <w:spacing w:before="100" w:beforeAutospacing="1" w:after="100" w:afterAutospacing="1" w:line="240" w:lineRule="auto"/>
              <w:jc w:val="center"/>
              <w:rPr>
                <w:rFonts w:ascii="Times New Roman" w:eastAsia="Times New Roman" w:hAnsi="Times New Roman" w:cs="Times New Roman"/>
                <w:b/>
                <w:bCs/>
                <w:color w:val="5B5E5F"/>
                <w:sz w:val="24"/>
                <w:szCs w:val="24"/>
                <w:lang w:eastAsia="ru-RU"/>
              </w:rPr>
            </w:pPr>
            <w:r w:rsidRPr="0011563F">
              <w:rPr>
                <w:rFonts w:ascii="Times New Roman" w:eastAsia="Times New Roman" w:hAnsi="Times New Roman" w:cs="Times New Roman"/>
                <w:b/>
                <w:bCs/>
                <w:color w:val="5B5E5F"/>
                <w:sz w:val="24"/>
                <w:szCs w:val="24"/>
                <w:lang w:eastAsia="ru-RU"/>
              </w:rPr>
              <w:t>3</w:t>
            </w:r>
          </w:p>
        </w:tc>
        <w:tc>
          <w:tcPr>
            <w:tcW w:w="3195" w:type="dxa"/>
            <w:tcBorders>
              <w:bottom w:val="single" w:sz="6" w:space="0" w:color="000000"/>
              <w:right w:val="single" w:sz="6" w:space="0" w:color="000000"/>
            </w:tcBorders>
            <w:tcMar>
              <w:top w:w="0" w:type="dxa"/>
              <w:left w:w="0" w:type="dxa"/>
              <w:bottom w:w="0" w:type="dxa"/>
              <w:right w:w="0" w:type="dxa"/>
            </w:tcMar>
            <w:hideMark/>
          </w:tcPr>
          <w:p w14:paraId="17A87AE6" w14:textId="77777777" w:rsidR="00BA6DC3" w:rsidRPr="0011563F" w:rsidRDefault="00BA6DC3" w:rsidP="00BA6DC3">
            <w:pPr>
              <w:spacing w:before="100" w:beforeAutospacing="1" w:after="100" w:afterAutospacing="1" w:line="240" w:lineRule="auto"/>
              <w:rPr>
                <w:rFonts w:ascii="Times New Roman" w:eastAsia="Times New Roman" w:hAnsi="Times New Roman" w:cs="Times New Roman"/>
                <w:b/>
                <w:bCs/>
                <w:color w:val="5B5E5F"/>
                <w:sz w:val="24"/>
                <w:szCs w:val="24"/>
                <w:lang w:eastAsia="ru-RU"/>
              </w:rPr>
            </w:pPr>
            <w:r w:rsidRPr="0011563F">
              <w:rPr>
                <w:rFonts w:ascii="Times New Roman" w:eastAsia="Times New Roman" w:hAnsi="Times New Roman" w:cs="Times New Roman"/>
                <w:b/>
                <w:bCs/>
                <w:color w:val="5B5E5F"/>
                <w:sz w:val="24"/>
                <w:szCs w:val="24"/>
                <w:lang w:eastAsia="ru-RU"/>
              </w:rPr>
              <w:t>Приказ о приеме на работу</w:t>
            </w:r>
          </w:p>
        </w:tc>
        <w:tc>
          <w:tcPr>
            <w:tcW w:w="6255" w:type="dxa"/>
            <w:tcBorders>
              <w:bottom w:val="single" w:sz="6" w:space="0" w:color="000000"/>
              <w:right w:val="single" w:sz="6" w:space="0" w:color="000000"/>
            </w:tcBorders>
            <w:tcMar>
              <w:top w:w="0" w:type="dxa"/>
              <w:left w:w="0" w:type="dxa"/>
              <w:bottom w:w="0" w:type="dxa"/>
              <w:right w:w="0" w:type="dxa"/>
            </w:tcMar>
            <w:hideMark/>
          </w:tcPr>
          <w:p w14:paraId="357F7D68" w14:textId="77777777" w:rsidR="00BA6DC3" w:rsidRPr="0011563F" w:rsidRDefault="00BA6DC3" w:rsidP="00BA6DC3">
            <w:pPr>
              <w:spacing w:before="100" w:beforeAutospacing="1" w:after="100" w:afterAutospacing="1" w:line="240" w:lineRule="auto"/>
              <w:rPr>
                <w:rFonts w:ascii="Times New Roman" w:eastAsia="Times New Roman" w:hAnsi="Times New Roman" w:cs="Times New Roman"/>
                <w:b/>
                <w:bCs/>
                <w:color w:val="5B5E5F"/>
                <w:sz w:val="24"/>
                <w:szCs w:val="24"/>
                <w:lang w:eastAsia="ru-RU"/>
              </w:rPr>
            </w:pPr>
            <w:r w:rsidRPr="0011563F">
              <w:rPr>
                <w:rFonts w:ascii="Times New Roman" w:eastAsia="Times New Roman" w:hAnsi="Times New Roman" w:cs="Times New Roman"/>
                <w:b/>
                <w:bCs/>
                <w:color w:val="5B5E5F"/>
                <w:sz w:val="24"/>
                <w:szCs w:val="24"/>
                <w:lang w:eastAsia="ru-RU"/>
              </w:rPr>
              <w:t>номер и дата приказа о приеме на работу</w:t>
            </w:r>
          </w:p>
        </w:tc>
      </w:tr>
      <w:tr w:rsidR="00BA6DC3" w:rsidRPr="0011563F" w14:paraId="3E0ADEF2" w14:textId="77777777" w:rsidTr="00BA6DC3">
        <w:tc>
          <w:tcPr>
            <w:tcW w:w="660" w:type="dxa"/>
            <w:tcBorders>
              <w:left w:val="single" w:sz="6" w:space="0" w:color="000000"/>
              <w:bottom w:val="single" w:sz="6" w:space="0" w:color="000000"/>
              <w:right w:val="single" w:sz="6" w:space="0" w:color="000000"/>
            </w:tcBorders>
            <w:tcMar>
              <w:top w:w="0" w:type="dxa"/>
              <w:left w:w="0" w:type="dxa"/>
              <w:bottom w:w="0" w:type="dxa"/>
              <w:right w:w="0" w:type="dxa"/>
            </w:tcMar>
            <w:hideMark/>
          </w:tcPr>
          <w:p w14:paraId="0E94B19D" w14:textId="77777777" w:rsidR="00BA6DC3" w:rsidRPr="0011563F" w:rsidRDefault="00BA6DC3" w:rsidP="00BA6DC3">
            <w:pPr>
              <w:spacing w:before="100" w:beforeAutospacing="1" w:after="100" w:afterAutospacing="1" w:line="240" w:lineRule="auto"/>
              <w:jc w:val="center"/>
              <w:rPr>
                <w:rFonts w:ascii="Times New Roman" w:eastAsia="Times New Roman" w:hAnsi="Times New Roman" w:cs="Times New Roman"/>
                <w:b/>
                <w:bCs/>
                <w:color w:val="5B5E5F"/>
                <w:sz w:val="24"/>
                <w:szCs w:val="24"/>
                <w:lang w:eastAsia="ru-RU"/>
              </w:rPr>
            </w:pPr>
            <w:r w:rsidRPr="0011563F">
              <w:rPr>
                <w:rFonts w:ascii="Times New Roman" w:eastAsia="Times New Roman" w:hAnsi="Times New Roman" w:cs="Times New Roman"/>
                <w:b/>
                <w:bCs/>
                <w:color w:val="5B5E5F"/>
                <w:sz w:val="24"/>
                <w:szCs w:val="24"/>
                <w:lang w:eastAsia="ru-RU"/>
              </w:rPr>
              <w:t>4</w:t>
            </w:r>
          </w:p>
        </w:tc>
        <w:tc>
          <w:tcPr>
            <w:tcW w:w="3195" w:type="dxa"/>
            <w:tcBorders>
              <w:bottom w:val="single" w:sz="6" w:space="0" w:color="000000"/>
              <w:right w:val="single" w:sz="6" w:space="0" w:color="000000"/>
            </w:tcBorders>
            <w:tcMar>
              <w:top w:w="0" w:type="dxa"/>
              <w:left w:w="0" w:type="dxa"/>
              <w:bottom w:w="0" w:type="dxa"/>
              <w:right w:w="0" w:type="dxa"/>
            </w:tcMar>
            <w:hideMark/>
          </w:tcPr>
          <w:p w14:paraId="796E7DEB" w14:textId="77777777" w:rsidR="00BA6DC3" w:rsidRPr="0011563F" w:rsidRDefault="00BA6DC3" w:rsidP="00BA6DC3">
            <w:pPr>
              <w:spacing w:before="100" w:beforeAutospacing="1" w:after="100" w:afterAutospacing="1" w:line="240" w:lineRule="auto"/>
              <w:rPr>
                <w:rFonts w:ascii="Times New Roman" w:eastAsia="Times New Roman" w:hAnsi="Times New Roman" w:cs="Times New Roman"/>
                <w:b/>
                <w:bCs/>
                <w:color w:val="5B5E5F"/>
                <w:sz w:val="24"/>
                <w:szCs w:val="24"/>
                <w:lang w:eastAsia="ru-RU"/>
              </w:rPr>
            </w:pPr>
            <w:r w:rsidRPr="0011563F">
              <w:rPr>
                <w:rFonts w:ascii="Times New Roman" w:eastAsia="Times New Roman" w:hAnsi="Times New Roman" w:cs="Times New Roman"/>
                <w:b/>
                <w:bCs/>
                <w:color w:val="5B5E5F"/>
                <w:sz w:val="24"/>
                <w:szCs w:val="24"/>
                <w:lang w:eastAsia="ru-RU"/>
              </w:rPr>
              <w:t>Свидетельство специалиста ГА</w:t>
            </w:r>
          </w:p>
        </w:tc>
        <w:tc>
          <w:tcPr>
            <w:tcW w:w="6255" w:type="dxa"/>
            <w:tcBorders>
              <w:bottom w:val="single" w:sz="6" w:space="0" w:color="000000"/>
              <w:right w:val="single" w:sz="6" w:space="0" w:color="000000"/>
            </w:tcBorders>
            <w:tcMar>
              <w:top w:w="0" w:type="dxa"/>
              <w:left w:w="0" w:type="dxa"/>
              <w:bottom w:w="0" w:type="dxa"/>
              <w:right w:w="0" w:type="dxa"/>
            </w:tcMar>
            <w:hideMark/>
          </w:tcPr>
          <w:p w14:paraId="1EE18ED1" w14:textId="77777777" w:rsidR="00BA6DC3" w:rsidRPr="0011563F" w:rsidRDefault="00BA6DC3" w:rsidP="00BA6DC3">
            <w:pPr>
              <w:spacing w:before="100" w:beforeAutospacing="1" w:after="100" w:afterAutospacing="1" w:line="240" w:lineRule="auto"/>
              <w:rPr>
                <w:rFonts w:ascii="Times New Roman" w:eastAsia="Times New Roman" w:hAnsi="Times New Roman" w:cs="Times New Roman"/>
                <w:b/>
                <w:bCs/>
                <w:color w:val="5B5E5F"/>
                <w:sz w:val="24"/>
                <w:szCs w:val="24"/>
                <w:lang w:eastAsia="ru-RU"/>
              </w:rPr>
            </w:pPr>
            <w:r w:rsidRPr="0011563F">
              <w:rPr>
                <w:rFonts w:ascii="Times New Roman" w:eastAsia="Times New Roman" w:hAnsi="Times New Roman" w:cs="Times New Roman"/>
                <w:b/>
                <w:bCs/>
                <w:color w:val="5B5E5F"/>
                <w:sz w:val="24"/>
                <w:szCs w:val="24"/>
                <w:lang w:eastAsia="ru-RU"/>
              </w:rPr>
              <w:t>при наличии указываются вид свидетельства, серия (если имеется), номер, дата выдачи, срок действия (если имеется), кем выдано, квалификационные отметки, в соответствии с которыми специалист выполняет работы в авиапредприятии</w:t>
            </w:r>
          </w:p>
          <w:p w14:paraId="4E30B7E0" w14:textId="77777777" w:rsidR="00BA6DC3" w:rsidRPr="0011563F" w:rsidRDefault="00BA6DC3" w:rsidP="00BA6DC3">
            <w:pPr>
              <w:spacing w:before="100" w:beforeAutospacing="1" w:after="100" w:afterAutospacing="1" w:line="240" w:lineRule="auto"/>
              <w:rPr>
                <w:rFonts w:ascii="Times New Roman" w:eastAsia="Times New Roman" w:hAnsi="Times New Roman" w:cs="Times New Roman"/>
                <w:b/>
                <w:bCs/>
                <w:color w:val="5B5E5F"/>
                <w:sz w:val="24"/>
                <w:szCs w:val="24"/>
                <w:lang w:eastAsia="ru-RU"/>
              </w:rPr>
            </w:pPr>
            <w:r w:rsidRPr="0011563F">
              <w:rPr>
                <w:rFonts w:ascii="Times New Roman" w:eastAsia="Times New Roman" w:hAnsi="Times New Roman" w:cs="Times New Roman"/>
                <w:b/>
                <w:bCs/>
                <w:color w:val="5B5E5F"/>
                <w:sz w:val="24"/>
                <w:szCs w:val="24"/>
                <w:lang w:eastAsia="ru-RU"/>
              </w:rPr>
              <w:t>Если свидетельство выдано иностранным государством дополнительно указываются номер, дата выдачи, срок действия, кем выдано удостоверение о придании силы свидетельства иностранного государства</w:t>
            </w:r>
          </w:p>
        </w:tc>
      </w:tr>
    </w:tbl>
    <w:p w14:paraId="25B4C9AA" w14:textId="250CD08A" w:rsidR="00BA6DC3" w:rsidRPr="0011563F" w:rsidRDefault="00BA6DC3" w:rsidP="0011563F">
      <w:pPr>
        <w:shd w:val="clear" w:color="auto" w:fill="FFFFFF"/>
        <w:spacing w:after="0" w:line="240" w:lineRule="auto"/>
        <w:rPr>
          <w:rFonts w:ascii="Times New Roman" w:eastAsia="Times New Roman" w:hAnsi="Times New Roman" w:cs="Times New Roman"/>
          <w:b/>
          <w:bCs/>
          <w:color w:val="000000"/>
          <w:sz w:val="24"/>
          <w:szCs w:val="24"/>
          <w:lang w:eastAsia="ru-RU"/>
        </w:rPr>
      </w:pPr>
      <w:r w:rsidRPr="0011563F">
        <w:rPr>
          <w:rFonts w:ascii="Times New Roman" w:eastAsia="Times New Roman" w:hAnsi="Times New Roman" w:cs="Times New Roman"/>
          <w:b/>
          <w:bCs/>
          <w:color w:val="000000"/>
          <w:sz w:val="24"/>
          <w:szCs w:val="24"/>
          <w:lang w:eastAsia="ru-RU"/>
        </w:rPr>
        <w:br/>
        <w:t>В электронном виде в формате электронной заявки дополнительно представляются следующие данные Части Е2:</w:t>
      </w:r>
    </w:p>
    <w:p w14:paraId="23A94F02" w14:textId="77777777" w:rsidR="00BA6DC3" w:rsidRPr="0011563F" w:rsidRDefault="00BA6DC3" w:rsidP="00BA6DC3">
      <w:pPr>
        <w:shd w:val="clear" w:color="auto" w:fill="FFFFFF"/>
        <w:spacing w:after="0" w:line="240" w:lineRule="auto"/>
        <w:rPr>
          <w:rFonts w:ascii="Times New Roman" w:eastAsia="Times New Roman" w:hAnsi="Times New Roman" w:cs="Times New Roman"/>
          <w:b/>
          <w:bCs/>
          <w:color w:val="000000"/>
          <w:sz w:val="24"/>
          <w:szCs w:val="24"/>
          <w:lang w:eastAsia="ru-RU"/>
        </w:rPr>
      </w:pPr>
    </w:p>
    <w:tbl>
      <w:tblPr>
        <w:tblW w:w="10185" w:type="dxa"/>
        <w:tblCellMar>
          <w:top w:w="15" w:type="dxa"/>
          <w:left w:w="15" w:type="dxa"/>
          <w:bottom w:w="15" w:type="dxa"/>
          <w:right w:w="15" w:type="dxa"/>
        </w:tblCellMar>
        <w:tblLook w:val="04A0" w:firstRow="1" w:lastRow="0" w:firstColumn="1" w:lastColumn="0" w:noHBand="0" w:noVBand="1"/>
      </w:tblPr>
      <w:tblGrid>
        <w:gridCol w:w="665"/>
        <w:gridCol w:w="3219"/>
        <w:gridCol w:w="6301"/>
      </w:tblGrid>
      <w:tr w:rsidR="00BA6DC3" w:rsidRPr="0011563F" w14:paraId="476F8360" w14:textId="77777777" w:rsidTr="00BA6DC3">
        <w:tc>
          <w:tcPr>
            <w:tcW w:w="6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148C7CF" w14:textId="77777777" w:rsidR="00BA6DC3" w:rsidRPr="0011563F" w:rsidRDefault="00BA6DC3" w:rsidP="00BA6DC3">
            <w:pPr>
              <w:spacing w:before="100" w:beforeAutospacing="1" w:after="100" w:afterAutospacing="1" w:line="240" w:lineRule="auto"/>
              <w:rPr>
                <w:rFonts w:ascii="Times New Roman" w:eastAsia="Times New Roman" w:hAnsi="Times New Roman" w:cs="Times New Roman"/>
                <w:b/>
                <w:bCs/>
                <w:color w:val="5B5E5F"/>
                <w:sz w:val="24"/>
                <w:szCs w:val="24"/>
                <w:lang w:eastAsia="ru-RU"/>
              </w:rPr>
            </w:pPr>
            <w:r w:rsidRPr="0011563F">
              <w:rPr>
                <w:rFonts w:ascii="Times New Roman" w:eastAsia="Times New Roman" w:hAnsi="Times New Roman" w:cs="Times New Roman"/>
                <w:b/>
                <w:bCs/>
                <w:color w:val="5B5E5F"/>
                <w:sz w:val="24"/>
                <w:szCs w:val="24"/>
                <w:lang w:eastAsia="ru-RU"/>
              </w:rPr>
              <w:t>5</w:t>
            </w:r>
          </w:p>
        </w:tc>
        <w:tc>
          <w:tcPr>
            <w:tcW w:w="3195" w:type="dxa"/>
            <w:tcBorders>
              <w:top w:val="single" w:sz="6" w:space="0" w:color="000000"/>
              <w:bottom w:val="single" w:sz="6" w:space="0" w:color="000000"/>
              <w:right w:val="single" w:sz="6" w:space="0" w:color="000000"/>
            </w:tcBorders>
            <w:tcMar>
              <w:top w:w="0" w:type="dxa"/>
              <w:left w:w="0" w:type="dxa"/>
              <w:bottom w:w="0" w:type="dxa"/>
              <w:right w:w="0" w:type="dxa"/>
            </w:tcMar>
            <w:hideMark/>
          </w:tcPr>
          <w:p w14:paraId="50261FFF" w14:textId="77777777" w:rsidR="00BA6DC3" w:rsidRPr="0011563F" w:rsidRDefault="00BA6DC3" w:rsidP="00BA6DC3">
            <w:pPr>
              <w:spacing w:before="100" w:beforeAutospacing="1" w:after="100" w:afterAutospacing="1" w:line="240" w:lineRule="auto"/>
              <w:rPr>
                <w:rFonts w:ascii="Times New Roman" w:eastAsia="Times New Roman" w:hAnsi="Times New Roman" w:cs="Times New Roman"/>
                <w:b/>
                <w:bCs/>
                <w:color w:val="5B5E5F"/>
                <w:sz w:val="24"/>
                <w:szCs w:val="24"/>
                <w:lang w:eastAsia="ru-RU"/>
              </w:rPr>
            </w:pPr>
            <w:r w:rsidRPr="0011563F">
              <w:rPr>
                <w:rFonts w:ascii="Times New Roman" w:eastAsia="Times New Roman" w:hAnsi="Times New Roman" w:cs="Times New Roman"/>
                <w:b/>
                <w:bCs/>
                <w:color w:val="5B5E5F"/>
                <w:sz w:val="24"/>
                <w:szCs w:val="24"/>
                <w:lang w:eastAsia="ru-RU"/>
              </w:rPr>
              <w:t>Общий стаж по ТО ВС, лет</w:t>
            </w:r>
          </w:p>
        </w:tc>
        <w:tc>
          <w:tcPr>
            <w:tcW w:w="6255" w:type="dxa"/>
            <w:tcBorders>
              <w:top w:val="single" w:sz="6" w:space="0" w:color="000000"/>
              <w:bottom w:val="single" w:sz="6" w:space="0" w:color="000000"/>
              <w:right w:val="single" w:sz="6" w:space="0" w:color="000000"/>
            </w:tcBorders>
            <w:tcMar>
              <w:top w:w="0" w:type="dxa"/>
              <w:left w:w="0" w:type="dxa"/>
              <w:bottom w:w="0" w:type="dxa"/>
              <w:right w:w="0" w:type="dxa"/>
            </w:tcMar>
            <w:hideMark/>
          </w:tcPr>
          <w:p w14:paraId="61A664A2" w14:textId="77777777" w:rsidR="00BA6DC3" w:rsidRPr="0011563F" w:rsidRDefault="00BA6DC3" w:rsidP="00BA6DC3">
            <w:pPr>
              <w:spacing w:before="100" w:beforeAutospacing="1" w:after="100" w:afterAutospacing="1" w:line="240" w:lineRule="auto"/>
              <w:rPr>
                <w:rFonts w:ascii="Times New Roman" w:eastAsia="Times New Roman" w:hAnsi="Times New Roman" w:cs="Times New Roman"/>
                <w:b/>
                <w:bCs/>
                <w:color w:val="5B5E5F"/>
                <w:sz w:val="24"/>
                <w:szCs w:val="24"/>
                <w:lang w:eastAsia="ru-RU"/>
              </w:rPr>
            </w:pPr>
            <w:r w:rsidRPr="0011563F">
              <w:rPr>
                <w:rFonts w:ascii="Times New Roman" w:eastAsia="Times New Roman" w:hAnsi="Times New Roman" w:cs="Times New Roman"/>
                <w:b/>
                <w:bCs/>
                <w:color w:val="5B5E5F"/>
                <w:sz w:val="24"/>
                <w:szCs w:val="24"/>
                <w:lang w:eastAsia="ru-RU"/>
              </w:rPr>
              <w:t>общий стаж работы по техническому обслуживанию воздушных судов, дата учёта</w:t>
            </w:r>
          </w:p>
        </w:tc>
      </w:tr>
      <w:tr w:rsidR="00BA6DC3" w:rsidRPr="0011563F" w14:paraId="640AAE86" w14:textId="77777777" w:rsidTr="00BA6DC3">
        <w:tc>
          <w:tcPr>
            <w:tcW w:w="660" w:type="dxa"/>
            <w:tcBorders>
              <w:left w:val="single" w:sz="6" w:space="0" w:color="000000"/>
              <w:bottom w:val="single" w:sz="6" w:space="0" w:color="000000"/>
              <w:right w:val="single" w:sz="6" w:space="0" w:color="000000"/>
            </w:tcBorders>
            <w:tcMar>
              <w:top w:w="0" w:type="dxa"/>
              <w:left w:w="0" w:type="dxa"/>
              <w:bottom w:w="0" w:type="dxa"/>
              <w:right w:w="0" w:type="dxa"/>
            </w:tcMar>
            <w:hideMark/>
          </w:tcPr>
          <w:p w14:paraId="1C0FE2A1" w14:textId="77777777" w:rsidR="00BA6DC3" w:rsidRPr="0011563F" w:rsidRDefault="00BA6DC3" w:rsidP="00BA6DC3">
            <w:pPr>
              <w:spacing w:before="100" w:beforeAutospacing="1" w:after="100" w:afterAutospacing="1" w:line="240" w:lineRule="auto"/>
              <w:rPr>
                <w:rFonts w:ascii="Times New Roman" w:eastAsia="Times New Roman" w:hAnsi="Times New Roman" w:cs="Times New Roman"/>
                <w:b/>
                <w:bCs/>
                <w:color w:val="5B5E5F"/>
                <w:sz w:val="24"/>
                <w:szCs w:val="24"/>
                <w:lang w:eastAsia="ru-RU"/>
              </w:rPr>
            </w:pPr>
            <w:r w:rsidRPr="0011563F">
              <w:rPr>
                <w:rFonts w:ascii="Times New Roman" w:eastAsia="Times New Roman" w:hAnsi="Times New Roman" w:cs="Times New Roman"/>
                <w:b/>
                <w:bCs/>
                <w:color w:val="5B5E5F"/>
                <w:sz w:val="24"/>
                <w:szCs w:val="24"/>
                <w:lang w:eastAsia="ru-RU"/>
              </w:rPr>
              <w:t>6</w:t>
            </w:r>
          </w:p>
        </w:tc>
        <w:tc>
          <w:tcPr>
            <w:tcW w:w="3195" w:type="dxa"/>
            <w:tcBorders>
              <w:bottom w:val="single" w:sz="6" w:space="0" w:color="000000"/>
              <w:right w:val="single" w:sz="6" w:space="0" w:color="000000"/>
            </w:tcBorders>
            <w:tcMar>
              <w:top w:w="0" w:type="dxa"/>
              <w:left w:w="0" w:type="dxa"/>
              <w:bottom w:w="0" w:type="dxa"/>
              <w:right w:w="0" w:type="dxa"/>
            </w:tcMar>
            <w:hideMark/>
          </w:tcPr>
          <w:p w14:paraId="2875EB6B" w14:textId="77777777" w:rsidR="00BA6DC3" w:rsidRPr="0011563F" w:rsidRDefault="00BA6DC3" w:rsidP="00BA6DC3">
            <w:pPr>
              <w:spacing w:before="100" w:beforeAutospacing="1" w:after="100" w:afterAutospacing="1" w:line="240" w:lineRule="auto"/>
              <w:rPr>
                <w:rFonts w:ascii="Times New Roman" w:eastAsia="Times New Roman" w:hAnsi="Times New Roman" w:cs="Times New Roman"/>
                <w:b/>
                <w:bCs/>
                <w:color w:val="5B5E5F"/>
                <w:sz w:val="24"/>
                <w:szCs w:val="24"/>
                <w:lang w:eastAsia="ru-RU"/>
              </w:rPr>
            </w:pPr>
            <w:r w:rsidRPr="0011563F">
              <w:rPr>
                <w:rFonts w:ascii="Times New Roman" w:eastAsia="Times New Roman" w:hAnsi="Times New Roman" w:cs="Times New Roman"/>
                <w:b/>
                <w:bCs/>
                <w:color w:val="5B5E5F"/>
                <w:sz w:val="24"/>
                <w:szCs w:val="24"/>
                <w:lang w:eastAsia="ru-RU"/>
              </w:rPr>
              <w:t>Переучивание на тип ВС</w:t>
            </w:r>
          </w:p>
        </w:tc>
        <w:tc>
          <w:tcPr>
            <w:tcW w:w="6255" w:type="dxa"/>
            <w:tcBorders>
              <w:bottom w:val="single" w:sz="6" w:space="0" w:color="000000"/>
              <w:right w:val="single" w:sz="6" w:space="0" w:color="000000"/>
            </w:tcBorders>
            <w:tcMar>
              <w:top w:w="0" w:type="dxa"/>
              <w:left w:w="0" w:type="dxa"/>
              <w:bottom w:w="0" w:type="dxa"/>
              <w:right w:w="0" w:type="dxa"/>
            </w:tcMar>
            <w:hideMark/>
          </w:tcPr>
          <w:p w14:paraId="4ED532CC" w14:textId="77777777" w:rsidR="00BA6DC3" w:rsidRPr="0011563F" w:rsidRDefault="00BA6DC3" w:rsidP="00BA6DC3">
            <w:pPr>
              <w:spacing w:before="100" w:beforeAutospacing="1" w:after="100" w:afterAutospacing="1" w:line="240" w:lineRule="auto"/>
              <w:rPr>
                <w:rFonts w:ascii="Times New Roman" w:eastAsia="Times New Roman" w:hAnsi="Times New Roman" w:cs="Times New Roman"/>
                <w:b/>
                <w:bCs/>
                <w:color w:val="5B5E5F"/>
                <w:sz w:val="24"/>
                <w:szCs w:val="24"/>
                <w:lang w:eastAsia="ru-RU"/>
              </w:rPr>
            </w:pPr>
            <w:r w:rsidRPr="0011563F">
              <w:rPr>
                <w:rFonts w:ascii="Times New Roman" w:eastAsia="Times New Roman" w:hAnsi="Times New Roman" w:cs="Times New Roman"/>
                <w:b/>
                <w:bCs/>
                <w:color w:val="5B5E5F"/>
                <w:sz w:val="24"/>
                <w:szCs w:val="24"/>
                <w:lang w:eastAsia="ru-RU"/>
              </w:rPr>
              <w:t>тип воздушного судна, номер дата выдачи свидетельства, учебное заведение</w:t>
            </w:r>
          </w:p>
        </w:tc>
      </w:tr>
      <w:tr w:rsidR="00BA6DC3" w:rsidRPr="0011563F" w14:paraId="0D41701E" w14:textId="77777777" w:rsidTr="00BA6DC3">
        <w:tc>
          <w:tcPr>
            <w:tcW w:w="660" w:type="dxa"/>
            <w:tcBorders>
              <w:left w:val="single" w:sz="6" w:space="0" w:color="000000"/>
              <w:bottom w:val="single" w:sz="6" w:space="0" w:color="000000"/>
              <w:right w:val="single" w:sz="6" w:space="0" w:color="000000"/>
            </w:tcBorders>
            <w:tcMar>
              <w:top w:w="0" w:type="dxa"/>
              <w:left w:w="0" w:type="dxa"/>
              <w:bottom w:w="0" w:type="dxa"/>
              <w:right w:w="0" w:type="dxa"/>
            </w:tcMar>
            <w:hideMark/>
          </w:tcPr>
          <w:p w14:paraId="08D63289" w14:textId="77777777" w:rsidR="00BA6DC3" w:rsidRPr="0011563F" w:rsidRDefault="00BA6DC3" w:rsidP="00BA6DC3">
            <w:pPr>
              <w:spacing w:before="100" w:beforeAutospacing="1" w:after="100" w:afterAutospacing="1" w:line="240" w:lineRule="auto"/>
              <w:rPr>
                <w:rFonts w:ascii="Times New Roman" w:eastAsia="Times New Roman" w:hAnsi="Times New Roman" w:cs="Times New Roman"/>
                <w:b/>
                <w:bCs/>
                <w:color w:val="5B5E5F"/>
                <w:sz w:val="24"/>
                <w:szCs w:val="24"/>
                <w:lang w:eastAsia="ru-RU"/>
              </w:rPr>
            </w:pPr>
            <w:r w:rsidRPr="0011563F">
              <w:rPr>
                <w:rFonts w:ascii="Times New Roman" w:eastAsia="Times New Roman" w:hAnsi="Times New Roman" w:cs="Times New Roman"/>
                <w:b/>
                <w:bCs/>
                <w:color w:val="5B5E5F"/>
                <w:sz w:val="24"/>
                <w:szCs w:val="24"/>
                <w:lang w:eastAsia="ru-RU"/>
              </w:rPr>
              <w:t>7</w:t>
            </w:r>
          </w:p>
        </w:tc>
        <w:tc>
          <w:tcPr>
            <w:tcW w:w="3195" w:type="dxa"/>
            <w:tcBorders>
              <w:bottom w:val="single" w:sz="6" w:space="0" w:color="000000"/>
              <w:right w:val="single" w:sz="6" w:space="0" w:color="000000"/>
            </w:tcBorders>
            <w:tcMar>
              <w:top w:w="0" w:type="dxa"/>
              <w:left w:w="0" w:type="dxa"/>
              <w:bottom w:w="0" w:type="dxa"/>
              <w:right w:w="0" w:type="dxa"/>
            </w:tcMar>
            <w:hideMark/>
          </w:tcPr>
          <w:p w14:paraId="1C5D5BCF" w14:textId="77777777" w:rsidR="00BA6DC3" w:rsidRPr="0011563F" w:rsidRDefault="00BA6DC3" w:rsidP="00BA6DC3">
            <w:pPr>
              <w:spacing w:before="100" w:beforeAutospacing="1" w:after="100" w:afterAutospacing="1" w:line="240" w:lineRule="auto"/>
              <w:rPr>
                <w:rFonts w:ascii="Times New Roman" w:eastAsia="Times New Roman" w:hAnsi="Times New Roman" w:cs="Times New Roman"/>
                <w:b/>
                <w:bCs/>
                <w:color w:val="5B5E5F"/>
                <w:sz w:val="24"/>
                <w:szCs w:val="24"/>
                <w:lang w:eastAsia="ru-RU"/>
              </w:rPr>
            </w:pPr>
            <w:r w:rsidRPr="0011563F">
              <w:rPr>
                <w:rFonts w:ascii="Times New Roman" w:eastAsia="Times New Roman" w:hAnsi="Times New Roman" w:cs="Times New Roman"/>
                <w:b/>
                <w:bCs/>
                <w:color w:val="5B5E5F"/>
                <w:sz w:val="24"/>
                <w:szCs w:val="24"/>
                <w:lang w:eastAsia="ru-RU"/>
              </w:rPr>
              <w:t>Допуски к выполнению видов работ в авиапредприятии</w:t>
            </w:r>
          </w:p>
        </w:tc>
        <w:tc>
          <w:tcPr>
            <w:tcW w:w="6255" w:type="dxa"/>
            <w:tcBorders>
              <w:bottom w:val="single" w:sz="6" w:space="0" w:color="000000"/>
              <w:right w:val="single" w:sz="6" w:space="0" w:color="000000"/>
            </w:tcBorders>
            <w:tcMar>
              <w:top w:w="0" w:type="dxa"/>
              <w:left w:w="0" w:type="dxa"/>
              <w:bottom w:w="0" w:type="dxa"/>
              <w:right w:w="0" w:type="dxa"/>
            </w:tcMar>
            <w:hideMark/>
          </w:tcPr>
          <w:p w14:paraId="4497C3DB" w14:textId="77777777" w:rsidR="00BA6DC3" w:rsidRPr="0011563F" w:rsidRDefault="00BA6DC3" w:rsidP="00BA6DC3">
            <w:pPr>
              <w:spacing w:before="100" w:beforeAutospacing="1" w:after="100" w:afterAutospacing="1" w:line="240" w:lineRule="auto"/>
              <w:rPr>
                <w:rFonts w:ascii="Times New Roman" w:eastAsia="Times New Roman" w:hAnsi="Times New Roman" w:cs="Times New Roman"/>
                <w:b/>
                <w:bCs/>
                <w:color w:val="5B5E5F"/>
                <w:sz w:val="24"/>
                <w:szCs w:val="24"/>
                <w:lang w:eastAsia="ru-RU"/>
              </w:rPr>
            </w:pPr>
            <w:r w:rsidRPr="0011563F">
              <w:rPr>
                <w:rFonts w:ascii="Times New Roman" w:eastAsia="Times New Roman" w:hAnsi="Times New Roman" w:cs="Times New Roman"/>
                <w:b/>
                <w:bCs/>
                <w:color w:val="5B5E5F"/>
                <w:sz w:val="24"/>
                <w:szCs w:val="24"/>
                <w:lang w:eastAsia="ru-RU"/>
              </w:rPr>
              <w:t>виды работ, к которым допущен специалист в авиапредприятии, дата допуска</w:t>
            </w:r>
          </w:p>
        </w:tc>
      </w:tr>
    </w:tbl>
    <w:p w14:paraId="2276F449" w14:textId="77777777" w:rsidR="00BA6DC3" w:rsidRPr="0011563F" w:rsidRDefault="00BA6DC3" w:rsidP="00BA6DC3">
      <w:pPr>
        <w:shd w:val="clear" w:color="auto" w:fill="FFFFFF"/>
        <w:spacing w:after="0" w:line="240" w:lineRule="auto"/>
        <w:rPr>
          <w:rFonts w:ascii="Times New Roman" w:eastAsia="Times New Roman" w:hAnsi="Times New Roman" w:cs="Times New Roman"/>
          <w:b/>
          <w:bCs/>
          <w:color w:val="000000"/>
          <w:sz w:val="24"/>
          <w:szCs w:val="24"/>
          <w:lang w:eastAsia="ru-RU"/>
        </w:rPr>
      </w:pPr>
      <w:r w:rsidRPr="0011563F">
        <w:rPr>
          <w:rFonts w:ascii="Times New Roman" w:eastAsia="Times New Roman" w:hAnsi="Times New Roman" w:cs="Times New Roman"/>
          <w:b/>
          <w:bCs/>
          <w:color w:val="000000"/>
          <w:sz w:val="24"/>
          <w:szCs w:val="24"/>
          <w:lang w:eastAsia="ru-RU"/>
        </w:rPr>
        <w:br/>
      </w:r>
    </w:p>
    <w:p w14:paraId="22666FB7" w14:textId="77777777" w:rsidR="005E7277" w:rsidRPr="0011563F" w:rsidRDefault="005E7277" w:rsidP="00BA6DC3">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14:paraId="6270FF25" w14:textId="77777777" w:rsidR="005E7277" w:rsidRDefault="005E7277"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p>
    <w:p w14:paraId="48864FA3" w14:textId="4F49C46F" w:rsidR="00BA6DC3" w:rsidRPr="00BA69F0" w:rsidRDefault="00BA6DC3" w:rsidP="00157B71">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sidRPr="00BA69F0">
        <w:rPr>
          <w:rFonts w:ascii="Times New Roman" w:eastAsia="Times New Roman" w:hAnsi="Times New Roman" w:cs="Times New Roman"/>
          <w:b/>
          <w:bCs/>
          <w:color w:val="000000"/>
          <w:sz w:val="28"/>
          <w:szCs w:val="28"/>
          <w:lang w:eastAsia="ru-RU"/>
        </w:rPr>
        <w:t>Часть Ж</w:t>
      </w:r>
      <w:r w:rsidRPr="00BA69F0">
        <w:rPr>
          <w:rFonts w:ascii="Times New Roman" w:eastAsia="Times New Roman" w:hAnsi="Times New Roman" w:cs="Times New Roman"/>
          <w:b/>
          <w:bCs/>
          <w:color w:val="000000"/>
          <w:sz w:val="28"/>
          <w:szCs w:val="28"/>
          <w:lang w:eastAsia="ru-RU"/>
        </w:rPr>
        <w:br/>
        <w:t>Организация наземного обслуживания и обеспечения полетов</w:t>
      </w:r>
    </w:p>
    <w:p w14:paraId="45A8ACCA" w14:textId="77777777" w:rsidR="00157B71" w:rsidRDefault="00157B71" w:rsidP="00BA6DC3">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14:paraId="0CB987F1" w14:textId="2E2280FD" w:rsidR="00BA6DC3" w:rsidRPr="00BA69F0" w:rsidRDefault="00BA6DC3" w:rsidP="00BA6DC3">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r w:rsidRPr="00BA69F0">
        <w:rPr>
          <w:rFonts w:ascii="Times New Roman" w:eastAsia="Times New Roman" w:hAnsi="Times New Roman" w:cs="Times New Roman"/>
          <w:b/>
          <w:bCs/>
          <w:color w:val="000000"/>
          <w:sz w:val="28"/>
          <w:szCs w:val="28"/>
          <w:lang w:eastAsia="ru-RU"/>
        </w:rPr>
        <w:lastRenderedPageBreak/>
        <w:t xml:space="preserve">Данные Части Ж представляются в электронном виде в формате </w:t>
      </w:r>
      <w:proofErr w:type="gramStart"/>
      <w:r w:rsidRPr="00BA69F0">
        <w:rPr>
          <w:rFonts w:ascii="Times New Roman" w:eastAsia="Times New Roman" w:hAnsi="Times New Roman" w:cs="Times New Roman"/>
          <w:b/>
          <w:bCs/>
          <w:color w:val="000000"/>
          <w:sz w:val="28"/>
          <w:szCs w:val="28"/>
          <w:lang w:eastAsia="ru-RU"/>
        </w:rPr>
        <w:t>электронной</w:t>
      </w:r>
      <w:r w:rsidR="00224CB4">
        <w:rPr>
          <w:rFonts w:ascii="Times New Roman" w:eastAsia="Times New Roman" w:hAnsi="Times New Roman" w:cs="Times New Roman"/>
          <w:b/>
          <w:bCs/>
          <w:color w:val="000000"/>
          <w:sz w:val="28"/>
          <w:szCs w:val="28"/>
          <w:lang w:eastAsia="ru-RU"/>
        </w:rPr>
        <w:t xml:space="preserve">  </w:t>
      </w:r>
      <w:r w:rsidRPr="00BA69F0">
        <w:rPr>
          <w:rFonts w:ascii="Times New Roman" w:eastAsia="Times New Roman" w:hAnsi="Times New Roman" w:cs="Times New Roman"/>
          <w:b/>
          <w:bCs/>
          <w:color w:val="000000"/>
          <w:sz w:val="28"/>
          <w:szCs w:val="28"/>
          <w:lang w:eastAsia="ru-RU"/>
        </w:rPr>
        <w:t>заявки</w:t>
      </w:r>
      <w:proofErr w:type="gramEnd"/>
      <w:r w:rsidRPr="00BA69F0">
        <w:rPr>
          <w:rFonts w:ascii="Times New Roman" w:eastAsia="Times New Roman" w:hAnsi="Times New Roman" w:cs="Times New Roman"/>
          <w:b/>
          <w:bCs/>
          <w:color w:val="000000"/>
          <w:sz w:val="28"/>
          <w:szCs w:val="28"/>
          <w:lang w:eastAsia="ru-RU"/>
        </w:rPr>
        <w:t>.</w:t>
      </w:r>
    </w:p>
    <w:p w14:paraId="44A0D043" w14:textId="77777777" w:rsidR="00BA6DC3" w:rsidRPr="00BA69F0" w:rsidRDefault="00BA6DC3" w:rsidP="00BA6DC3">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r w:rsidRPr="00BA69F0">
        <w:rPr>
          <w:rFonts w:ascii="Times New Roman" w:eastAsia="Times New Roman" w:hAnsi="Times New Roman" w:cs="Times New Roman"/>
          <w:b/>
          <w:bCs/>
          <w:color w:val="000000"/>
          <w:sz w:val="28"/>
          <w:szCs w:val="28"/>
          <w:lang w:eastAsia="ru-RU"/>
        </w:rPr>
        <w:t>Представляются следующие данные:</w:t>
      </w:r>
    </w:p>
    <w:p w14:paraId="68627E84" w14:textId="77777777" w:rsidR="00BA6DC3" w:rsidRPr="00BA69F0" w:rsidRDefault="00BA6DC3" w:rsidP="00BA6DC3">
      <w:pPr>
        <w:shd w:val="clear" w:color="auto" w:fill="FFFFFF"/>
        <w:spacing w:after="0" w:line="240" w:lineRule="auto"/>
        <w:rPr>
          <w:rFonts w:ascii="Times New Roman" w:eastAsia="Times New Roman" w:hAnsi="Times New Roman" w:cs="Times New Roman"/>
          <w:b/>
          <w:bCs/>
          <w:color w:val="000000"/>
          <w:sz w:val="28"/>
          <w:szCs w:val="28"/>
          <w:lang w:eastAsia="ru-RU"/>
        </w:rPr>
      </w:pPr>
    </w:p>
    <w:tbl>
      <w:tblPr>
        <w:tblW w:w="10185" w:type="dxa"/>
        <w:tblCellMar>
          <w:top w:w="15" w:type="dxa"/>
          <w:left w:w="15" w:type="dxa"/>
          <w:bottom w:w="15" w:type="dxa"/>
          <w:right w:w="15" w:type="dxa"/>
        </w:tblCellMar>
        <w:tblLook w:val="04A0" w:firstRow="1" w:lastRow="0" w:firstColumn="1" w:lastColumn="0" w:noHBand="0" w:noVBand="1"/>
      </w:tblPr>
      <w:tblGrid>
        <w:gridCol w:w="665"/>
        <w:gridCol w:w="2372"/>
        <w:gridCol w:w="7148"/>
      </w:tblGrid>
      <w:tr w:rsidR="00BA6DC3" w:rsidRPr="00BA69F0" w14:paraId="74E7C32C" w14:textId="77777777" w:rsidTr="00BA6DC3">
        <w:tc>
          <w:tcPr>
            <w:tcW w:w="6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59C888A" w14:textId="77777777" w:rsidR="00BA6DC3" w:rsidRPr="00BA69F0" w:rsidRDefault="00BA6DC3" w:rsidP="00BA6DC3">
            <w:pPr>
              <w:spacing w:before="100" w:beforeAutospacing="1" w:after="100" w:afterAutospacing="1" w:line="240" w:lineRule="auto"/>
              <w:jc w:val="center"/>
              <w:rPr>
                <w:rFonts w:ascii="Times New Roman" w:eastAsia="Times New Roman" w:hAnsi="Times New Roman" w:cs="Times New Roman"/>
                <w:b/>
                <w:bCs/>
                <w:color w:val="5B5E5F"/>
                <w:sz w:val="28"/>
                <w:szCs w:val="28"/>
                <w:lang w:eastAsia="ru-RU"/>
              </w:rPr>
            </w:pPr>
            <w:r w:rsidRPr="00BA69F0">
              <w:rPr>
                <w:rFonts w:ascii="Times New Roman" w:eastAsia="Times New Roman" w:hAnsi="Times New Roman" w:cs="Times New Roman"/>
                <w:b/>
                <w:bCs/>
                <w:color w:val="5B5E5F"/>
                <w:sz w:val="28"/>
                <w:szCs w:val="28"/>
                <w:lang w:eastAsia="ru-RU"/>
              </w:rPr>
              <w:t>1</w:t>
            </w:r>
          </w:p>
        </w:tc>
        <w:tc>
          <w:tcPr>
            <w:tcW w:w="2355" w:type="dxa"/>
            <w:tcBorders>
              <w:top w:val="single" w:sz="6" w:space="0" w:color="000000"/>
              <w:bottom w:val="single" w:sz="6" w:space="0" w:color="000000"/>
              <w:right w:val="single" w:sz="6" w:space="0" w:color="000000"/>
            </w:tcBorders>
            <w:tcMar>
              <w:top w:w="0" w:type="dxa"/>
              <w:left w:w="0" w:type="dxa"/>
              <w:bottom w:w="0" w:type="dxa"/>
              <w:right w:w="0" w:type="dxa"/>
            </w:tcMar>
            <w:hideMark/>
          </w:tcPr>
          <w:p w14:paraId="012ECFE8" w14:textId="77777777" w:rsidR="00BA6DC3" w:rsidRPr="00BA69F0" w:rsidRDefault="00BA6DC3" w:rsidP="00BA6DC3">
            <w:pPr>
              <w:spacing w:before="100" w:beforeAutospacing="1" w:after="100" w:afterAutospacing="1" w:line="240" w:lineRule="auto"/>
              <w:rPr>
                <w:rFonts w:ascii="Times New Roman" w:eastAsia="Times New Roman" w:hAnsi="Times New Roman" w:cs="Times New Roman"/>
                <w:b/>
                <w:bCs/>
                <w:color w:val="5B5E5F"/>
                <w:sz w:val="28"/>
                <w:szCs w:val="28"/>
                <w:lang w:eastAsia="ru-RU"/>
              </w:rPr>
            </w:pPr>
            <w:r w:rsidRPr="00BA69F0">
              <w:rPr>
                <w:rFonts w:ascii="Times New Roman" w:eastAsia="Times New Roman" w:hAnsi="Times New Roman" w:cs="Times New Roman"/>
                <w:b/>
                <w:bCs/>
                <w:color w:val="5B5E5F"/>
                <w:sz w:val="28"/>
                <w:szCs w:val="28"/>
                <w:lang w:eastAsia="ru-RU"/>
              </w:rPr>
              <w:t>Аэропорт</w:t>
            </w:r>
          </w:p>
        </w:tc>
        <w:tc>
          <w:tcPr>
            <w:tcW w:w="7095" w:type="dxa"/>
            <w:tcBorders>
              <w:top w:val="single" w:sz="6" w:space="0" w:color="000000"/>
              <w:bottom w:val="single" w:sz="6" w:space="0" w:color="000000"/>
              <w:right w:val="single" w:sz="6" w:space="0" w:color="000000"/>
            </w:tcBorders>
            <w:tcMar>
              <w:top w:w="0" w:type="dxa"/>
              <w:left w:w="0" w:type="dxa"/>
              <w:bottom w:w="0" w:type="dxa"/>
              <w:right w:w="0" w:type="dxa"/>
            </w:tcMar>
            <w:hideMark/>
          </w:tcPr>
          <w:p w14:paraId="7BEAAC7A" w14:textId="77777777" w:rsidR="00BA6DC3" w:rsidRPr="00BA69F0" w:rsidRDefault="00BA6DC3" w:rsidP="00BA6DC3">
            <w:pPr>
              <w:spacing w:before="100" w:beforeAutospacing="1" w:after="100" w:afterAutospacing="1" w:line="240" w:lineRule="auto"/>
              <w:rPr>
                <w:rFonts w:ascii="Times New Roman" w:eastAsia="Times New Roman" w:hAnsi="Times New Roman" w:cs="Times New Roman"/>
                <w:b/>
                <w:bCs/>
                <w:color w:val="5B5E5F"/>
                <w:sz w:val="28"/>
                <w:szCs w:val="28"/>
                <w:lang w:eastAsia="ru-RU"/>
              </w:rPr>
            </w:pPr>
            <w:r w:rsidRPr="00BA69F0">
              <w:rPr>
                <w:rFonts w:ascii="Times New Roman" w:eastAsia="Times New Roman" w:hAnsi="Times New Roman" w:cs="Times New Roman"/>
                <w:b/>
                <w:bCs/>
                <w:color w:val="5B5E5F"/>
                <w:sz w:val="28"/>
                <w:szCs w:val="28"/>
                <w:lang w:eastAsia="ru-RU"/>
              </w:rPr>
              <w:t>аэропорт базирования, аэропорт временного базирования за рубежом</w:t>
            </w:r>
          </w:p>
        </w:tc>
      </w:tr>
      <w:tr w:rsidR="00BA6DC3" w:rsidRPr="00BA69F0" w14:paraId="2B8C5EA5" w14:textId="77777777" w:rsidTr="00BA6DC3">
        <w:tc>
          <w:tcPr>
            <w:tcW w:w="660" w:type="dxa"/>
            <w:tcBorders>
              <w:left w:val="single" w:sz="6" w:space="0" w:color="000000"/>
              <w:bottom w:val="single" w:sz="6" w:space="0" w:color="000000"/>
              <w:right w:val="single" w:sz="6" w:space="0" w:color="000000"/>
            </w:tcBorders>
            <w:tcMar>
              <w:top w:w="0" w:type="dxa"/>
              <w:left w:w="0" w:type="dxa"/>
              <w:bottom w:w="0" w:type="dxa"/>
              <w:right w:w="0" w:type="dxa"/>
            </w:tcMar>
            <w:hideMark/>
          </w:tcPr>
          <w:p w14:paraId="7A37684A" w14:textId="77777777" w:rsidR="00BA6DC3" w:rsidRPr="00BA69F0" w:rsidRDefault="00BA6DC3" w:rsidP="00BA6DC3">
            <w:pPr>
              <w:spacing w:before="100" w:beforeAutospacing="1" w:after="100" w:afterAutospacing="1" w:line="240" w:lineRule="auto"/>
              <w:jc w:val="center"/>
              <w:rPr>
                <w:rFonts w:ascii="Times New Roman" w:eastAsia="Times New Roman" w:hAnsi="Times New Roman" w:cs="Times New Roman"/>
                <w:b/>
                <w:bCs/>
                <w:color w:val="5B5E5F"/>
                <w:sz w:val="28"/>
                <w:szCs w:val="28"/>
                <w:lang w:eastAsia="ru-RU"/>
              </w:rPr>
            </w:pPr>
            <w:r w:rsidRPr="00BA69F0">
              <w:rPr>
                <w:rFonts w:ascii="Times New Roman" w:eastAsia="Times New Roman" w:hAnsi="Times New Roman" w:cs="Times New Roman"/>
                <w:b/>
                <w:bCs/>
                <w:color w:val="5B5E5F"/>
                <w:sz w:val="28"/>
                <w:szCs w:val="28"/>
                <w:lang w:eastAsia="ru-RU"/>
              </w:rPr>
              <w:t>2</w:t>
            </w:r>
          </w:p>
        </w:tc>
        <w:tc>
          <w:tcPr>
            <w:tcW w:w="2355" w:type="dxa"/>
            <w:tcBorders>
              <w:bottom w:val="single" w:sz="6" w:space="0" w:color="000000"/>
              <w:right w:val="single" w:sz="6" w:space="0" w:color="000000"/>
            </w:tcBorders>
            <w:tcMar>
              <w:top w:w="0" w:type="dxa"/>
              <w:left w:w="0" w:type="dxa"/>
              <w:bottom w:w="0" w:type="dxa"/>
              <w:right w:w="0" w:type="dxa"/>
            </w:tcMar>
            <w:hideMark/>
          </w:tcPr>
          <w:p w14:paraId="3AA8E215" w14:textId="77777777" w:rsidR="00BA6DC3" w:rsidRPr="00BA69F0" w:rsidRDefault="00BA6DC3" w:rsidP="00BA6DC3">
            <w:pPr>
              <w:spacing w:before="100" w:beforeAutospacing="1" w:after="100" w:afterAutospacing="1" w:line="240" w:lineRule="auto"/>
              <w:rPr>
                <w:rFonts w:ascii="Times New Roman" w:eastAsia="Times New Roman" w:hAnsi="Times New Roman" w:cs="Times New Roman"/>
                <w:b/>
                <w:bCs/>
                <w:color w:val="5B5E5F"/>
                <w:sz w:val="28"/>
                <w:szCs w:val="28"/>
                <w:lang w:eastAsia="ru-RU"/>
              </w:rPr>
            </w:pPr>
            <w:r w:rsidRPr="00BA69F0">
              <w:rPr>
                <w:rFonts w:ascii="Times New Roman" w:eastAsia="Times New Roman" w:hAnsi="Times New Roman" w:cs="Times New Roman"/>
                <w:b/>
                <w:bCs/>
                <w:color w:val="5B5E5F"/>
                <w:sz w:val="28"/>
                <w:szCs w:val="28"/>
                <w:lang w:eastAsia="ru-RU"/>
              </w:rPr>
              <w:t>Виды обслуживания</w:t>
            </w:r>
          </w:p>
        </w:tc>
        <w:tc>
          <w:tcPr>
            <w:tcW w:w="7095" w:type="dxa"/>
            <w:tcBorders>
              <w:bottom w:val="single" w:sz="6" w:space="0" w:color="000000"/>
              <w:right w:val="single" w:sz="6" w:space="0" w:color="000000"/>
            </w:tcBorders>
            <w:tcMar>
              <w:top w:w="0" w:type="dxa"/>
              <w:left w:w="0" w:type="dxa"/>
              <w:bottom w:w="0" w:type="dxa"/>
              <w:right w:w="0" w:type="dxa"/>
            </w:tcMar>
            <w:hideMark/>
          </w:tcPr>
          <w:p w14:paraId="7BF61B90" w14:textId="77777777" w:rsidR="00BA6DC3" w:rsidRPr="00BA69F0" w:rsidRDefault="00BA6DC3" w:rsidP="00BA6DC3">
            <w:pPr>
              <w:spacing w:before="100" w:beforeAutospacing="1" w:after="100" w:afterAutospacing="1" w:line="240" w:lineRule="auto"/>
              <w:rPr>
                <w:rFonts w:ascii="Times New Roman" w:eastAsia="Times New Roman" w:hAnsi="Times New Roman" w:cs="Times New Roman"/>
                <w:b/>
                <w:bCs/>
                <w:color w:val="5B5E5F"/>
                <w:sz w:val="28"/>
                <w:szCs w:val="28"/>
                <w:lang w:eastAsia="ru-RU"/>
              </w:rPr>
            </w:pPr>
            <w:r w:rsidRPr="00BA69F0">
              <w:rPr>
                <w:rFonts w:ascii="Times New Roman" w:eastAsia="Times New Roman" w:hAnsi="Times New Roman" w:cs="Times New Roman"/>
                <w:b/>
                <w:bCs/>
                <w:color w:val="5B5E5F"/>
                <w:sz w:val="28"/>
                <w:szCs w:val="28"/>
                <w:lang w:eastAsia="ru-RU"/>
              </w:rPr>
              <w:t>виды наземного обслуживания</w:t>
            </w:r>
          </w:p>
        </w:tc>
      </w:tr>
      <w:tr w:rsidR="00BA6DC3" w:rsidRPr="00BA69F0" w14:paraId="143D9AE4" w14:textId="77777777" w:rsidTr="00BA6DC3">
        <w:tc>
          <w:tcPr>
            <w:tcW w:w="660" w:type="dxa"/>
            <w:tcBorders>
              <w:left w:val="single" w:sz="6" w:space="0" w:color="000000"/>
              <w:bottom w:val="single" w:sz="6" w:space="0" w:color="000000"/>
              <w:right w:val="single" w:sz="6" w:space="0" w:color="000000"/>
            </w:tcBorders>
            <w:tcMar>
              <w:top w:w="0" w:type="dxa"/>
              <w:left w:w="0" w:type="dxa"/>
              <w:bottom w:w="0" w:type="dxa"/>
              <w:right w:w="0" w:type="dxa"/>
            </w:tcMar>
            <w:hideMark/>
          </w:tcPr>
          <w:p w14:paraId="4317B92E" w14:textId="77777777" w:rsidR="00BA6DC3" w:rsidRPr="00BA69F0" w:rsidRDefault="00BA6DC3" w:rsidP="00BA6DC3">
            <w:pPr>
              <w:spacing w:before="100" w:beforeAutospacing="1" w:after="100" w:afterAutospacing="1" w:line="240" w:lineRule="auto"/>
              <w:jc w:val="center"/>
              <w:rPr>
                <w:rFonts w:ascii="Times New Roman" w:eastAsia="Times New Roman" w:hAnsi="Times New Roman" w:cs="Times New Roman"/>
                <w:b/>
                <w:bCs/>
                <w:color w:val="5B5E5F"/>
                <w:sz w:val="28"/>
                <w:szCs w:val="28"/>
                <w:lang w:eastAsia="ru-RU"/>
              </w:rPr>
            </w:pPr>
            <w:r w:rsidRPr="00BA69F0">
              <w:rPr>
                <w:rFonts w:ascii="Times New Roman" w:eastAsia="Times New Roman" w:hAnsi="Times New Roman" w:cs="Times New Roman"/>
                <w:b/>
                <w:bCs/>
                <w:color w:val="5B5E5F"/>
                <w:sz w:val="28"/>
                <w:szCs w:val="28"/>
                <w:lang w:eastAsia="ru-RU"/>
              </w:rPr>
              <w:t>3</w:t>
            </w:r>
          </w:p>
        </w:tc>
        <w:tc>
          <w:tcPr>
            <w:tcW w:w="2355" w:type="dxa"/>
            <w:tcBorders>
              <w:bottom w:val="single" w:sz="6" w:space="0" w:color="000000"/>
              <w:right w:val="single" w:sz="6" w:space="0" w:color="000000"/>
            </w:tcBorders>
            <w:tcMar>
              <w:top w:w="0" w:type="dxa"/>
              <w:left w:w="0" w:type="dxa"/>
              <w:bottom w:w="0" w:type="dxa"/>
              <w:right w:w="0" w:type="dxa"/>
            </w:tcMar>
            <w:hideMark/>
          </w:tcPr>
          <w:p w14:paraId="0028005E" w14:textId="77777777" w:rsidR="00BA6DC3" w:rsidRPr="00BA69F0" w:rsidRDefault="00BA6DC3" w:rsidP="00BA6DC3">
            <w:pPr>
              <w:spacing w:before="100" w:beforeAutospacing="1" w:after="100" w:afterAutospacing="1" w:line="240" w:lineRule="auto"/>
              <w:rPr>
                <w:rFonts w:ascii="Times New Roman" w:eastAsia="Times New Roman" w:hAnsi="Times New Roman" w:cs="Times New Roman"/>
                <w:b/>
                <w:bCs/>
                <w:color w:val="5B5E5F"/>
                <w:sz w:val="28"/>
                <w:szCs w:val="28"/>
                <w:lang w:eastAsia="ru-RU"/>
              </w:rPr>
            </w:pPr>
            <w:r w:rsidRPr="00BA69F0">
              <w:rPr>
                <w:rFonts w:ascii="Times New Roman" w:eastAsia="Times New Roman" w:hAnsi="Times New Roman" w:cs="Times New Roman"/>
                <w:b/>
                <w:bCs/>
                <w:color w:val="5B5E5F"/>
                <w:sz w:val="28"/>
                <w:szCs w:val="28"/>
                <w:lang w:eastAsia="ru-RU"/>
              </w:rPr>
              <w:t>Организация, выполняющая обслуживание</w:t>
            </w:r>
          </w:p>
        </w:tc>
        <w:tc>
          <w:tcPr>
            <w:tcW w:w="7095" w:type="dxa"/>
            <w:tcBorders>
              <w:bottom w:val="single" w:sz="6" w:space="0" w:color="000000"/>
              <w:right w:val="single" w:sz="6" w:space="0" w:color="000000"/>
            </w:tcBorders>
            <w:tcMar>
              <w:top w:w="0" w:type="dxa"/>
              <w:left w:w="0" w:type="dxa"/>
              <w:bottom w:w="0" w:type="dxa"/>
              <w:right w:w="0" w:type="dxa"/>
            </w:tcMar>
            <w:hideMark/>
          </w:tcPr>
          <w:p w14:paraId="19A2C3C8" w14:textId="77777777" w:rsidR="00BA6DC3" w:rsidRPr="00BA69F0" w:rsidRDefault="00BA6DC3" w:rsidP="00BA6DC3">
            <w:pPr>
              <w:spacing w:before="100" w:beforeAutospacing="1" w:after="100" w:afterAutospacing="1" w:line="240" w:lineRule="auto"/>
              <w:rPr>
                <w:rFonts w:ascii="Times New Roman" w:eastAsia="Times New Roman" w:hAnsi="Times New Roman" w:cs="Times New Roman"/>
                <w:b/>
                <w:bCs/>
                <w:color w:val="5B5E5F"/>
                <w:sz w:val="28"/>
                <w:szCs w:val="28"/>
                <w:lang w:eastAsia="ru-RU"/>
              </w:rPr>
            </w:pPr>
            <w:r w:rsidRPr="00BA69F0">
              <w:rPr>
                <w:rFonts w:ascii="Times New Roman" w:eastAsia="Times New Roman" w:hAnsi="Times New Roman" w:cs="Times New Roman"/>
                <w:b/>
                <w:bCs/>
                <w:color w:val="5B5E5F"/>
                <w:sz w:val="28"/>
                <w:szCs w:val="28"/>
                <w:lang w:eastAsia="ru-RU"/>
              </w:rPr>
              <w:t>по каждому виду наземного обслуживания указывается организация, с которой заключен договор на данный вид обслуживания</w:t>
            </w:r>
          </w:p>
        </w:tc>
      </w:tr>
      <w:tr w:rsidR="00BA6DC3" w:rsidRPr="00BA69F0" w14:paraId="1922CE54" w14:textId="77777777" w:rsidTr="00BA6DC3">
        <w:tc>
          <w:tcPr>
            <w:tcW w:w="660" w:type="dxa"/>
            <w:tcBorders>
              <w:left w:val="single" w:sz="6" w:space="0" w:color="000000"/>
              <w:bottom w:val="single" w:sz="6" w:space="0" w:color="000000"/>
              <w:right w:val="single" w:sz="6" w:space="0" w:color="000000"/>
            </w:tcBorders>
            <w:tcMar>
              <w:top w:w="0" w:type="dxa"/>
              <w:left w:w="0" w:type="dxa"/>
              <w:bottom w:w="0" w:type="dxa"/>
              <w:right w:w="0" w:type="dxa"/>
            </w:tcMar>
            <w:hideMark/>
          </w:tcPr>
          <w:p w14:paraId="1A6BC666" w14:textId="77777777" w:rsidR="00BA6DC3" w:rsidRPr="00BA69F0" w:rsidRDefault="00BA6DC3" w:rsidP="00BA6DC3">
            <w:pPr>
              <w:spacing w:before="100" w:beforeAutospacing="1" w:after="100" w:afterAutospacing="1" w:line="240" w:lineRule="auto"/>
              <w:jc w:val="center"/>
              <w:rPr>
                <w:rFonts w:ascii="Times New Roman" w:eastAsia="Times New Roman" w:hAnsi="Times New Roman" w:cs="Times New Roman"/>
                <w:b/>
                <w:bCs/>
                <w:color w:val="5B5E5F"/>
                <w:sz w:val="28"/>
                <w:szCs w:val="28"/>
                <w:lang w:eastAsia="ru-RU"/>
              </w:rPr>
            </w:pPr>
            <w:r w:rsidRPr="00BA69F0">
              <w:rPr>
                <w:rFonts w:ascii="Times New Roman" w:eastAsia="Times New Roman" w:hAnsi="Times New Roman" w:cs="Times New Roman"/>
                <w:b/>
                <w:bCs/>
                <w:color w:val="5B5E5F"/>
                <w:sz w:val="28"/>
                <w:szCs w:val="28"/>
                <w:lang w:eastAsia="ru-RU"/>
              </w:rPr>
              <w:t>4</w:t>
            </w:r>
          </w:p>
        </w:tc>
        <w:tc>
          <w:tcPr>
            <w:tcW w:w="2355" w:type="dxa"/>
            <w:tcBorders>
              <w:bottom w:val="single" w:sz="6" w:space="0" w:color="000000"/>
              <w:right w:val="single" w:sz="6" w:space="0" w:color="000000"/>
            </w:tcBorders>
            <w:tcMar>
              <w:top w:w="0" w:type="dxa"/>
              <w:left w:w="0" w:type="dxa"/>
              <w:bottom w:w="0" w:type="dxa"/>
              <w:right w:w="0" w:type="dxa"/>
            </w:tcMar>
            <w:hideMark/>
          </w:tcPr>
          <w:p w14:paraId="33A6EB1D" w14:textId="77777777" w:rsidR="00BA6DC3" w:rsidRPr="00BA69F0" w:rsidRDefault="00BA6DC3" w:rsidP="00BA6DC3">
            <w:pPr>
              <w:spacing w:before="100" w:beforeAutospacing="1" w:after="100" w:afterAutospacing="1" w:line="240" w:lineRule="auto"/>
              <w:rPr>
                <w:rFonts w:ascii="Times New Roman" w:eastAsia="Times New Roman" w:hAnsi="Times New Roman" w:cs="Times New Roman"/>
                <w:b/>
                <w:bCs/>
                <w:color w:val="5B5E5F"/>
                <w:sz w:val="28"/>
                <w:szCs w:val="28"/>
                <w:lang w:eastAsia="ru-RU"/>
              </w:rPr>
            </w:pPr>
            <w:r w:rsidRPr="00BA69F0">
              <w:rPr>
                <w:rFonts w:ascii="Times New Roman" w:eastAsia="Times New Roman" w:hAnsi="Times New Roman" w:cs="Times New Roman"/>
                <w:b/>
                <w:bCs/>
                <w:color w:val="5B5E5F"/>
                <w:sz w:val="28"/>
                <w:szCs w:val="28"/>
                <w:lang w:eastAsia="ru-RU"/>
              </w:rPr>
              <w:t>Документ, подтверждающий соответствие</w:t>
            </w:r>
          </w:p>
        </w:tc>
        <w:tc>
          <w:tcPr>
            <w:tcW w:w="7095" w:type="dxa"/>
            <w:tcBorders>
              <w:bottom w:val="single" w:sz="6" w:space="0" w:color="000000"/>
              <w:right w:val="single" w:sz="6" w:space="0" w:color="000000"/>
            </w:tcBorders>
            <w:tcMar>
              <w:top w:w="0" w:type="dxa"/>
              <w:left w:w="0" w:type="dxa"/>
              <w:bottom w:w="0" w:type="dxa"/>
              <w:right w:w="0" w:type="dxa"/>
            </w:tcMar>
            <w:hideMark/>
          </w:tcPr>
          <w:p w14:paraId="25967C14" w14:textId="77777777" w:rsidR="00BA6DC3" w:rsidRPr="00BA69F0" w:rsidRDefault="00BA6DC3" w:rsidP="00BA6DC3">
            <w:pPr>
              <w:spacing w:before="100" w:beforeAutospacing="1" w:after="100" w:afterAutospacing="1" w:line="240" w:lineRule="auto"/>
              <w:rPr>
                <w:rFonts w:ascii="Times New Roman" w:eastAsia="Times New Roman" w:hAnsi="Times New Roman" w:cs="Times New Roman"/>
                <w:b/>
                <w:bCs/>
                <w:color w:val="5B5E5F"/>
                <w:sz w:val="28"/>
                <w:szCs w:val="28"/>
                <w:lang w:eastAsia="ru-RU"/>
              </w:rPr>
            </w:pPr>
            <w:r w:rsidRPr="00BA69F0">
              <w:rPr>
                <w:rFonts w:ascii="Times New Roman" w:eastAsia="Times New Roman" w:hAnsi="Times New Roman" w:cs="Times New Roman"/>
                <w:b/>
                <w:bCs/>
                <w:color w:val="5B5E5F"/>
                <w:sz w:val="28"/>
                <w:szCs w:val="28"/>
                <w:lang w:eastAsia="ru-RU"/>
              </w:rPr>
              <w:t>номер, дата выдачи и срок действия документа, подтверждающего соответствие организации, выполняющей наземное обслуживание (обеспечение полетов) установленным требованиям, кем выдан (если наличие данного документа предусмотрено законодательством Российской Федерации или международными договорами Российской Федерации)</w:t>
            </w:r>
          </w:p>
        </w:tc>
      </w:tr>
      <w:tr w:rsidR="00BA6DC3" w:rsidRPr="00BA69F0" w14:paraId="09DF7692" w14:textId="77777777" w:rsidTr="00BA6DC3">
        <w:tc>
          <w:tcPr>
            <w:tcW w:w="660" w:type="dxa"/>
            <w:tcBorders>
              <w:left w:val="single" w:sz="6" w:space="0" w:color="000000"/>
              <w:bottom w:val="single" w:sz="6" w:space="0" w:color="000000"/>
              <w:right w:val="single" w:sz="6" w:space="0" w:color="000000"/>
            </w:tcBorders>
            <w:tcMar>
              <w:top w:w="0" w:type="dxa"/>
              <w:left w:w="0" w:type="dxa"/>
              <w:bottom w:w="0" w:type="dxa"/>
              <w:right w:w="0" w:type="dxa"/>
            </w:tcMar>
            <w:hideMark/>
          </w:tcPr>
          <w:p w14:paraId="675235CB" w14:textId="77777777" w:rsidR="00BA6DC3" w:rsidRPr="00BA69F0" w:rsidRDefault="00BA6DC3" w:rsidP="00BA6DC3">
            <w:pPr>
              <w:spacing w:before="100" w:beforeAutospacing="1" w:after="100" w:afterAutospacing="1" w:line="240" w:lineRule="auto"/>
              <w:jc w:val="center"/>
              <w:rPr>
                <w:rFonts w:ascii="Times New Roman" w:eastAsia="Times New Roman" w:hAnsi="Times New Roman" w:cs="Times New Roman"/>
                <w:b/>
                <w:bCs/>
                <w:color w:val="5B5E5F"/>
                <w:sz w:val="28"/>
                <w:szCs w:val="28"/>
                <w:lang w:eastAsia="ru-RU"/>
              </w:rPr>
            </w:pPr>
            <w:r w:rsidRPr="00BA69F0">
              <w:rPr>
                <w:rFonts w:ascii="Times New Roman" w:eastAsia="Times New Roman" w:hAnsi="Times New Roman" w:cs="Times New Roman"/>
                <w:b/>
                <w:bCs/>
                <w:color w:val="5B5E5F"/>
                <w:sz w:val="28"/>
                <w:szCs w:val="28"/>
                <w:lang w:eastAsia="ru-RU"/>
              </w:rPr>
              <w:t>5</w:t>
            </w:r>
          </w:p>
        </w:tc>
        <w:tc>
          <w:tcPr>
            <w:tcW w:w="2355" w:type="dxa"/>
            <w:tcBorders>
              <w:bottom w:val="single" w:sz="6" w:space="0" w:color="000000"/>
              <w:right w:val="single" w:sz="6" w:space="0" w:color="000000"/>
            </w:tcBorders>
            <w:tcMar>
              <w:top w:w="0" w:type="dxa"/>
              <w:left w:w="0" w:type="dxa"/>
              <w:bottom w:w="0" w:type="dxa"/>
              <w:right w:w="0" w:type="dxa"/>
            </w:tcMar>
            <w:hideMark/>
          </w:tcPr>
          <w:p w14:paraId="57E69F4F" w14:textId="77777777" w:rsidR="00BA6DC3" w:rsidRPr="00BA69F0" w:rsidRDefault="00BA6DC3" w:rsidP="00BA6DC3">
            <w:pPr>
              <w:spacing w:before="100" w:beforeAutospacing="1" w:after="100" w:afterAutospacing="1" w:line="240" w:lineRule="auto"/>
              <w:rPr>
                <w:rFonts w:ascii="Times New Roman" w:eastAsia="Times New Roman" w:hAnsi="Times New Roman" w:cs="Times New Roman"/>
                <w:b/>
                <w:bCs/>
                <w:color w:val="5B5E5F"/>
                <w:sz w:val="28"/>
                <w:szCs w:val="28"/>
                <w:lang w:eastAsia="ru-RU"/>
              </w:rPr>
            </w:pPr>
            <w:r w:rsidRPr="00BA69F0">
              <w:rPr>
                <w:rFonts w:ascii="Times New Roman" w:eastAsia="Times New Roman" w:hAnsi="Times New Roman" w:cs="Times New Roman"/>
                <w:b/>
                <w:bCs/>
                <w:color w:val="5B5E5F"/>
                <w:sz w:val="28"/>
                <w:szCs w:val="28"/>
                <w:lang w:eastAsia="ru-RU"/>
              </w:rPr>
              <w:t>Договор на обеспечение</w:t>
            </w:r>
          </w:p>
        </w:tc>
        <w:tc>
          <w:tcPr>
            <w:tcW w:w="7095" w:type="dxa"/>
            <w:tcBorders>
              <w:bottom w:val="single" w:sz="6" w:space="0" w:color="000000"/>
              <w:right w:val="single" w:sz="6" w:space="0" w:color="000000"/>
            </w:tcBorders>
            <w:tcMar>
              <w:top w:w="0" w:type="dxa"/>
              <w:left w:w="0" w:type="dxa"/>
              <w:bottom w:w="0" w:type="dxa"/>
              <w:right w:w="0" w:type="dxa"/>
            </w:tcMar>
            <w:hideMark/>
          </w:tcPr>
          <w:p w14:paraId="457A8F7D" w14:textId="77777777" w:rsidR="00BA6DC3" w:rsidRPr="00BA69F0" w:rsidRDefault="00BA6DC3" w:rsidP="00BA6DC3">
            <w:pPr>
              <w:spacing w:before="100" w:beforeAutospacing="1" w:after="100" w:afterAutospacing="1" w:line="240" w:lineRule="auto"/>
              <w:rPr>
                <w:rFonts w:ascii="Times New Roman" w:eastAsia="Times New Roman" w:hAnsi="Times New Roman" w:cs="Times New Roman"/>
                <w:b/>
                <w:bCs/>
                <w:color w:val="5B5E5F"/>
                <w:sz w:val="28"/>
                <w:szCs w:val="28"/>
                <w:lang w:eastAsia="ru-RU"/>
              </w:rPr>
            </w:pPr>
            <w:r w:rsidRPr="00BA69F0">
              <w:rPr>
                <w:rFonts w:ascii="Times New Roman" w:eastAsia="Times New Roman" w:hAnsi="Times New Roman" w:cs="Times New Roman"/>
                <w:b/>
                <w:bCs/>
                <w:color w:val="5B5E5F"/>
                <w:sz w:val="28"/>
                <w:szCs w:val="28"/>
                <w:lang w:eastAsia="ru-RU"/>
              </w:rPr>
              <w:t>номер, дата и срок действия договора на наземное обслуживание (обеспечение полетов) по каждому виду обслуживания (обеспечения полетов) или стандартный договор ИАТА</w:t>
            </w:r>
          </w:p>
        </w:tc>
      </w:tr>
    </w:tbl>
    <w:p w14:paraId="5CD46F71" w14:textId="77777777" w:rsidR="00BA6DC3" w:rsidRPr="00BA69F0" w:rsidRDefault="00BA6DC3" w:rsidP="00BA6DC3">
      <w:pPr>
        <w:shd w:val="clear" w:color="auto" w:fill="FFFFFF"/>
        <w:spacing w:after="0" w:line="240" w:lineRule="auto"/>
        <w:rPr>
          <w:rFonts w:ascii="Times New Roman" w:eastAsia="Times New Roman" w:hAnsi="Times New Roman" w:cs="Times New Roman"/>
          <w:b/>
          <w:bCs/>
          <w:color w:val="000000"/>
          <w:sz w:val="28"/>
          <w:szCs w:val="28"/>
          <w:lang w:eastAsia="ru-RU"/>
        </w:rPr>
      </w:pPr>
      <w:r w:rsidRPr="00BA69F0">
        <w:rPr>
          <w:rFonts w:ascii="Times New Roman" w:eastAsia="Times New Roman" w:hAnsi="Times New Roman" w:cs="Times New Roman"/>
          <w:b/>
          <w:bCs/>
          <w:color w:val="000000"/>
          <w:sz w:val="28"/>
          <w:szCs w:val="28"/>
          <w:lang w:eastAsia="ru-RU"/>
        </w:rPr>
        <w:br/>
      </w:r>
    </w:p>
    <w:p w14:paraId="412706AB" w14:textId="77777777" w:rsidR="00220DFC" w:rsidRPr="00BA69F0" w:rsidRDefault="00220DFC" w:rsidP="00BA6DC3">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14:paraId="1FC5F372" w14:textId="77777777" w:rsidR="00220DFC" w:rsidRDefault="00220DFC"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p>
    <w:p w14:paraId="4771ADBF" w14:textId="77777777" w:rsidR="00220DFC" w:rsidRDefault="00220DFC"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p>
    <w:p w14:paraId="38CE6FFA" w14:textId="77777777" w:rsidR="00220DFC" w:rsidRDefault="00220DFC"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p>
    <w:p w14:paraId="45783189" w14:textId="77777777" w:rsidR="00220DFC" w:rsidRDefault="00220DFC"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p>
    <w:p w14:paraId="402D743E" w14:textId="77777777" w:rsidR="00220DFC" w:rsidRDefault="00220DFC"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p>
    <w:p w14:paraId="391431FE" w14:textId="77777777" w:rsidR="00220DFC" w:rsidRDefault="00220DFC"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p>
    <w:p w14:paraId="53C6A008" w14:textId="77777777" w:rsidR="00220DFC" w:rsidRDefault="00220DFC"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p>
    <w:p w14:paraId="5CC428ED" w14:textId="56CEBA1C"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t>Часть З</w:t>
      </w:r>
      <w:r w:rsidRPr="00BA6DC3">
        <w:rPr>
          <w:rFonts w:ascii="Arial" w:eastAsia="Times New Roman" w:hAnsi="Arial" w:cs="Arial"/>
          <w:b/>
          <w:bCs/>
          <w:color w:val="000000"/>
          <w:sz w:val="18"/>
          <w:szCs w:val="18"/>
          <w:lang w:eastAsia="ru-RU"/>
        </w:rPr>
        <w:br/>
        <w:t>Страхование</w:t>
      </w:r>
    </w:p>
    <w:p w14:paraId="6C62F4FF" w14:textId="77777777" w:rsidR="00BA6DC3" w:rsidRPr="00BA6DC3" w:rsidRDefault="00BA6DC3" w:rsidP="00BA6DC3">
      <w:pPr>
        <w:shd w:val="clear" w:color="auto" w:fill="FFFFFF"/>
        <w:spacing w:after="0"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br/>
      </w:r>
    </w:p>
    <w:p w14:paraId="2B5DBFDE" w14:textId="77777777"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t>Данные Части З представляются в электронном виде в формате электронной заявки. Представляются следующие данные:</w:t>
      </w:r>
    </w:p>
    <w:p w14:paraId="46966A69" w14:textId="77777777" w:rsidR="00BA6DC3" w:rsidRPr="00BA6DC3" w:rsidRDefault="00BA6DC3" w:rsidP="00BA6DC3">
      <w:pPr>
        <w:shd w:val="clear" w:color="auto" w:fill="FFFFFF"/>
        <w:spacing w:after="0"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br/>
      </w:r>
    </w:p>
    <w:p w14:paraId="137D11EB" w14:textId="77777777"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t>Страхование членов экипажей воздушных судов</w:t>
      </w:r>
    </w:p>
    <w:p w14:paraId="40251AB2" w14:textId="77777777" w:rsidR="00BA6DC3" w:rsidRPr="00BA6DC3" w:rsidRDefault="00BA6DC3" w:rsidP="00BA6DC3">
      <w:pPr>
        <w:shd w:val="clear" w:color="auto" w:fill="FFFFFF"/>
        <w:spacing w:after="0" w:line="240" w:lineRule="auto"/>
        <w:rPr>
          <w:rFonts w:ascii="Arial" w:eastAsia="Times New Roman" w:hAnsi="Arial" w:cs="Arial"/>
          <w:b/>
          <w:bCs/>
          <w:color w:val="000000"/>
          <w:sz w:val="18"/>
          <w:szCs w:val="18"/>
          <w:lang w:eastAsia="ru-RU"/>
        </w:rPr>
      </w:pPr>
    </w:p>
    <w:tbl>
      <w:tblPr>
        <w:tblW w:w="10185" w:type="dxa"/>
        <w:tblCellMar>
          <w:top w:w="15" w:type="dxa"/>
          <w:left w:w="15" w:type="dxa"/>
          <w:bottom w:w="15" w:type="dxa"/>
          <w:right w:w="15" w:type="dxa"/>
        </w:tblCellMar>
        <w:tblLook w:val="04A0" w:firstRow="1" w:lastRow="0" w:firstColumn="1" w:lastColumn="0" w:noHBand="0" w:noVBand="1"/>
      </w:tblPr>
      <w:tblGrid>
        <w:gridCol w:w="528"/>
        <w:gridCol w:w="3068"/>
        <w:gridCol w:w="6589"/>
      </w:tblGrid>
      <w:tr w:rsidR="00BA6DC3" w:rsidRPr="00BA6DC3" w14:paraId="26B50E08" w14:textId="77777777" w:rsidTr="00BA6DC3">
        <w:tc>
          <w:tcPr>
            <w:tcW w:w="5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A7DEC96"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1</w:t>
            </w:r>
          </w:p>
        </w:tc>
        <w:tc>
          <w:tcPr>
            <w:tcW w:w="3045" w:type="dxa"/>
            <w:tcBorders>
              <w:top w:val="single" w:sz="6" w:space="0" w:color="000000"/>
              <w:bottom w:val="single" w:sz="6" w:space="0" w:color="000000"/>
              <w:right w:val="single" w:sz="6" w:space="0" w:color="000000"/>
            </w:tcBorders>
            <w:tcMar>
              <w:top w:w="0" w:type="dxa"/>
              <w:left w:w="0" w:type="dxa"/>
              <w:bottom w:w="0" w:type="dxa"/>
              <w:right w:w="0" w:type="dxa"/>
            </w:tcMar>
            <w:hideMark/>
          </w:tcPr>
          <w:p w14:paraId="7BEA3318"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Страховая компания</w:t>
            </w:r>
          </w:p>
        </w:tc>
        <w:tc>
          <w:tcPr>
            <w:tcW w:w="6540" w:type="dxa"/>
            <w:tcBorders>
              <w:top w:val="single" w:sz="6" w:space="0" w:color="000000"/>
              <w:bottom w:val="single" w:sz="6" w:space="0" w:color="000000"/>
              <w:right w:val="single" w:sz="6" w:space="0" w:color="000000"/>
            </w:tcBorders>
            <w:tcMar>
              <w:top w:w="0" w:type="dxa"/>
              <w:left w:w="0" w:type="dxa"/>
              <w:bottom w:w="0" w:type="dxa"/>
              <w:right w:w="0" w:type="dxa"/>
            </w:tcMar>
            <w:hideMark/>
          </w:tcPr>
          <w:p w14:paraId="62B7228B"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Наименование организации-страховщика</w:t>
            </w:r>
          </w:p>
        </w:tc>
      </w:tr>
      <w:tr w:rsidR="00BA6DC3" w:rsidRPr="00BA6DC3" w14:paraId="4DFAA6F4" w14:textId="77777777" w:rsidTr="00BA6DC3">
        <w:tc>
          <w:tcPr>
            <w:tcW w:w="525" w:type="dxa"/>
            <w:tcBorders>
              <w:left w:val="single" w:sz="6" w:space="0" w:color="000000"/>
              <w:bottom w:val="single" w:sz="6" w:space="0" w:color="000000"/>
              <w:right w:val="single" w:sz="6" w:space="0" w:color="000000"/>
            </w:tcBorders>
            <w:tcMar>
              <w:top w:w="0" w:type="dxa"/>
              <w:left w:w="0" w:type="dxa"/>
              <w:bottom w:w="0" w:type="dxa"/>
              <w:right w:w="0" w:type="dxa"/>
            </w:tcMar>
            <w:hideMark/>
          </w:tcPr>
          <w:p w14:paraId="0AE81317"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2</w:t>
            </w:r>
          </w:p>
        </w:tc>
        <w:tc>
          <w:tcPr>
            <w:tcW w:w="3045" w:type="dxa"/>
            <w:tcBorders>
              <w:bottom w:val="single" w:sz="6" w:space="0" w:color="000000"/>
              <w:right w:val="single" w:sz="6" w:space="0" w:color="000000"/>
            </w:tcBorders>
            <w:tcMar>
              <w:top w:w="0" w:type="dxa"/>
              <w:left w:w="0" w:type="dxa"/>
              <w:bottom w:w="0" w:type="dxa"/>
              <w:right w:w="0" w:type="dxa"/>
            </w:tcMar>
            <w:hideMark/>
          </w:tcPr>
          <w:p w14:paraId="04310617"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Ф.И.О. застрахованного лица</w:t>
            </w:r>
          </w:p>
        </w:tc>
        <w:tc>
          <w:tcPr>
            <w:tcW w:w="6540" w:type="dxa"/>
            <w:tcBorders>
              <w:bottom w:val="single" w:sz="6" w:space="0" w:color="000000"/>
              <w:right w:val="single" w:sz="6" w:space="0" w:color="000000"/>
            </w:tcBorders>
            <w:tcMar>
              <w:top w:w="0" w:type="dxa"/>
              <w:left w:w="0" w:type="dxa"/>
              <w:bottom w:w="0" w:type="dxa"/>
              <w:right w:w="0" w:type="dxa"/>
            </w:tcMar>
            <w:hideMark/>
          </w:tcPr>
          <w:p w14:paraId="67C364B0"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фамилия, имя, отчество застрахованного лица</w:t>
            </w:r>
          </w:p>
        </w:tc>
      </w:tr>
      <w:tr w:rsidR="00BA6DC3" w:rsidRPr="00BA6DC3" w14:paraId="1067CB26" w14:textId="77777777" w:rsidTr="00BA6DC3">
        <w:tc>
          <w:tcPr>
            <w:tcW w:w="525" w:type="dxa"/>
            <w:tcBorders>
              <w:left w:val="single" w:sz="6" w:space="0" w:color="000000"/>
              <w:bottom w:val="single" w:sz="6" w:space="0" w:color="000000"/>
              <w:right w:val="single" w:sz="6" w:space="0" w:color="000000"/>
            </w:tcBorders>
            <w:tcMar>
              <w:top w:w="0" w:type="dxa"/>
              <w:left w:w="0" w:type="dxa"/>
              <w:bottom w:w="0" w:type="dxa"/>
              <w:right w:w="0" w:type="dxa"/>
            </w:tcMar>
            <w:hideMark/>
          </w:tcPr>
          <w:p w14:paraId="23E3B183"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3</w:t>
            </w:r>
          </w:p>
        </w:tc>
        <w:tc>
          <w:tcPr>
            <w:tcW w:w="3045" w:type="dxa"/>
            <w:tcBorders>
              <w:bottom w:val="single" w:sz="6" w:space="0" w:color="000000"/>
              <w:right w:val="single" w:sz="6" w:space="0" w:color="000000"/>
            </w:tcBorders>
            <w:tcMar>
              <w:top w:w="0" w:type="dxa"/>
              <w:left w:w="0" w:type="dxa"/>
              <w:bottom w:w="0" w:type="dxa"/>
              <w:right w:w="0" w:type="dxa"/>
            </w:tcMar>
            <w:hideMark/>
          </w:tcPr>
          <w:p w14:paraId="711DC461"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Страховая сумма</w:t>
            </w:r>
          </w:p>
        </w:tc>
        <w:tc>
          <w:tcPr>
            <w:tcW w:w="6540" w:type="dxa"/>
            <w:tcBorders>
              <w:bottom w:val="single" w:sz="6" w:space="0" w:color="000000"/>
              <w:right w:val="single" w:sz="6" w:space="0" w:color="000000"/>
            </w:tcBorders>
            <w:tcMar>
              <w:top w:w="0" w:type="dxa"/>
              <w:left w:w="0" w:type="dxa"/>
              <w:bottom w:w="0" w:type="dxa"/>
              <w:right w:w="0" w:type="dxa"/>
            </w:tcMar>
            <w:hideMark/>
          </w:tcPr>
          <w:p w14:paraId="1E03BC9E"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страховая сумма, единица измерения</w:t>
            </w:r>
          </w:p>
        </w:tc>
      </w:tr>
      <w:tr w:rsidR="00BA6DC3" w:rsidRPr="00BA6DC3" w14:paraId="3D5D5285" w14:textId="77777777" w:rsidTr="00BA6DC3">
        <w:tc>
          <w:tcPr>
            <w:tcW w:w="525" w:type="dxa"/>
            <w:tcBorders>
              <w:left w:val="single" w:sz="6" w:space="0" w:color="000000"/>
              <w:bottom w:val="single" w:sz="6" w:space="0" w:color="000000"/>
              <w:right w:val="single" w:sz="6" w:space="0" w:color="000000"/>
            </w:tcBorders>
            <w:tcMar>
              <w:top w:w="0" w:type="dxa"/>
              <w:left w:w="0" w:type="dxa"/>
              <w:bottom w:w="0" w:type="dxa"/>
              <w:right w:w="0" w:type="dxa"/>
            </w:tcMar>
            <w:hideMark/>
          </w:tcPr>
          <w:p w14:paraId="78E92ACC"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4</w:t>
            </w:r>
          </w:p>
        </w:tc>
        <w:tc>
          <w:tcPr>
            <w:tcW w:w="3045" w:type="dxa"/>
            <w:tcBorders>
              <w:bottom w:val="single" w:sz="6" w:space="0" w:color="000000"/>
              <w:right w:val="single" w:sz="6" w:space="0" w:color="000000"/>
            </w:tcBorders>
            <w:tcMar>
              <w:top w:w="0" w:type="dxa"/>
              <w:left w:w="0" w:type="dxa"/>
              <w:bottom w:w="0" w:type="dxa"/>
              <w:right w:w="0" w:type="dxa"/>
            </w:tcMar>
            <w:hideMark/>
          </w:tcPr>
          <w:p w14:paraId="241BC494"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Страховой полис</w:t>
            </w:r>
          </w:p>
        </w:tc>
        <w:tc>
          <w:tcPr>
            <w:tcW w:w="6540" w:type="dxa"/>
            <w:tcBorders>
              <w:bottom w:val="single" w:sz="6" w:space="0" w:color="000000"/>
              <w:right w:val="single" w:sz="6" w:space="0" w:color="000000"/>
            </w:tcBorders>
            <w:tcMar>
              <w:top w:w="0" w:type="dxa"/>
              <w:left w:w="0" w:type="dxa"/>
              <w:bottom w:w="0" w:type="dxa"/>
              <w:right w:w="0" w:type="dxa"/>
            </w:tcMar>
            <w:hideMark/>
          </w:tcPr>
          <w:p w14:paraId="58512DF7"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номер и срок действия страхового полиса</w:t>
            </w:r>
          </w:p>
        </w:tc>
      </w:tr>
    </w:tbl>
    <w:p w14:paraId="40338079" w14:textId="77777777" w:rsidR="00BA6DC3" w:rsidRPr="00BA6DC3" w:rsidRDefault="00BA6DC3" w:rsidP="00BA6DC3">
      <w:pPr>
        <w:shd w:val="clear" w:color="auto" w:fill="FFFFFF"/>
        <w:spacing w:after="0"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br/>
      </w:r>
    </w:p>
    <w:p w14:paraId="12D478BA" w14:textId="77777777"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t>Страхование ответственности</w:t>
      </w:r>
    </w:p>
    <w:p w14:paraId="7C283815" w14:textId="77777777" w:rsidR="00BA6DC3" w:rsidRPr="00BA6DC3" w:rsidRDefault="00BA6DC3" w:rsidP="00BA6DC3">
      <w:pPr>
        <w:shd w:val="clear" w:color="auto" w:fill="FFFFFF"/>
        <w:spacing w:after="0" w:line="240" w:lineRule="auto"/>
        <w:rPr>
          <w:rFonts w:ascii="Arial" w:eastAsia="Times New Roman" w:hAnsi="Arial" w:cs="Arial"/>
          <w:b/>
          <w:bCs/>
          <w:color w:val="000000"/>
          <w:sz w:val="18"/>
          <w:szCs w:val="18"/>
          <w:lang w:eastAsia="ru-RU"/>
        </w:rPr>
      </w:pPr>
    </w:p>
    <w:tbl>
      <w:tblPr>
        <w:tblW w:w="10185" w:type="dxa"/>
        <w:tblCellMar>
          <w:top w:w="15" w:type="dxa"/>
          <w:left w:w="15" w:type="dxa"/>
          <w:bottom w:w="15" w:type="dxa"/>
          <w:right w:w="15" w:type="dxa"/>
        </w:tblCellMar>
        <w:tblLook w:val="04A0" w:firstRow="1" w:lastRow="0" w:firstColumn="1" w:lastColumn="0" w:noHBand="0" w:noVBand="1"/>
      </w:tblPr>
      <w:tblGrid>
        <w:gridCol w:w="528"/>
        <w:gridCol w:w="3068"/>
        <w:gridCol w:w="6589"/>
      </w:tblGrid>
      <w:tr w:rsidR="00BA6DC3" w:rsidRPr="00BA6DC3" w14:paraId="2F43A9B4" w14:textId="77777777" w:rsidTr="00BA6DC3">
        <w:tc>
          <w:tcPr>
            <w:tcW w:w="5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DFC6688"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1</w:t>
            </w:r>
          </w:p>
        </w:tc>
        <w:tc>
          <w:tcPr>
            <w:tcW w:w="3045" w:type="dxa"/>
            <w:tcBorders>
              <w:top w:val="single" w:sz="6" w:space="0" w:color="000000"/>
              <w:bottom w:val="single" w:sz="6" w:space="0" w:color="000000"/>
              <w:right w:val="single" w:sz="6" w:space="0" w:color="000000"/>
            </w:tcBorders>
            <w:tcMar>
              <w:top w:w="0" w:type="dxa"/>
              <w:left w:w="0" w:type="dxa"/>
              <w:bottom w:w="0" w:type="dxa"/>
              <w:right w:w="0" w:type="dxa"/>
            </w:tcMar>
            <w:hideMark/>
          </w:tcPr>
          <w:p w14:paraId="46F62E45"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Страховая компания</w:t>
            </w:r>
          </w:p>
        </w:tc>
        <w:tc>
          <w:tcPr>
            <w:tcW w:w="6540" w:type="dxa"/>
            <w:tcBorders>
              <w:top w:val="single" w:sz="6" w:space="0" w:color="000000"/>
              <w:bottom w:val="single" w:sz="6" w:space="0" w:color="000000"/>
              <w:right w:val="single" w:sz="6" w:space="0" w:color="000000"/>
            </w:tcBorders>
            <w:tcMar>
              <w:top w:w="0" w:type="dxa"/>
              <w:left w:w="0" w:type="dxa"/>
              <w:bottom w:w="0" w:type="dxa"/>
              <w:right w:w="0" w:type="dxa"/>
            </w:tcMar>
            <w:hideMark/>
          </w:tcPr>
          <w:p w14:paraId="6D59F61D"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Наименование организации-страховщика</w:t>
            </w:r>
          </w:p>
        </w:tc>
      </w:tr>
      <w:tr w:rsidR="00BA6DC3" w:rsidRPr="00BA6DC3" w14:paraId="653C77FF" w14:textId="77777777" w:rsidTr="00BA6DC3">
        <w:tc>
          <w:tcPr>
            <w:tcW w:w="525" w:type="dxa"/>
            <w:tcBorders>
              <w:left w:val="single" w:sz="6" w:space="0" w:color="000000"/>
              <w:bottom w:val="single" w:sz="6" w:space="0" w:color="000000"/>
              <w:right w:val="single" w:sz="6" w:space="0" w:color="000000"/>
            </w:tcBorders>
            <w:tcMar>
              <w:top w:w="0" w:type="dxa"/>
              <w:left w:w="0" w:type="dxa"/>
              <w:bottom w:w="0" w:type="dxa"/>
              <w:right w:w="0" w:type="dxa"/>
            </w:tcMar>
            <w:hideMark/>
          </w:tcPr>
          <w:p w14:paraId="51D218E9"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2</w:t>
            </w:r>
          </w:p>
        </w:tc>
        <w:tc>
          <w:tcPr>
            <w:tcW w:w="3045" w:type="dxa"/>
            <w:tcBorders>
              <w:bottom w:val="single" w:sz="6" w:space="0" w:color="000000"/>
              <w:right w:val="single" w:sz="6" w:space="0" w:color="000000"/>
            </w:tcBorders>
            <w:tcMar>
              <w:top w:w="0" w:type="dxa"/>
              <w:left w:w="0" w:type="dxa"/>
              <w:bottom w:w="0" w:type="dxa"/>
              <w:right w:w="0" w:type="dxa"/>
            </w:tcMar>
            <w:hideMark/>
          </w:tcPr>
          <w:p w14:paraId="0412772B"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Тип и регистрационный номер ВС</w:t>
            </w:r>
          </w:p>
        </w:tc>
        <w:tc>
          <w:tcPr>
            <w:tcW w:w="6540" w:type="dxa"/>
            <w:tcBorders>
              <w:bottom w:val="single" w:sz="6" w:space="0" w:color="000000"/>
              <w:right w:val="single" w:sz="6" w:space="0" w:color="000000"/>
            </w:tcBorders>
            <w:tcMar>
              <w:top w:w="0" w:type="dxa"/>
              <w:left w:w="0" w:type="dxa"/>
              <w:bottom w:w="0" w:type="dxa"/>
              <w:right w:w="0" w:type="dxa"/>
            </w:tcMar>
            <w:hideMark/>
          </w:tcPr>
          <w:p w14:paraId="53725BE6"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тип и регистрационный номер воздушного судна</w:t>
            </w:r>
          </w:p>
        </w:tc>
      </w:tr>
      <w:tr w:rsidR="00BA6DC3" w:rsidRPr="00BA6DC3" w14:paraId="7070A576" w14:textId="77777777" w:rsidTr="00BA6DC3">
        <w:tc>
          <w:tcPr>
            <w:tcW w:w="525" w:type="dxa"/>
            <w:tcBorders>
              <w:left w:val="single" w:sz="6" w:space="0" w:color="000000"/>
              <w:bottom w:val="single" w:sz="6" w:space="0" w:color="000000"/>
              <w:right w:val="single" w:sz="6" w:space="0" w:color="000000"/>
            </w:tcBorders>
            <w:tcMar>
              <w:top w:w="0" w:type="dxa"/>
              <w:left w:w="0" w:type="dxa"/>
              <w:bottom w:w="0" w:type="dxa"/>
              <w:right w:w="0" w:type="dxa"/>
            </w:tcMar>
            <w:hideMark/>
          </w:tcPr>
          <w:p w14:paraId="5BD44BA0"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3</w:t>
            </w:r>
          </w:p>
        </w:tc>
        <w:tc>
          <w:tcPr>
            <w:tcW w:w="3045" w:type="dxa"/>
            <w:tcBorders>
              <w:bottom w:val="single" w:sz="6" w:space="0" w:color="000000"/>
              <w:right w:val="single" w:sz="6" w:space="0" w:color="000000"/>
            </w:tcBorders>
            <w:tcMar>
              <w:top w:w="0" w:type="dxa"/>
              <w:left w:w="0" w:type="dxa"/>
              <w:bottom w:w="0" w:type="dxa"/>
              <w:right w:w="0" w:type="dxa"/>
            </w:tcMar>
            <w:hideMark/>
          </w:tcPr>
          <w:p w14:paraId="7A6618BB"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Застрахованные виды ответственности</w:t>
            </w:r>
          </w:p>
        </w:tc>
        <w:tc>
          <w:tcPr>
            <w:tcW w:w="6540" w:type="dxa"/>
            <w:tcBorders>
              <w:bottom w:val="single" w:sz="6" w:space="0" w:color="000000"/>
              <w:right w:val="single" w:sz="6" w:space="0" w:color="000000"/>
            </w:tcBorders>
            <w:tcMar>
              <w:top w:w="0" w:type="dxa"/>
              <w:left w:w="0" w:type="dxa"/>
              <w:bottom w:w="0" w:type="dxa"/>
              <w:right w:w="0" w:type="dxa"/>
            </w:tcMar>
            <w:hideMark/>
          </w:tcPr>
          <w:p w14:paraId="39CFB572"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 xml:space="preserve">указываются: вид обязательного страхования, предусмотренного </w:t>
            </w:r>
            <w:hyperlink r:id="rId203" w:history="1">
              <w:r w:rsidRPr="00BA6DC3">
                <w:rPr>
                  <w:rFonts w:ascii="Arial" w:eastAsia="Times New Roman" w:hAnsi="Arial" w:cs="Arial"/>
                  <w:b/>
                  <w:bCs/>
                  <w:color w:val="3272C0"/>
                  <w:sz w:val="18"/>
                  <w:szCs w:val="18"/>
                  <w:lang w:eastAsia="ru-RU"/>
                </w:rPr>
                <w:t>Воздушным кодексом</w:t>
              </w:r>
            </w:hyperlink>
            <w:r w:rsidRPr="00BA6DC3">
              <w:rPr>
                <w:rFonts w:ascii="Arial" w:eastAsia="Times New Roman" w:hAnsi="Arial" w:cs="Arial"/>
                <w:b/>
                <w:bCs/>
                <w:color w:val="5B5E5F"/>
                <w:sz w:val="18"/>
                <w:szCs w:val="18"/>
                <w:lang w:eastAsia="ru-RU"/>
              </w:rPr>
              <w:t xml:space="preserve"> Российской Федерации (перед третьими лицами, пассажирами, грузовладельцами или грузоотправителями), страховая сумма (лимит ответственности) по каждому виду страхования, единица измерения, номер и срок действия страхового полиса</w:t>
            </w:r>
          </w:p>
        </w:tc>
      </w:tr>
    </w:tbl>
    <w:p w14:paraId="2C8891E9" w14:textId="77777777" w:rsidR="00BA6DC3" w:rsidRPr="00BA6DC3" w:rsidRDefault="00BA6DC3" w:rsidP="00BA6DC3">
      <w:pPr>
        <w:shd w:val="clear" w:color="auto" w:fill="FFFFFF"/>
        <w:spacing w:after="0" w:line="240" w:lineRule="auto"/>
        <w:rPr>
          <w:rFonts w:ascii="Arial" w:eastAsia="Times New Roman" w:hAnsi="Arial" w:cs="Arial"/>
          <w:b/>
          <w:bCs/>
          <w:color w:val="000000"/>
          <w:sz w:val="18"/>
          <w:szCs w:val="18"/>
          <w:lang w:eastAsia="ru-RU"/>
        </w:rPr>
      </w:pPr>
    </w:p>
    <w:p w14:paraId="0E525CCF" w14:textId="77777777" w:rsidR="00BA6DC3" w:rsidRPr="00BA6DC3" w:rsidRDefault="00BA6DC3" w:rsidP="00BA6DC3">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BA6DC3">
        <w:rPr>
          <w:rFonts w:ascii="Arial" w:eastAsia="Times New Roman" w:hAnsi="Arial" w:cs="Arial"/>
          <w:b/>
          <w:bCs/>
          <w:color w:val="000000"/>
          <w:sz w:val="24"/>
          <w:szCs w:val="24"/>
          <w:lang w:eastAsia="ru-RU"/>
        </w:rPr>
        <w:t>Информация об изменениях:</w:t>
      </w:r>
    </w:p>
    <w:p w14:paraId="08BF176B" w14:textId="77777777"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lastRenderedPageBreak/>
        <w:t xml:space="preserve">Федеральные авиационные правила дополнены приложением 3 с 5 декабря 2017 г. - </w:t>
      </w:r>
      <w:hyperlink r:id="rId204" w:anchor="block_16" w:history="1">
        <w:r w:rsidRPr="00BA6DC3">
          <w:rPr>
            <w:rFonts w:ascii="Arial" w:eastAsia="Times New Roman" w:hAnsi="Arial" w:cs="Arial"/>
            <w:b/>
            <w:bCs/>
            <w:color w:val="3272C0"/>
            <w:sz w:val="18"/>
            <w:szCs w:val="18"/>
            <w:lang w:eastAsia="ru-RU"/>
          </w:rPr>
          <w:t>Приказ</w:t>
        </w:r>
      </w:hyperlink>
      <w:r w:rsidRPr="00BA6DC3">
        <w:rPr>
          <w:rFonts w:ascii="Arial" w:eastAsia="Times New Roman" w:hAnsi="Arial" w:cs="Arial"/>
          <w:b/>
          <w:bCs/>
          <w:color w:val="000000"/>
          <w:sz w:val="18"/>
          <w:szCs w:val="18"/>
          <w:lang w:eastAsia="ru-RU"/>
        </w:rPr>
        <w:t xml:space="preserve"> Минтранса России от 27 октября 2017 г. N 465</w:t>
      </w:r>
    </w:p>
    <w:p w14:paraId="358F9350" w14:textId="77777777" w:rsidR="00197576" w:rsidRDefault="00197576" w:rsidP="00D763C6">
      <w:pPr>
        <w:shd w:val="clear" w:color="auto" w:fill="FFFFFF"/>
        <w:spacing w:before="100" w:beforeAutospacing="1" w:after="100" w:afterAutospacing="1" w:line="240" w:lineRule="auto"/>
        <w:jc w:val="right"/>
        <w:rPr>
          <w:rFonts w:ascii="Times New Roman" w:eastAsia="Times New Roman" w:hAnsi="Times New Roman" w:cs="Times New Roman"/>
          <w:b/>
          <w:bCs/>
          <w:color w:val="000000"/>
          <w:sz w:val="28"/>
          <w:szCs w:val="28"/>
          <w:lang w:eastAsia="ru-RU"/>
        </w:rPr>
      </w:pPr>
    </w:p>
    <w:p w14:paraId="5DE430F5" w14:textId="77777777" w:rsidR="00197576" w:rsidRDefault="00197576" w:rsidP="00D763C6">
      <w:pPr>
        <w:shd w:val="clear" w:color="auto" w:fill="FFFFFF"/>
        <w:spacing w:before="100" w:beforeAutospacing="1" w:after="100" w:afterAutospacing="1" w:line="240" w:lineRule="auto"/>
        <w:jc w:val="right"/>
        <w:rPr>
          <w:rFonts w:ascii="Times New Roman" w:eastAsia="Times New Roman" w:hAnsi="Times New Roman" w:cs="Times New Roman"/>
          <w:b/>
          <w:bCs/>
          <w:color w:val="000000"/>
          <w:sz w:val="28"/>
          <w:szCs w:val="28"/>
          <w:lang w:eastAsia="ru-RU"/>
        </w:rPr>
      </w:pPr>
    </w:p>
    <w:p w14:paraId="5AE56513" w14:textId="77777777" w:rsidR="00197576" w:rsidRDefault="00197576" w:rsidP="00D763C6">
      <w:pPr>
        <w:shd w:val="clear" w:color="auto" w:fill="FFFFFF"/>
        <w:spacing w:before="100" w:beforeAutospacing="1" w:after="100" w:afterAutospacing="1" w:line="240" w:lineRule="auto"/>
        <w:jc w:val="right"/>
        <w:rPr>
          <w:rFonts w:ascii="Times New Roman" w:eastAsia="Times New Roman" w:hAnsi="Times New Roman" w:cs="Times New Roman"/>
          <w:b/>
          <w:bCs/>
          <w:color w:val="000000"/>
          <w:sz w:val="28"/>
          <w:szCs w:val="28"/>
          <w:lang w:eastAsia="ru-RU"/>
        </w:rPr>
      </w:pPr>
    </w:p>
    <w:p w14:paraId="5A355357" w14:textId="77777777" w:rsidR="00197576" w:rsidRDefault="00197576" w:rsidP="00D763C6">
      <w:pPr>
        <w:shd w:val="clear" w:color="auto" w:fill="FFFFFF"/>
        <w:spacing w:before="100" w:beforeAutospacing="1" w:after="100" w:afterAutospacing="1" w:line="240" w:lineRule="auto"/>
        <w:jc w:val="right"/>
        <w:rPr>
          <w:rFonts w:ascii="Times New Roman" w:eastAsia="Times New Roman" w:hAnsi="Times New Roman" w:cs="Times New Roman"/>
          <w:b/>
          <w:bCs/>
          <w:color w:val="000000"/>
          <w:sz w:val="28"/>
          <w:szCs w:val="28"/>
          <w:lang w:eastAsia="ru-RU"/>
        </w:rPr>
      </w:pPr>
    </w:p>
    <w:p w14:paraId="6ABB64D1" w14:textId="77777777" w:rsidR="00197576" w:rsidRDefault="00197576" w:rsidP="00D763C6">
      <w:pPr>
        <w:shd w:val="clear" w:color="auto" w:fill="FFFFFF"/>
        <w:spacing w:before="100" w:beforeAutospacing="1" w:after="100" w:afterAutospacing="1" w:line="240" w:lineRule="auto"/>
        <w:jc w:val="right"/>
        <w:rPr>
          <w:rFonts w:ascii="Times New Roman" w:eastAsia="Times New Roman" w:hAnsi="Times New Roman" w:cs="Times New Roman"/>
          <w:b/>
          <w:bCs/>
          <w:color w:val="000000"/>
          <w:sz w:val="28"/>
          <w:szCs w:val="28"/>
          <w:lang w:eastAsia="ru-RU"/>
        </w:rPr>
      </w:pPr>
    </w:p>
    <w:p w14:paraId="4D19D684" w14:textId="77777777" w:rsidR="00197576" w:rsidRDefault="00197576" w:rsidP="00D763C6">
      <w:pPr>
        <w:shd w:val="clear" w:color="auto" w:fill="FFFFFF"/>
        <w:spacing w:before="100" w:beforeAutospacing="1" w:after="100" w:afterAutospacing="1" w:line="240" w:lineRule="auto"/>
        <w:jc w:val="right"/>
        <w:rPr>
          <w:rFonts w:ascii="Times New Roman" w:eastAsia="Times New Roman" w:hAnsi="Times New Roman" w:cs="Times New Roman"/>
          <w:b/>
          <w:bCs/>
          <w:color w:val="000000"/>
          <w:sz w:val="28"/>
          <w:szCs w:val="28"/>
          <w:lang w:eastAsia="ru-RU"/>
        </w:rPr>
      </w:pPr>
    </w:p>
    <w:p w14:paraId="17AAF876" w14:textId="77777777" w:rsidR="00197576" w:rsidRDefault="00197576" w:rsidP="00D763C6">
      <w:pPr>
        <w:shd w:val="clear" w:color="auto" w:fill="FFFFFF"/>
        <w:spacing w:before="100" w:beforeAutospacing="1" w:after="100" w:afterAutospacing="1" w:line="240" w:lineRule="auto"/>
        <w:jc w:val="right"/>
        <w:rPr>
          <w:rFonts w:ascii="Times New Roman" w:eastAsia="Times New Roman" w:hAnsi="Times New Roman" w:cs="Times New Roman"/>
          <w:b/>
          <w:bCs/>
          <w:color w:val="000000"/>
          <w:sz w:val="28"/>
          <w:szCs w:val="28"/>
          <w:lang w:eastAsia="ru-RU"/>
        </w:rPr>
      </w:pPr>
    </w:p>
    <w:p w14:paraId="4CD96117" w14:textId="77777777" w:rsidR="00197576" w:rsidRDefault="00197576" w:rsidP="00D763C6">
      <w:pPr>
        <w:shd w:val="clear" w:color="auto" w:fill="FFFFFF"/>
        <w:spacing w:before="100" w:beforeAutospacing="1" w:after="100" w:afterAutospacing="1" w:line="240" w:lineRule="auto"/>
        <w:jc w:val="right"/>
        <w:rPr>
          <w:rFonts w:ascii="Times New Roman" w:eastAsia="Times New Roman" w:hAnsi="Times New Roman" w:cs="Times New Roman"/>
          <w:b/>
          <w:bCs/>
          <w:color w:val="000000"/>
          <w:sz w:val="28"/>
          <w:szCs w:val="28"/>
          <w:lang w:eastAsia="ru-RU"/>
        </w:rPr>
      </w:pPr>
    </w:p>
    <w:p w14:paraId="0E7DCA3C" w14:textId="77777777" w:rsidR="00197576" w:rsidRDefault="00197576" w:rsidP="00D763C6">
      <w:pPr>
        <w:shd w:val="clear" w:color="auto" w:fill="FFFFFF"/>
        <w:spacing w:before="100" w:beforeAutospacing="1" w:after="100" w:afterAutospacing="1" w:line="240" w:lineRule="auto"/>
        <w:jc w:val="right"/>
        <w:rPr>
          <w:rFonts w:ascii="Times New Roman" w:eastAsia="Times New Roman" w:hAnsi="Times New Roman" w:cs="Times New Roman"/>
          <w:b/>
          <w:bCs/>
          <w:color w:val="000000"/>
          <w:sz w:val="28"/>
          <w:szCs w:val="28"/>
          <w:lang w:eastAsia="ru-RU"/>
        </w:rPr>
      </w:pPr>
    </w:p>
    <w:p w14:paraId="202CAA35" w14:textId="77777777" w:rsidR="00197576" w:rsidRDefault="00197576" w:rsidP="00D763C6">
      <w:pPr>
        <w:shd w:val="clear" w:color="auto" w:fill="FFFFFF"/>
        <w:spacing w:before="100" w:beforeAutospacing="1" w:after="100" w:afterAutospacing="1" w:line="240" w:lineRule="auto"/>
        <w:jc w:val="right"/>
        <w:rPr>
          <w:rFonts w:ascii="Times New Roman" w:eastAsia="Times New Roman" w:hAnsi="Times New Roman" w:cs="Times New Roman"/>
          <w:b/>
          <w:bCs/>
          <w:color w:val="000000"/>
          <w:sz w:val="28"/>
          <w:szCs w:val="28"/>
          <w:lang w:eastAsia="ru-RU"/>
        </w:rPr>
      </w:pPr>
    </w:p>
    <w:p w14:paraId="152F1EA0" w14:textId="77777777" w:rsidR="00197576" w:rsidRDefault="00197576" w:rsidP="00D763C6">
      <w:pPr>
        <w:shd w:val="clear" w:color="auto" w:fill="FFFFFF"/>
        <w:spacing w:before="100" w:beforeAutospacing="1" w:after="100" w:afterAutospacing="1" w:line="240" w:lineRule="auto"/>
        <w:jc w:val="right"/>
        <w:rPr>
          <w:rFonts w:ascii="Times New Roman" w:eastAsia="Times New Roman" w:hAnsi="Times New Roman" w:cs="Times New Roman"/>
          <w:b/>
          <w:bCs/>
          <w:color w:val="000000"/>
          <w:sz w:val="28"/>
          <w:szCs w:val="28"/>
          <w:lang w:eastAsia="ru-RU"/>
        </w:rPr>
      </w:pPr>
    </w:p>
    <w:p w14:paraId="25F20969" w14:textId="6C8A6AC6" w:rsidR="00BA6DC3" w:rsidRPr="0074109A" w:rsidRDefault="00BA6DC3" w:rsidP="00D763C6">
      <w:pPr>
        <w:shd w:val="clear" w:color="auto" w:fill="FFFFFF"/>
        <w:spacing w:before="100" w:beforeAutospacing="1" w:after="100" w:afterAutospacing="1" w:line="240" w:lineRule="auto"/>
        <w:jc w:val="right"/>
        <w:rPr>
          <w:rFonts w:ascii="Times New Roman" w:eastAsia="Times New Roman" w:hAnsi="Times New Roman" w:cs="Times New Roman"/>
          <w:b/>
          <w:bCs/>
          <w:color w:val="000000"/>
          <w:sz w:val="24"/>
          <w:szCs w:val="24"/>
          <w:lang w:eastAsia="ru-RU"/>
        </w:rPr>
      </w:pPr>
      <w:r w:rsidRPr="0074109A">
        <w:rPr>
          <w:rFonts w:ascii="Times New Roman" w:eastAsia="Times New Roman" w:hAnsi="Times New Roman" w:cs="Times New Roman"/>
          <w:b/>
          <w:bCs/>
          <w:color w:val="000000"/>
          <w:sz w:val="24"/>
          <w:szCs w:val="24"/>
          <w:lang w:eastAsia="ru-RU"/>
        </w:rPr>
        <w:t>ПРИЛОЖЕНИЕ N 3</w:t>
      </w:r>
      <w:r w:rsidRPr="0074109A">
        <w:rPr>
          <w:rFonts w:ascii="Times New Roman" w:eastAsia="Times New Roman" w:hAnsi="Times New Roman" w:cs="Times New Roman"/>
          <w:b/>
          <w:bCs/>
          <w:color w:val="000000"/>
          <w:sz w:val="24"/>
          <w:szCs w:val="24"/>
          <w:lang w:eastAsia="ru-RU"/>
        </w:rPr>
        <w:br/>
        <w:t xml:space="preserve">к </w:t>
      </w:r>
      <w:hyperlink r:id="rId205" w:anchor="block_1000" w:history="1">
        <w:r w:rsidRPr="0074109A">
          <w:rPr>
            <w:rFonts w:ascii="Times New Roman" w:eastAsia="Times New Roman" w:hAnsi="Times New Roman" w:cs="Times New Roman"/>
            <w:b/>
            <w:bCs/>
            <w:color w:val="3272C0"/>
            <w:sz w:val="24"/>
            <w:szCs w:val="24"/>
            <w:lang w:eastAsia="ru-RU"/>
          </w:rPr>
          <w:t>Правилам</w:t>
        </w:r>
      </w:hyperlink>
    </w:p>
    <w:p w14:paraId="515FDB0F" w14:textId="77777777" w:rsidR="00BA6DC3" w:rsidRPr="00BA6DC3" w:rsidRDefault="00BA6DC3" w:rsidP="00BA6DC3">
      <w:pPr>
        <w:shd w:val="clear" w:color="auto" w:fill="FFFFFF"/>
        <w:spacing w:after="0"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br/>
      </w:r>
    </w:p>
    <w:p w14:paraId="6563A716" w14:textId="77777777"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t>Показатели,</w:t>
      </w:r>
      <w:r w:rsidRPr="00BA6DC3">
        <w:rPr>
          <w:rFonts w:ascii="Arial" w:eastAsia="Times New Roman" w:hAnsi="Arial" w:cs="Arial"/>
          <w:b/>
          <w:bCs/>
          <w:color w:val="000000"/>
          <w:sz w:val="18"/>
          <w:szCs w:val="18"/>
          <w:lang w:eastAsia="ru-RU"/>
        </w:rPr>
        <w:br/>
        <w:t>используемые для оценки финансово-экономического состояния эксплуатанта</w:t>
      </w:r>
    </w:p>
    <w:p w14:paraId="3B0DF2A0" w14:textId="77777777" w:rsidR="00BA6DC3" w:rsidRPr="00BA6DC3" w:rsidRDefault="00BA6DC3" w:rsidP="00BA6DC3">
      <w:pPr>
        <w:shd w:val="clear" w:color="auto" w:fill="FFFFFF"/>
        <w:spacing w:after="0"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br/>
      </w:r>
    </w:p>
    <w:p w14:paraId="2121B2BA" w14:textId="77777777"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t>Показателями, используемыми для оценки финансово-экономического состояния эксплуатанта, являются:</w:t>
      </w:r>
    </w:p>
    <w:p w14:paraId="24D251CE" w14:textId="31B5B084"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lastRenderedPageBreak/>
        <w:t>1. Чистый оборотный капитал (</w:t>
      </w:r>
      <w:r w:rsidRPr="00BA6DC3">
        <w:rPr>
          <w:rFonts w:ascii="Arial" w:eastAsia="Times New Roman" w:hAnsi="Arial" w:cs="Arial"/>
          <w:b/>
          <w:bCs/>
          <w:noProof/>
          <w:color w:val="000000"/>
          <w:sz w:val="18"/>
          <w:szCs w:val="18"/>
          <w:lang w:eastAsia="ru-RU"/>
        </w:rPr>
        <w:drawing>
          <wp:inline distT="0" distB="0" distL="0" distR="0" wp14:anchorId="4427D80E" wp14:editId="156A7FCE">
            <wp:extent cx="209550" cy="238125"/>
            <wp:effectExtent l="0" t="0" r="0" b="9525"/>
            <wp:docPr id="34" name="Рисунок 34" descr="http://base.garant.ru/files/base/71216992/18853315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se.garant.ru/files/base/71216992/1885331551.png"/>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BA6DC3">
        <w:rPr>
          <w:rFonts w:ascii="Arial" w:eastAsia="Times New Roman" w:hAnsi="Arial" w:cs="Arial"/>
          <w:b/>
          <w:bCs/>
          <w:color w:val="000000"/>
          <w:sz w:val="18"/>
          <w:szCs w:val="18"/>
          <w:lang w:eastAsia="ru-RU"/>
        </w:rPr>
        <w:t>) рассчитывается как разность между текущими активами эксплуатанта (из которых исключается дебиторская задолженность со сроком погашения свыше 12 месяцев и задолженность участников (учредителей) по взносам в уставный капитал) и его краткосрочными обязательствами (за вычетом доходов будущих периодов и краткосрочных оценочных обязательств).</w:t>
      </w:r>
    </w:p>
    <w:p w14:paraId="33990336" w14:textId="64D3E8A9"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t>2. Период оборота (погашения) кредиторской задолженности (</w:t>
      </w:r>
      <w:r w:rsidRPr="00BA6DC3">
        <w:rPr>
          <w:rFonts w:ascii="Arial" w:eastAsia="Times New Roman" w:hAnsi="Arial" w:cs="Arial"/>
          <w:b/>
          <w:bCs/>
          <w:noProof/>
          <w:color w:val="000000"/>
          <w:sz w:val="18"/>
          <w:szCs w:val="18"/>
          <w:lang w:eastAsia="ru-RU"/>
        </w:rPr>
        <w:drawing>
          <wp:inline distT="0" distB="0" distL="0" distR="0" wp14:anchorId="47987052" wp14:editId="0577ED36">
            <wp:extent cx="209550" cy="238125"/>
            <wp:effectExtent l="0" t="0" r="0" b="9525"/>
            <wp:docPr id="33" name="Рисунок 33" descr="http://base.garant.ru/files/base/71216992/6290858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ase.garant.ru/files/base/71216992/629085815.png"/>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BA6DC3">
        <w:rPr>
          <w:rFonts w:ascii="Arial" w:eastAsia="Times New Roman" w:hAnsi="Arial" w:cs="Arial"/>
          <w:b/>
          <w:bCs/>
          <w:color w:val="000000"/>
          <w:sz w:val="18"/>
          <w:szCs w:val="18"/>
          <w:lang w:eastAsia="ru-RU"/>
        </w:rPr>
        <w:t>) рассчитывается как отношение средней величины текущей кредиторской задолженности эксплуатанта, включая краткосрочные заемные средства и краткосрочные прочие обязательства, за отчетный период, умноженной на количество месяцев отчетного периода, к сумме себестоимости продаж, коммерческих и управленческих расходов, и изменения стоимости запасов за отчетный период.</w:t>
      </w:r>
    </w:p>
    <w:p w14:paraId="101CEB03" w14:textId="440CF002"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t>3. Стоимость чистых активов (</w:t>
      </w:r>
      <w:r w:rsidRPr="00BA6DC3">
        <w:rPr>
          <w:rFonts w:ascii="Arial" w:eastAsia="Times New Roman" w:hAnsi="Arial" w:cs="Arial"/>
          <w:b/>
          <w:bCs/>
          <w:noProof/>
          <w:color w:val="000000"/>
          <w:sz w:val="18"/>
          <w:szCs w:val="18"/>
          <w:lang w:eastAsia="ru-RU"/>
        </w:rPr>
        <w:drawing>
          <wp:inline distT="0" distB="0" distL="0" distR="0" wp14:anchorId="3E19CE75" wp14:editId="7DA5286E">
            <wp:extent cx="209550" cy="238125"/>
            <wp:effectExtent l="0" t="0" r="0" b="9525"/>
            <wp:docPr id="32" name="Рисунок 32" descr="http://base.garant.ru/files/base/71216992/3684330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ase.garant.ru/files/base/71216992/368433085.png"/>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BA6DC3">
        <w:rPr>
          <w:rFonts w:ascii="Arial" w:eastAsia="Times New Roman" w:hAnsi="Arial" w:cs="Arial"/>
          <w:b/>
          <w:bCs/>
          <w:color w:val="000000"/>
          <w:sz w:val="18"/>
          <w:szCs w:val="18"/>
          <w:lang w:eastAsia="ru-RU"/>
        </w:rPr>
        <w:t>) рассчитывается как разница между активами эксплуатанта (без учета собственных акций, выкупленных у акционеров, и суммы задолженности участников (учредителей) по взносам в уставный капитал) и суммой долгосрочных и краткосрочных обязательств, включающей обязательства эксплуатанта перед пассажирами и грузоотправителями, уменьшенными на сумму доходов будущих периодов.</w:t>
      </w:r>
    </w:p>
    <w:p w14:paraId="40709500" w14:textId="7D3DACBA"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t>4. Чистый располагаемый доход среднемесячный (</w:t>
      </w:r>
      <w:r w:rsidRPr="00BA6DC3">
        <w:rPr>
          <w:rFonts w:ascii="Arial" w:eastAsia="Times New Roman" w:hAnsi="Arial" w:cs="Arial"/>
          <w:b/>
          <w:bCs/>
          <w:noProof/>
          <w:color w:val="000000"/>
          <w:sz w:val="18"/>
          <w:szCs w:val="18"/>
          <w:lang w:eastAsia="ru-RU"/>
        </w:rPr>
        <w:drawing>
          <wp:inline distT="0" distB="0" distL="0" distR="0" wp14:anchorId="7F124215" wp14:editId="28B32FCE">
            <wp:extent cx="209550" cy="238125"/>
            <wp:effectExtent l="0" t="0" r="0" b="9525"/>
            <wp:docPr id="31" name="Рисунок 31" descr="http://base.garant.ru/files/base/71216992/38935290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ase.garant.ru/files/base/71216992/3893529079.png"/>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BA6DC3">
        <w:rPr>
          <w:rFonts w:ascii="Arial" w:eastAsia="Times New Roman" w:hAnsi="Arial" w:cs="Arial"/>
          <w:b/>
          <w:bCs/>
          <w:color w:val="000000"/>
          <w:sz w:val="18"/>
          <w:szCs w:val="18"/>
          <w:lang w:eastAsia="ru-RU"/>
        </w:rPr>
        <w:t>) отражает среднемесячный чистый финансовый результат деятельности эксплуатанта в отчетном году в денежном выражении и рассчитывается как сумма начисленных амортизационных отчислений по внеоборотным активам в отчетном периоде и нераспределенной прибыли (+) или убытка (-) отчетного периода с учетом корректировок (</w:t>
      </w:r>
      <w:r w:rsidRPr="00BA6DC3">
        <w:rPr>
          <w:rFonts w:ascii="Arial" w:eastAsia="Times New Roman" w:hAnsi="Arial" w:cs="Arial"/>
          <w:b/>
          <w:bCs/>
          <w:noProof/>
          <w:color w:val="000000"/>
          <w:sz w:val="18"/>
          <w:szCs w:val="18"/>
          <w:lang w:eastAsia="ru-RU"/>
        </w:rPr>
        <w:drawing>
          <wp:inline distT="0" distB="0" distL="0" distR="0" wp14:anchorId="7A7E08D3" wp14:editId="55766CFE">
            <wp:extent cx="200025" cy="238125"/>
            <wp:effectExtent l="0" t="0" r="0" b="9525"/>
            <wp:docPr id="30" name="Рисунок 30" descr="http://base.garant.ru/files/base/71216992/32244436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ase.garant.ru/files/base/71216992/3224443621.png"/>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Pr="00BA6DC3">
        <w:rPr>
          <w:rFonts w:ascii="Arial" w:eastAsia="Times New Roman" w:hAnsi="Arial" w:cs="Arial"/>
          <w:b/>
          <w:bCs/>
          <w:color w:val="000000"/>
          <w:sz w:val="18"/>
          <w:szCs w:val="18"/>
          <w:lang w:eastAsia="ru-RU"/>
        </w:rPr>
        <w:t xml:space="preserve">, </w:t>
      </w:r>
      <w:r w:rsidRPr="00BA6DC3">
        <w:rPr>
          <w:rFonts w:ascii="Arial" w:eastAsia="Times New Roman" w:hAnsi="Arial" w:cs="Arial"/>
          <w:b/>
          <w:bCs/>
          <w:noProof/>
          <w:color w:val="000000"/>
          <w:sz w:val="18"/>
          <w:szCs w:val="18"/>
          <w:lang w:eastAsia="ru-RU"/>
        </w:rPr>
        <w:drawing>
          <wp:inline distT="0" distB="0" distL="0" distR="0" wp14:anchorId="502587C1" wp14:editId="2E6CB82C">
            <wp:extent cx="200025" cy="238125"/>
            <wp:effectExtent l="0" t="0" r="9525" b="9525"/>
            <wp:docPr id="29" name="Рисунок 29" descr="http://base.garant.ru/files/base/71216992/16192546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ase.garant.ru/files/base/71216992/1619254698.png"/>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Pr="00BA6DC3">
        <w:rPr>
          <w:rFonts w:ascii="Arial" w:eastAsia="Times New Roman" w:hAnsi="Arial" w:cs="Arial"/>
          <w:b/>
          <w:bCs/>
          <w:color w:val="000000"/>
          <w:sz w:val="18"/>
          <w:szCs w:val="18"/>
          <w:lang w:eastAsia="ru-RU"/>
        </w:rPr>
        <w:t xml:space="preserve">, </w:t>
      </w:r>
      <w:r w:rsidRPr="00BA6DC3">
        <w:rPr>
          <w:rFonts w:ascii="Arial" w:eastAsia="Times New Roman" w:hAnsi="Arial" w:cs="Arial"/>
          <w:b/>
          <w:bCs/>
          <w:noProof/>
          <w:color w:val="000000"/>
          <w:sz w:val="18"/>
          <w:szCs w:val="18"/>
          <w:lang w:eastAsia="ru-RU"/>
        </w:rPr>
        <w:drawing>
          <wp:inline distT="0" distB="0" distL="0" distR="0" wp14:anchorId="4AD5CFC1" wp14:editId="214D70E7">
            <wp:extent cx="200025" cy="238125"/>
            <wp:effectExtent l="0" t="0" r="9525" b="9525"/>
            <wp:docPr id="28" name="Рисунок 28" descr="http://base.garant.ru/files/base/71216992/30388273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ase.garant.ru/files/base/71216992/3038827362.png"/>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Pr="00BA6DC3">
        <w:rPr>
          <w:rFonts w:ascii="Arial" w:eastAsia="Times New Roman" w:hAnsi="Arial" w:cs="Arial"/>
          <w:b/>
          <w:bCs/>
          <w:color w:val="000000"/>
          <w:sz w:val="18"/>
          <w:szCs w:val="18"/>
          <w:lang w:eastAsia="ru-RU"/>
        </w:rPr>
        <w:t>), отнесенная к количеству месяцев в отчетном периоде.</w:t>
      </w:r>
    </w:p>
    <w:p w14:paraId="3A1102B5" w14:textId="4EB5AA49"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t xml:space="preserve">4.1. D1, применяемый для расчета </w:t>
      </w:r>
      <w:r w:rsidRPr="00BA6DC3">
        <w:rPr>
          <w:rFonts w:ascii="Arial" w:eastAsia="Times New Roman" w:hAnsi="Arial" w:cs="Arial"/>
          <w:b/>
          <w:bCs/>
          <w:noProof/>
          <w:color w:val="000000"/>
          <w:sz w:val="18"/>
          <w:szCs w:val="18"/>
          <w:lang w:eastAsia="ru-RU"/>
        </w:rPr>
        <w:drawing>
          <wp:inline distT="0" distB="0" distL="0" distR="0" wp14:anchorId="078FF463" wp14:editId="649F4F64">
            <wp:extent cx="209550" cy="238125"/>
            <wp:effectExtent l="0" t="0" r="0" b="9525"/>
            <wp:docPr id="27" name="Рисунок 27" descr="http://base.garant.ru/files/base/71216992/38935290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ase.garant.ru/files/base/71216992/3893529079.png"/>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BA6DC3">
        <w:rPr>
          <w:rFonts w:ascii="Arial" w:eastAsia="Times New Roman" w:hAnsi="Arial" w:cs="Arial"/>
          <w:b/>
          <w:bCs/>
          <w:color w:val="000000"/>
          <w:sz w:val="18"/>
          <w:szCs w:val="18"/>
          <w:lang w:eastAsia="ru-RU"/>
        </w:rPr>
        <w:t>корректировки, рассчитывается по формуле:</w:t>
      </w:r>
    </w:p>
    <w:p w14:paraId="39A1AE33" w14:textId="77777777"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t>нераспределенная прибыль (убыток) на конец периода - нераспределенная прибыль (убыток) на начало периода - чистая прибыль (убыток) отчетного периода.</w:t>
      </w:r>
    </w:p>
    <w:p w14:paraId="0AA4A935" w14:textId="77777777"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t>Указанная корректировка применяется в случае ее положительного значения и уменьшает указанную в пункте 4 сумму.</w:t>
      </w:r>
    </w:p>
    <w:p w14:paraId="69FBFF16" w14:textId="3F63B2CE"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t xml:space="preserve">D2, применяемый для расчета </w:t>
      </w:r>
      <w:r w:rsidRPr="00BA6DC3">
        <w:rPr>
          <w:rFonts w:ascii="Arial" w:eastAsia="Times New Roman" w:hAnsi="Arial" w:cs="Arial"/>
          <w:b/>
          <w:bCs/>
          <w:noProof/>
          <w:color w:val="000000"/>
          <w:sz w:val="18"/>
          <w:szCs w:val="18"/>
          <w:lang w:eastAsia="ru-RU"/>
        </w:rPr>
        <w:drawing>
          <wp:inline distT="0" distB="0" distL="0" distR="0" wp14:anchorId="389F2234" wp14:editId="19F0A12B">
            <wp:extent cx="209550" cy="238125"/>
            <wp:effectExtent l="0" t="0" r="0" b="9525"/>
            <wp:docPr id="26" name="Рисунок 26" descr="http://base.garant.ru/files/base/71216992/38935290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ase.garant.ru/files/base/71216992/3893529079.png"/>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BA6DC3">
        <w:rPr>
          <w:rFonts w:ascii="Arial" w:eastAsia="Times New Roman" w:hAnsi="Arial" w:cs="Arial"/>
          <w:b/>
          <w:bCs/>
          <w:color w:val="000000"/>
          <w:sz w:val="18"/>
          <w:szCs w:val="18"/>
          <w:lang w:eastAsia="ru-RU"/>
        </w:rPr>
        <w:t>корректировки, рассчитывается по формуле:</w:t>
      </w:r>
    </w:p>
    <w:p w14:paraId="0375EEF9" w14:textId="77777777"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t>0,8 х (сальдо прочих доходов и расходов за отчетный период + 0,005 х сумма выручки за отчетный период).</w:t>
      </w:r>
    </w:p>
    <w:p w14:paraId="5E5D8339" w14:textId="77777777"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t xml:space="preserve">Указанная корректировка применяется в случае, если сальдо прочих доходов и расходов за отчетный период более 5% от выручки за отчетный период и при наличии соответствующей информации, что отмеченное существенно положительное сальдо прочих доходов и расходов эксплуатанта не было следствием бюджетного субсидирования воздушных перевозок по социально значимым маршрутам. Указанная корректировка уменьшает указанную в </w:t>
      </w:r>
      <w:hyperlink r:id="rId213" w:anchor="block_3004" w:history="1">
        <w:r w:rsidRPr="00BA6DC3">
          <w:rPr>
            <w:rFonts w:ascii="Arial" w:eastAsia="Times New Roman" w:hAnsi="Arial" w:cs="Arial"/>
            <w:b/>
            <w:bCs/>
            <w:color w:val="3272C0"/>
            <w:sz w:val="18"/>
            <w:szCs w:val="18"/>
            <w:lang w:eastAsia="ru-RU"/>
          </w:rPr>
          <w:t>пункте 4</w:t>
        </w:r>
      </w:hyperlink>
      <w:r w:rsidRPr="00BA6DC3">
        <w:rPr>
          <w:rFonts w:ascii="Arial" w:eastAsia="Times New Roman" w:hAnsi="Arial" w:cs="Arial"/>
          <w:b/>
          <w:bCs/>
          <w:color w:val="000000"/>
          <w:sz w:val="18"/>
          <w:szCs w:val="18"/>
          <w:lang w:eastAsia="ru-RU"/>
        </w:rPr>
        <w:t xml:space="preserve"> сумму;</w:t>
      </w:r>
    </w:p>
    <w:p w14:paraId="44800776" w14:textId="77777777"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t xml:space="preserve">D3 - сумма дивидендов, начисленных за предыдущий год, и промежуточных дивидендов отчетного периода, отнесенных в учете эксплуатанта на уменьшение капитала и резервов в отчетном периоде. Указанная корректировка увеличивает указанную в </w:t>
      </w:r>
      <w:hyperlink r:id="rId214" w:anchor="block_3004" w:history="1">
        <w:r w:rsidRPr="00BA6DC3">
          <w:rPr>
            <w:rFonts w:ascii="Arial" w:eastAsia="Times New Roman" w:hAnsi="Arial" w:cs="Arial"/>
            <w:b/>
            <w:bCs/>
            <w:color w:val="3272C0"/>
            <w:sz w:val="18"/>
            <w:szCs w:val="18"/>
            <w:lang w:eastAsia="ru-RU"/>
          </w:rPr>
          <w:t>пункте 4</w:t>
        </w:r>
      </w:hyperlink>
      <w:r w:rsidRPr="00BA6DC3">
        <w:rPr>
          <w:rFonts w:ascii="Arial" w:eastAsia="Times New Roman" w:hAnsi="Arial" w:cs="Arial"/>
          <w:b/>
          <w:bCs/>
          <w:color w:val="000000"/>
          <w:sz w:val="18"/>
          <w:szCs w:val="18"/>
          <w:lang w:eastAsia="ru-RU"/>
        </w:rPr>
        <w:t xml:space="preserve"> сумму.</w:t>
      </w:r>
    </w:p>
    <w:p w14:paraId="7EAB06F7" w14:textId="750D238A"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t>5. Выручка среднемесячная (</w:t>
      </w:r>
      <w:r w:rsidRPr="00BA6DC3">
        <w:rPr>
          <w:rFonts w:ascii="Arial" w:eastAsia="Times New Roman" w:hAnsi="Arial" w:cs="Arial"/>
          <w:b/>
          <w:bCs/>
          <w:noProof/>
          <w:color w:val="000000"/>
          <w:sz w:val="18"/>
          <w:szCs w:val="18"/>
          <w:lang w:eastAsia="ru-RU"/>
        </w:rPr>
        <w:drawing>
          <wp:inline distT="0" distB="0" distL="0" distR="0" wp14:anchorId="4BEFED1F" wp14:editId="53D6DDF0">
            <wp:extent cx="266700" cy="238125"/>
            <wp:effectExtent l="0" t="0" r="0" b="9525"/>
            <wp:docPr id="25" name="Рисунок 25" descr="http://base.garant.ru/files/base/71216992/3169217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ase.garant.ru/files/base/71216992/3169217221.png"/>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Pr="00BA6DC3">
        <w:rPr>
          <w:rFonts w:ascii="Arial" w:eastAsia="Times New Roman" w:hAnsi="Arial" w:cs="Arial"/>
          <w:b/>
          <w:bCs/>
          <w:color w:val="000000"/>
          <w:sz w:val="18"/>
          <w:szCs w:val="18"/>
          <w:lang w:eastAsia="ru-RU"/>
        </w:rPr>
        <w:t>) рассчитывается как отношение суммы выручки от реализации услуг эксплуатанта к количеству месяцев в отчетном периоде.</w:t>
      </w:r>
    </w:p>
    <w:p w14:paraId="02372E6A" w14:textId="0F5315D8"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lastRenderedPageBreak/>
        <w:t>6. Показатель наличия или недостаточности финансовых ресурсов обеспечения текущей деятельности (</w:t>
      </w:r>
      <w:r w:rsidRPr="00BA6DC3">
        <w:rPr>
          <w:rFonts w:ascii="Arial" w:eastAsia="Times New Roman" w:hAnsi="Arial" w:cs="Arial"/>
          <w:b/>
          <w:bCs/>
          <w:noProof/>
          <w:color w:val="000000"/>
          <w:sz w:val="18"/>
          <w:szCs w:val="18"/>
          <w:lang w:eastAsia="ru-RU"/>
        </w:rPr>
        <w:drawing>
          <wp:inline distT="0" distB="0" distL="0" distR="0" wp14:anchorId="4E689BFF" wp14:editId="504F5A96">
            <wp:extent cx="219075" cy="238125"/>
            <wp:effectExtent l="0" t="0" r="0" b="9525"/>
            <wp:docPr id="24" name="Рисунок 24" descr="http://base.garant.ru/files/base/71216992/16900666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ase.garant.ru/files/base/71216992/1690066601.png"/>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Pr="00BA6DC3">
        <w:rPr>
          <w:rFonts w:ascii="Arial" w:eastAsia="Times New Roman" w:hAnsi="Arial" w:cs="Arial"/>
          <w:b/>
          <w:bCs/>
          <w:color w:val="000000"/>
          <w:sz w:val="18"/>
          <w:szCs w:val="18"/>
          <w:lang w:eastAsia="ru-RU"/>
        </w:rPr>
        <w:t>) отражает величину наличия или дефицита финансовых ресурсов обеспечения текущей деятельности эксплуатанта на конец отчетного периода, определяется сравнением значений показателей чистого оборотного капитала (</w:t>
      </w:r>
      <w:r w:rsidRPr="00BA6DC3">
        <w:rPr>
          <w:rFonts w:ascii="Arial" w:eastAsia="Times New Roman" w:hAnsi="Arial" w:cs="Arial"/>
          <w:b/>
          <w:bCs/>
          <w:noProof/>
          <w:color w:val="000000"/>
          <w:sz w:val="18"/>
          <w:szCs w:val="18"/>
          <w:lang w:eastAsia="ru-RU"/>
        </w:rPr>
        <w:drawing>
          <wp:inline distT="0" distB="0" distL="0" distR="0" wp14:anchorId="1E356865" wp14:editId="5BE3B265">
            <wp:extent cx="209550" cy="238125"/>
            <wp:effectExtent l="0" t="0" r="0" b="9525"/>
            <wp:docPr id="23" name="Рисунок 23" descr="http://base.garant.ru/files/base/71216992/18853315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ase.garant.ru/files/base/71216992/1885331551.png"/>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BA6DC3">
        <w:rPr>
          <w:rFonts w:ascii="Arial" w:eastAsia="Times New Roman" w:hAnsi="Arial" w:cs="Arial"/>
          <w:b/>
          <w:bCs/>
          <w:color w:val="000000"/>
          <w:sz w:val="18"/>
          <w:szCs w:val="18"/>
          <w:lang w:eastAsia="ru-RU"/>
        </w:rPr>
        <w:t>) и стоимости чистых активов (</w:t>
      </w:r>
      <w:r w:rsidRPr="00BA6DC3">
        <w:rPr>
          <w:rFonts w:ascii="Arial" w:eastAsia="Times New Roman" w:hAnsi="Arial" w:cs="Arial"/>
          <w:b/>
          <w:bCs/>
          <w:noProof/>
          <w:color w:val="000000"/>
          <w:sz w:val="18"/>
          <w:szCs w:val="18"/>
          <w:lang w:eastAsia="ru-RU"/>
        </w:rPr>
        <w:drawing>
          <wp:inline distT="0" distB="0" distL="0" distR="0" wp14:anchorId="01F2AD9B" wp14:editId="21D855B9">
            <wp:extent cx="209550" cy="238125"/>
            <wp:effectExtent l="0" t="0" r="0" b="9525"/>
            <wp:docPr id="22" name="Рисунок 22" descr="http://base.garant.ru/files/base/71216992/3684330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base.garant.ru/files/base/71216992/368433085.png"/>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BA6DC3">
        <w:rPr>
          <w:rFonts w:ascii="Arial" w:eastAsia="Times New Roman" w:hAnsi="Arial" w:cs="Arial"/>
          <w:b/>
          <w:bCs/>
          <w:color w:val="000000"/>
          <w:sz w:val="18"/>
          <w:szCs w:val="18"/>
          <w:lang w:eastAsia="ru-RU"/>
        </w:rPr>
        <w:t>) и соответствует наименьшему из сравниваемых значений.</w:t>
      </w:r>
    </w:p>
    <w:p w14:paraId="19FC5594" w14:textId="6C381D8E"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t>7. Показатель уровня наличия (+) или дефицита (-) финансовых ресурсов (</w:t>
      </w:r>
      <w:r w:rsidRPr="00BA6DC3">
        <w:rPr>
          <w:rFonts w:ascii="Arial" w:eastAsia="Times New Roman" w:hAnsi="Arial" w:cs="Arial"/>
          <w:b/>
          <w:bCs/>
          <w:noProof/>
          <w:color w:val="000000"/>
          <w:sz w:val="18"/>
          <w:szCs w:val="18"/>
          <w:lang w:eastAsia="ru-RU"/>
        </w:rPr>
        <w:drawing>
          <wp:inline distT="0" distB="0" distL="0" distR="0" wp14:anchorId="55FACEA7" wp14:editId="53DD4F4D">
            <wp:extent cx="209550" cy="238125"/>
            <wp:effectExtent l="0" t="0" r="0" b="9525"/>
            <wp:docPr id="21" name="Рисунок 21" descr="http://base.garant.ru/files/base/71216992/61683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base.garant.ru/files/base/71216992/61683006.png"/>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BA6DC3">
        <w:rPr>
          <w:rFonts w:ascii="Arial" w:eastAsia="Times New Roman" w:hAnsi="Arial" w:cs="Arial"/>
          <w:b/>
          <w:bCs/>
          <w:color w:val="000000"/>
          <w:sz w:val="18"/>
          <w:szCs w:val="18"/>
          <w:lang w:eastAsia="ru-RU"/>
        </w:rPr>
        <w:t>) эксплуатанта рассчитывается как отношение суммы наличия (дефицита) финансовых ресурсов (</w:t>
      </w:r>
      <w:r w:rsidRPr="00BA6DC3">
        <w:rPr>
          <w:rFonts w:ascii="Arial" w:eastAsia="Times New Roman" w:hAnsi="Arial" w:cs="Arial"/>
          <w:b/>
          <w:bCs/>
          <w:noProof/>
          <w:color w:val="000000"/>
          <w:sz w:val="18"/>
          <w:szCs w:val="18"/>
          <w:lang w:eastAsia="ru-RU"/>
        </w:rPr>
        <w:drawing>
          <wp:inline distT="0" distB="0" distL="0" distR="0" wp14:anchorId="11D6B11E" wp14:editId="52402365">
            <wp:extent cx="219075" cy="238125"/>
            <wp:effectExtent l="0" t="0" r="0" b="9525"/>
            <wp:docPr id="20" name="Рисунок 20" descr="http://base.garant.ru/files/base/71216992/16900666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base.garant.ru/files/base/71216992/1690066601.png"/>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Pr="00BA6DC3">
        <w:rPr>
          <w:rFonts w:ascii="Arial" w:eastAsia="Times New Roman" w:hAnsi="Arial" w:cs="Arial"/>
          <w:b/>
          <w:bCs/>
          <w:color w:val="000000"/>
          <w:sz w:val="18"/>
          <w:szCs w:val="18"/>
          <w:lang w:eastAsia="ru-RU"/>
        </w:rPr>
        <w:t xml:space="preserve">) на конец отчетного периода и полугодового (шестимесячного) чистого располагаемого дохода эксплуатанта (6 х </w:t>
      </w:r>
      <w:r w:rsidRPr="00BA6DC3">
        <w:rPr>
          <w:rFonts w:ascii="Arial" w:eastAsia="Times New Roman" w:hAnsi="Arial" w:cs="Arial"/>
          <w:b/>
          <w:bCs/>
          <w:noProof/>
          <w:color w:val="000000"/>
          <w:sz w:val="18"/>
          <w:szCs w:val="18"/>
          <w:lang w:eastAsia="ru-RU"/>
        </w:rPr>
        <w:drawing>
          <wp:inline distT="0" distB="0" distL="0" distR="0" wp14:anchorId="74558B36" wp14:editId="0EF85002">
            <wp:extent cx="209550" cy="238125"/>
            <wp:effectExtent l="0" t="0" r="0" b="9525"/>
            <wp:docPr id="19" name="Рисунок 19" descr="http://base.garant.ru/files/base/71216992/38935290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base.garant.ru/files/base/71216992/3893529079.png"/>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BA6DC3">
        <w:rPr>
          <w:rFonts w:ascii="Arial" w:eastAsia="Times New Roman" w:hAnsi="Arial" w:cs="Arial"/>
          <w:b/>
          <w:bCs/>
          <w:color w:val="000000"/>
          <w:sz w:val="18"/>
          <w:szCs w:val="18"/>
          <w:lang w:eastAsia="ru-RU"/>
        </w:rPr>
        <w:t>) к среднемесячной выручке от реализации услуг эксплуатанта (</w:t>
      </w:r>
      <w:r w:rsidRPr="00BA6DC3">
        <w:rPr>
          <w:rFonts w:ascii="Arial" w:eastAsia="Times New Roman" w:hAnsi="Arial" w:cs="Arial"/>
          <w:b/>
          <w:bCs/>
          <w:noProof/>
          <w:color w:val="000000"/>
          <w:sz w:val="18"/>
          <w:szCs w:val="18"/>
          <w:lang w:eastAsia="ru-RU"/>
        </w:rPr>
        <w:drawing>
          <wp:inline distT="0" distB="0" distL="0" distR="0" wp14:anchorId="10CA831E" wp14:editId="3235359F">
            <wp:extent cx="266700" cy="238125"/>
            <wp:effectExtent l="0" t="0" r="0" b="9525"/>
            <wp:docPr id="18" name="Рисунок 18" descr="http://base.garant.ru/files/base/71216992/3169217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base.garant.ru/files/base/71216992/3169217221.png"/>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Pr="00BA6DC3">
        <w:rPr>
          <w:rFonts w:ascii="Arial" w:eastAsia="Times New Roman" w:hAnsi="Arial" w:cs="Arial"/>
          <w:b/>
          <w:bCs/>
          <w:color w:val="000000"/>
          <w:sz w:val="18"/>
          <w:szCs w:val="18"/>
          <w:lang w:eastAsia="ru-RU"/>
        </w:rPr>
        <w:t>).</w:t>
      </w:r>
    </w:p>
    <w:p w14:paraId="006BC3AC" w14:textId="6F5AC060"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t xml:space="preserve">8. В целях учета влияния фактора сезонности в деятельности эксплуатанта на результаты проведенной оценки следует корректировать показатель </w:t>
      </w:r>
      <w:r w:rsidRPr="00BA6DC3">
        <w:rPr>
          <w:rFonts w:ascii="Arial" w:eastAsia="Times New Roman" w:hAnsi="Arial" w:cs="Arial"/>
          <w:b/>
          <w:bCs/>
          <w:noProof/>
          <w:color w:val="000000"/>
          <w:sz w:val="18"/>
          <w:szCs w:val="18"/>
          <w:lang w:eastAsia="ru-RU"/>
        </w:rPr>
        <w:drawing>
          <wp:inline distT="0" distB="0" distL="0" distR="0" wp14:anchorId="4414C9F9" wp14:editId="699AB691">
            <wp:extent cx="209550" cy="238125"/>
            <wp:effectExtent l="0" t="0" r="0" b="9525"/>
            <wp:docPr id="17" name="Рисунок 17" descr="http://base.garant.ru/files/base/71216992/61683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base.garant.ru/files/base/71216992/61683006.png"/>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BA6DC3">
        <w:rPr>
          <w:rFonts w:ascii="Arial" w:eastAsia="Times New Roman" w:hAnsi="Arial" w:cs="Arial"/>
          <w:b/>
          <w:bCs/>
          <w:color w:val="000000"/>
          <w:sz w:val="18"/>
          <w:szCs w:val="18"/>
          <w:lang w:eastAsia="ru-RU"/>
        </w:rPr>
        <w:t xml:space="preserve">, определенный по итогам истекшего отчетного периода, на </w:t>
      </w:r>
      <w:r w:rsidRPr="00BA6DC3">
        <w:rPr>
          <w:rFonts w:ascii="Arial" w:eastAsia="Times New Roman" w:hAnsi="Arial" w:cs="Arial"/>
          <w:b/>
          <w:bCs/>
          <w:noProof/>
          <w:color w:val="000000"/>
          <w:sz w:val="18"/>
          <w:szCs w:val="18"/>
          <w:lang w:eastAsia="ru-RU"/>
        </w:rPr>
        <w:drawing>
          <wp:inline distT="0" distB="0" distL="0" distR="0" wp14:anchorId="6C953883" wp14:editId="277442A1">
            <wp:extent cx="209550" cy="238125"/>
            <wp:effectExtent l="0" t="0" r="0" b="9525"/>
            <wp:docPr id="16" name="Рисунок 16" descr="http://base.garant.ru/files/base/71216992/61683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base.garant.ru/files/base/71216992/61683006.png"/>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BA6DC3">
        <w:rPr>
          <w:rFonts w:ascii="Arial" w:eastAsia="Times New Roman" w:hAnsi="Arial" w:cs="Arial"/>
          <w:b/>
          <w:bCs/>
          <w:color w:val="000000"/>
          <w:sz w:val="18"/>
          <w:szCs w:val="18"/>
          <w:lang w:eastAsia="ru-RU"/>
        </w:rPr>
        <w:t>, определенный по итогам истекшего календарного года.</w:t>
      </w:r>
    </w:p>
    <w:p w14:paraId="413E4ABE" w14:textId="77777777"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t>Указанная корректировка осуществляется по формуле:</w:t>
      </w:r>
    </w:p>
    <w:p w14:paraId="0DC629C7" w14:textId="77777777"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t>- при проведении оценки финансово-экономического состояния эксплуатанта по итогам календарного года сезонный фактор не учитывается;</w:t>
      </w:r>
    </w:p>
    <w:p w14:paraId="063D7291" w14:textId="77777777"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t>- при проведении оценки финансово-экономического состояния эксплуатанта по итогам I квартала текущего года:</w:t>
      </w:r>
    </w:p>
    <w:p w14:paraId="7E60CBC9" w14:textId="77777777" w:rsidR="00BA6DC3" w:rsidRPr="00BA6DC3" w:rsidRDefault="00BA6DC3" w:rsidP="00BA6DC3">
      <w:pPr>
        <w:shd w:val="clear" w:color="auto" w:fill="FFFFFF"/>
        <w:spacing w:after="0"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br/>
      </w:r>
    </w:p>
    <w:p w14:paraId="6276D72D" w14:textId="062FA06C"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noProof/>
          <w:color w:val="000000"/>
          <w:sz w:val="18"/>
          <w:szCs w:val="18"/>
          <w:lang w:eastAsia="ru-RU"/>
        </w:rPr>
        <w:drawing>
          <wp:inline distT="0" distB="0" distL="0" distR="0" wp14:anchorId="33A5D860" wp14:editId="22829234">
            <wp:extent cx="5610225" cy="257175"/>
            <wp:effectExtent l="0" t="0" r="9525" b="9525"/>
            <wp:docPr id="15" name="Рисунок 15" descr="http://base.garant.ru/files/base/71216992/31654324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base.garant.ru/files/base/71216992/3165432449.png"/>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5610225" cy="257175"/>
                    </a:xfrm>
                    <a:prstGeom prst="rect">
                      <a:avLst/>
                    </a:prstGeom>
                    <a:noFill/>
                    <a:ln>
                      <a:noFill/>
                    </a:ln>
                  </pic:spPr>
                </pic:pic>
              </a:graphicData>
            </a:graphic>
          </wp:inline>
        </w:drawing>
      </w:r>
      <w:r w:rsidRPr="00BA6DC3">
        <w:rPr>
          <w:rFonts w:ascii="Arial" w:eastAsia="Times New Roman" w:hAnsi="Arial" w:cs="Arial"/>
          <w:b/>
          <w:bCs/>
          <w:color w:val="000000"/>
          <w:sz w:val="18"/>
          <w:szCs w:val="18"/>
          <w:lang w:eastAsia="ru-RU"/>
        </w:rPr>
        <w:t>;</w:t>
      </w:r>
    </w:p>
    <w:p w14:paraId="0429CE9D" w14:textId="77777777" w:rsidR="00BA6DC3" w:rsidRPr="00BA6DC3" w:rsidRDefault="00BA6DC3" w:rsidP="00BA6DC3">
      <w:pPr>
        <w:shd w:val="clear" w:color="auto" w:fill="FFFFFF"/>
        <w:spacing w:after="0"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br/>
      </w:r>
    </w:p>
    <w:p w14:paraId="52E81AC6" w14:textId="77777777"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t>- при проведении оценки финансово-экономического состояния эксплуатанта по итогам II квартала:</w:t>
      </w:r>
    </w:p>
    <w:p w14:paraId="2D58118C" w14:textId="77777777" w:rsidR="00BA6DC3" w:rsidRPr="00BA6DC3" w:rsidRDefault="00BA6DC3" w:rsidP="00BA6DC3">
      <w:pPr>
        <w:shd w:val="clear" w:color="auto" w:fill="FFFFFF"/>
        <w:spacing w:after="0"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br/>
      </w:r>
    </w:p>
    <w:p w14:paraId="26A5E5C1" w14:textId="50C891DB"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noProof/>
          <w:color w:val="000000"/>
          <w:sz w:val="18"/>
          <w:szCs w:val="18"/>
          <w:lang w:eastAsia="ru-RU"/>
        </w:rPr>
        <w:drawing>
          <wp:inline distT="0" distB="0" distL="0" distR="0" wp14:anchorId="7C6AAC2B" wp14:editId="4B27CBF7">
            <wp:extent cx="5562600" cy="257175"/>
            <wp:effectExtent l="0" t="0" r="0" b="9525"/>
            <wp:docPr id="14" name="Рисунок 14" descr="http://base.garant.ru/files/base/71216992/30589349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base.garant.ru/files/base/71216992/3058934982.png"/>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5562600" cy="257175"/>
                    </a:xfrm>
                    <a:prstGeom prst="rect">
                      <a:avLst/>
                    </a:prstGeom>
                    <a:noFill/>
                    <a:ln>
                      <a:noFill/>
                    </a:ln>
                  </pic:spPr>
                </pic:pic>
              </a:graphicData>
            </a:graphic>
          </wp:inline>
        </w:drawing>
      </w:r>
      <w:r w:rsidRPr="00BA6DC3">
        <w:rPr>
          <w:rFonts w:ascii="Arial" w:eastAsia="Times New Roman" w:hAnsi="Arial" w:cs="Arial"/>
          <w:b/>
          <w:bCs/>
          <w:color w:val="000000"/>
          <w:sz w:val="18"/>
          <w:szCs w:val="18"/>
          <w:lang w:eastAsia="ru-RU"/>
        </w:rPr>
        <w:t>;</w:t>
      </w:r>
    </w:p>
    <w:p w14:paraId="456BD1F0" w14:textId="77777777" w:rsidR="00BA6DC3" w:rsidRPr="00BA6DC3" w:rsidRDefault="00BA6DC3" w:rsidP="00BA6DC3">
      <w:pPr>
        <w:shd w:val="clear" w:color="auto" w:fill="FFFFFF"/>
        <w:spacing w:after="0"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br/>
      </w:r>
    </w:p>
    <w:p w14:paraId="5461C033" w14:textId="77777777"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t>при проведении оценки финансово-экономического состояния эксплуатанта по итогам III квартала:</w:t>
      </w:r>
    </w:p>
    <w:p w14:paraId="45174077" w14:textId="77777777" w:rsidR="00BA6DC3" w:rsidRPr="00BA6DC3" w:rsidRDefault="00BA6DC3" w:rsidP="00BA6DC3">
      <w:pPr>
        <w:shd w:val="clear" w:color="auto" w:fill="FFFFFF"/>
        <w:spacing w:after="0"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lastRenderedPageBreak/>
        <w:br/>
      </w:r>
    </w:p>
    <w:p w14:paraId="2810EA33" w14:textId="0FAD1555"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noProof/>
          <w:color w:val="000000"/>
          <w:sz w:val="18"/>
          <w:szCs w:val="18"/>
          <w:lang w:eastAsia="ru-RU"/>
        </w:rPr>
        <w:drawing>
          <wp:inline distT="0" distB="0" distL="0" distR="0" wp14:anchorId="235BF0E6" wp14:editId="2CAD4E99">
            <wp:extent cx="5686425" cy="257175"/>
            <wp:effectExtent l="0" t="0" r="9525" b="9525"/>
            <wp:docPr id="13" name="Рисунок 13" descr="http://base.garant.ru/files/base/71216992/33023797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base.garant.ru/files/base/71216992/3302379726.png"/>
                    <pic:cNvPicPr>
                      <a:picLocks noChangeAspect="1" noChangeArrowheads="1"/>
                    </pic:cNvPicPr>
                  </pic:nvPicPr>
                  <pic:blipFill>
                    <a:blip r:embed="rId220">
                      <a:extLst>
                        <a:ext uri="{28A0092B-C50C-407E-A947-70E740481C1C}">
                          <a14:useLocalDpi xmlns:a14="http://schemas.microsoft.com/office/drawing/2010/main" val="0"/>
                        </a:ext>
                      </a:extLst>
                    </a:blip>
                    <a:srcRect/>
                    <a:stretch>
                      <a:fillRect/>
                    </a:stretch>
                  </pic:blipFill>
                  <pic:spPr bwMode="auto">
                    <a:xfrm>
                      <a:off x="0" y="0"/>
                      <a:ext cx="5686425" cy="257175"/>
                    </a:xfrm>
                    <a:prstGeom prst="rect">
                      <a:avLst/>
                    </a:prstGeom>
                    <a:noFill/>
                    <a:ln>
                      <a:noFill/>
                    </a:ln>
                  </pic:spPr>
                </pic:pic>
              </a:graphicData>
            </a:graphic>
          </wp:inline>
        </w:drawing>
      </w:r>
      <w:r w:rsidRPr="00BA6DC3">
        <w:rPr>
          <w:rFonts w:ascii="Arial" w:eastAsia="Times New Roman" w:hAnsi="Arial" w:cs="Arial"/>
          <w:b/>
          <w:bCs/>
          <w:color w:val="000000"/>
          <w:sz w:val="18"/>
          <w:szCs w:val="18"/>
          <w:lang w:eastAsia="ru-RU"/>
        </w:rPr>
        <w:t>.</w:t>
      </w:r>
    </w:p>
    <w:p w14:paraId="2BF57F9E" w14:textId="77777777" w:rsidR="00BA6DC3" w:rsidRPr="00BA6DC3" w:rsidRDefault="00BA6DC3" w:rsidP="00BA6DC3">
      <w:pPr>
        <w:shd w:val="clear" w:color="auto" w:fill="FFFFFF"/>
        <w:spacing w:after="0" w:line="240" w:lineRule="auto"/>
        <w:rPr>
          <w:rFonts w:ascii="Arial" w:eastAsia="Times New Roman" w:hAnsi="Arial" w:cs="Arial"/>
          <w:b/>
          <w:bCs/>
          <w:color w:val="000000"/>
          <w:sz w:val="18"/>
          <w:szCs w:val="18"/>
          <w:lang w:eastAsia="ru-RU"/>
        </w:rPr>
      </w:pPr>
    </w:p>
    <w:p w14:paraId="042DA91E" w14:textId="0E59C0BD"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t xml:space="preserve">9. В соответствии с показателями </w:t>
      </w:r>
      <w:r w:rsidRPr="00BA6DC3">
        <w:rPr>
          <w:rFonts w:ascii="Arial" w:eastAsia="Times New Roman" w:hAnsi="Arial" w:cs="Arial"/>
          <w:b/>
          <w:bCs/>
          <w:noProof/>
          <w:color w:val="000000"/>
          <w:sz w:val="18"/>
          <w:szCs w:val="18"/>
          <w:lang w:eastAsia="ru-RU"/>
        </w:rPr>
        <w:drawing>
          <wp:inline distT="0" distB="0" distL="0" distR="0" wp14:anchorId="19356406" wp14:editId="56C2E861">
            <wp:extent cx="533400" cy="238125"/>
            <wp:effectExtent l="0" t="0" r="0" b="9525"/>
            <wp:docPr id="12" name="Рисунок 12" descr="http://base.garant.ru/files/base/71216992/5088152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base.garant.ru/files/base/71216992/508815259.png"/>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533400" cy="238125"/>
                    </a:xfrm>
                    <a:prstGeom prst="rect">
                      <a:avLst/>
                    </a:prstGeom>
                    <a:noFill/>
                    <a:ln>
                      <a:noFill/>
                    </a:ln>
                  </pic:spPr>
                </pic:pic>
              </a:graphicData>
            </a:graphic>
          </wp:inline>
        </w:drawing>
      </w:r>
      <w:r w:rsidRPr="00BA6DC3">
        <w:rPr>
          <w:rFonts w:ascii="Arial" w:eastAsia="Times New Roman" w:hAnsi="Arial" w:cs="Arial"/>
          <w:b/>
          <w:bCs/>
          <w:color w:val="000000"/>
          <w:sz w:val="18"/>
          <w:szCs w:val="18"/>
          <w:lang w:eastAsia="ru-RU"/>
        </w:rPr>
        <w:t xml:space="preserve">и </w:t>
      </w:r>
      <w:r w:rsidRPr="00BA6DC3">
        <w:rPr>
          <w:rFonts w:ascii="Arial" w:eastAsia="Times New Roman" w:hAnsi="Arial" w:cs="Arial"/>
          <w:b/>
          <w:bCs/>
          <w:noProof/>
          <w:color w:val="000000"/>
          <w:sz w:val="18"/>
          <w:szCs w:val="18"/>
          <w:lang w:eastAsia="ru-RU"/>
        </w:rPr>
        <w:drawing>
          <wp:inline distT="0" distB="0" distL="0" distR="0" wp14:anchorId="304B040F" wp14:editId="269D6AEB">
            <wp:extent cx="209550" cy="238125"/>
            <wp:effectExtent l="0" t="0" r="0" b="9525"/>
            <wp:docPr id="11" name="Рисунок 11" descr="http://base.garant.ru/files/base/71216992/32198681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base.garant.ru/files/base/71216992/3219868164.png"/>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BA6DC3">
        <w:rPr>
          <w:rFonts w:ascii="Arial" w:eastAsia="Times New Roman" w:hAnsi="Arial" w:cs="Arial"/>
          <w:b/>
          <w:bCs/>
          <w:color w:val="000000"/>
          <w:sz w:val="18"/>
          <w:szCs w:val="18"/>
          <w:lang w:eastAsia="ru-RU"/>
        </w:rPr>
        <w:t xml:space="preserve">финансово-экономическое состояние эксплуатанта признается удовлетворительным (+) либо неудовлетворительным (-) в соответствии с </w:t>
      </w:r>
      <w:hyperlink r:id="rId223" w:anchor="block_3100" w:history="1">
        <w:r w:rsidRPr="00BA6DC3">
          <w:rPr>
            <w:rFonts w:ascii="Arial" w:eastAsia="Times New Roman" w:hAnsi="Arial" w:cs="Arial"/>
            <w:b/>
            <w:bCs/>
            <w:color w:val="3272C0"/>
            <w:sz w:val="18"/>
            <w:szCs w:val="18"/>
            <w:lang w:eastAsia="ru-RU"/>
          </w:rPr>
          <w:t>таблицей</w:t>
        </w:r>
      </w:hyperlink>
      <w:r w:rsidRPr="00BA6DC3">
        <w:rPr>
          <w:rFonts w:ascii="Arial" w:eastAsia="Times New Roman" w:hAnsi="Arial" w:cs="Arial"/>
          <w:b/>
          <w:bCs/>
          <w:color w:val="000000"/>
          <w:sz w:val="18"/>
          <w:szCs w:val="18"/>
          <w:lang w:eastAsia="ru-RU"/>
        </w:rPr>
        <w:t xml:space="preserve"> значений показателей, используемых для оценки финансово-экономического состояния эксплуатанта.</w:t>
      </w:r>
    </w:p>
    <w:p w14:paraId="66BD99C5" w14:textId="77777777" w:rsidR="00BA6DC3" w:rsidRPr="00BA6DC3" w:rsidRDefault="00BA6DC3" w:rsidP="00BA6DC3">
      <w:pPr>
        <w:shd w:val="clear" w:color="auto" w:fill="FFFFFF"/>
        <w:spacing w:after="0"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br/>
      </w:r>
    </w:p>
    <w:p w14:paraId="12C10B69" w14:textId="77777777"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t>Таблица значений</w:t>
      </w:r>
      <w:r w:rsidRPr="00BA6DC3">
        <w:rPr>
          <w:rFonts w:ascii="Arial" w:eastAsia="Times New Roman" w:hAnsi="Arial" w:cs="Arial"/>
          <w:b/>
          <w:bCs/>
          <w:color w:val="000000"/>
          <w:sz w:val="18"/>
          <w:szCs w:val="18"/>
          <w:lang w:eastAsia="ru-RU"/>
        </w:rPr>
        <w:br/>
        <w:t>показателей, используемых</w:t>
      </w:r>
      <w:r w:rsidRPr="00BA6DC3">
        <w:rPr>
          <w:rFonts w:ascii="Arial" w:eastAsia="Times New Roman" w:hAnsi="Arial" w:cs="Arial"/>
          <w:b/>
          <w:bCs/>
          <w:color w:val="000000"/>
          <w:sz w:val="18"/>
          <w:szCs w:val="18"/>
          <w:lang w:eastAsia="ru-RU"/>
        </w:rPr>
        <w:br/>
        <w:t>для оценки финансово-</w:t>
      </w:r>
      <w:r w:rsidRPr="00BA6DC3">
        <w:rPr>
          <w:rFonts w:ascii="Arial" w:eastAsia="Times New Roman" w:hAnsi="Arial" w:cs="Arial"/>
          <w:b/>
          <w:bCs/>
          <w:color w:val="000000"/>
          <w:sz w:val="18"/>
          <w:szCs w:val="18"/>
          <w:lang w:eastAsia="ru-RU"/>
        </w:rPr>
        <w:br/>
        <w:t>экономического состояния</w:t>
      </w:r>
      <w:r w:rsidRPr="00BA6DC3">
        <w:rPr>
          <w:rFonts w:ascii="Arial" w:eastAsia="Times New Roman" w:hAnsi="Arial" w:cs="Arial"/>
          <w:b/>
          <w:bCs/>
          <w:color w:val="000000"/>
          <w:sz w:val="18"/>
          <w:szCs w:val="18"/>
          <w:lang w:eastAsia="ru-RU"/>
        </w:rPr>
        <w:br/>
        <w:t>эксплуатанта</w:t>
      </w:r>
    </w:p>
    <w:p w14:paraId="12DF83C1" w14:textId="77777777" w:rsidR="00BA6DC3" w:rsidRPr="00BA6DC3" w:rsidRDefault="00BA6DC3" w:rsidP="00BA6DC3">
      <w:pPr>
        <w:shd w:val="clear" w:color="auto" w:fill="FFFFFF"/>
        <w:spacing w:after="0" w:line="240" w:lineRule="auto"/>
        <w:rPr>
          <w:rFonts w:ascii="Arial" w:eastAsia="Times New Roman" w:hAnsi="Arial" w:cs="Arial"/>
          <w:b/>
          <w:bCs/>
          <w:color w:val="000000"/>
          <w:sz w:val="18"/>
          <w:szCs w:val="18"/>
          <w:lang w:eastAsia="ru-RU"/>
        </w:rPr>
      </w:pPr>
    </w:p>
    <w:tbl>
      <w:tblPr>
        <w:tblW w:w="10110" w:type="dxa"/>
        <w:tblCellMar>
          <w:top w:w="15" w:type="dxa"/>
          <w:left w:w="15" w:type="dxa"/>
          <w:bottom w:w="15" w:type="dxa"/>
          <w:right w:w="15" w:type="dxa"/>
        </w:tblCellMar>
        <w:tblLook w:val="04A0" w:firstRow="1" w:lastRow="0" w:firstColumn="1" w:lastColumn="0" w:noHBand="0" w:noVBand="1"/>
      </w:tblPr>
      <w:tblGrid>
        <w:gridCol w:w="2997"/>
        <w:gridCol w:w="2073"/>
        <w:gridCol w:w="2603"/>
        <w:gridCol w:w="2437"/>
      </w:tblGrid>
      <w:tr w:rsidR="00BA6DC3" w:rsidRPr="00BA6DC3" w14:paraId="3B29D5D2" w14:textId="77777777" w:rsidTr="00BA6DC3">
        <w:tc>
          <w:tcPr>
            <w:tcW w:w="2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3CE36F7"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p>
        </w:tc>
        <w:tc>
          <w:tcPr>
            <w:tcW w:w="2055" w:type="dxa"/>
            <w:tcBorders>
              <w:top w:val="single" w:sz="6" w:space="0" w:color="000000"/>
              <w:bottom w:val="single" w:sz="6" w:space="0" w:color="000000"/>
              <w:right w:val="single" w:sz="6" w:space="0" w:color="000000"/>
            </w:tcBorders>
            <w:tcMar>
              <w:top w:w="0" w:type="dxa"/>
              <w:left w:w="0" w:type="dxa"/>
              <w:bottom w:w="0" w:type="dxa"/>
              <w:right w:w="0" w:type="dxa"/>
            </w:tcMar>
            <w:hideMark/>
          </w:tcPr>
          <w:p w14:paraId="391F6FE2" w14:textId="570F6C2B"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noProof/>
                <w:color w:val="5B5E5F"/>
                <w:sz w:val="18"/>
                <w:szCs w:val="18"/>
                <w:lang w:eastAsia="ru-RU"/>
              </w:rPr>
              <w:drawing>
                <wp:inline distT="0" distB="0" distL="0" distR="0" wp14:anchorId="48E79109" wp14:editId="1A44A8E0">
                  <wp:extent cx="419100" cy="238125"/>
                  <wp:effectExtent l="0" t="0" r="0" b="9525"/>
                  <wp:docPr id="10" name="Рисунок 10" descr="http://base.garant.ru/files/base/71216992/29096042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base.garant.ru/files/base/71216992/2909604260.png"/>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p>
        </w:tc>
        <w:tc>
          <w:tcPr>
            <w:tcW w:w="2580" w:type="dxa"/>
            <w:tcBorders>
              <w:top w:val="single" w:sz="6" w:space="0" w:color="000000"/>
              <w:bottom w:val="single" w:sz="6" w:space="0" w:color="000000"/>
              <w:right w:val="single" w:sz="6" w:space="0" w:color="000000"/>
            </w:tcBorders>
            <w:tcMar>
              <w:top w:w="0" w:type="dxa"/>
              <w:left w:w="0" w:type="dxa"/>
              <w:bottom w:w="0" w:type="dxa"/>
              <w:right w:w="0" w:type="dxa"/>
            </w:tcMar>
            <w:hideMark/>
          </w:tcPr>
          <w:p w14:paraId="0613F5E4" w14:textId="30BE968B"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noProof/>
                <w:color w:val="5B5E5F"/>
                <w:sz w:val="18"/>
                <w:szCs w:val="18"/>
                <w:lang w:eastAsia="ru-RU"/>
              </w:rPr>
              <w:drawing>
                <wp:inline distT="0" distB="0" distL="0" distR="0" wp14:anchorId="76B3DB16" wp14:editId="7892BF37">
                  <wp:extent cx="638175" cy="238125"/>
                  <wp:effectExtent l="0" t="0" r="9525" b="9525"/>
                  <wp:docPr id="9" name="Рисунок 9" descr="http://base.garant.ru/files/base/71216992/11930715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base.garant.ru/files/base/71216992/1193071589.png"/>
                          <pic:cNvPicPr>
                            <a:picLocks noChangeAspect="1" noChangeArrowheads="1"/>
                          </pic:cNvPicPr>
                        </pic:nvPicPr>
                        <pic:blipFill>
                          <a:blip r:embed="rId225">
                            <a:extLst>
                              <a:ext uri="{28A0092B-C50C-407E-A947-70E740481C1C}">
                                <a14:useLocalDpi xmlns:a14="http://schemas.microsoft.com/office/drawing/2010/main" val="0"/>
                              </a:ext>
                            </a:extLst>
                          </a:blip>
                          <a:srcRect/>
                          <a:stretch>
                            <a:fillRect/>
                          </a:stretch>
                        </pic:blipFill>
                        <pic:spPr bwMode="auto">
                          <a:xfrm>
                            <a:off x="0" y="0"/>
                            <a:ext cx="638175" cy="238125"/>
                          </a:xfrm>
                          <a:prstGeom prst="rect">
                            <a:avLst/>
                          </a:prstGeom>
                          <a:noFill/>
                          <a:ln>
                            <a:noFill/>
                          </a:ln>
                        </pic:spPr>
                      </pic:pic>
                    </a:graphicData>
                  </a:graphic>
                </wp:inline>
              </w:drawing>
            </w:r>
          </w:p>
        </w:tc>
        <w:tc>
          <w:tcPr>
            <w:tcW w:w="2415" w:type="dxa"/>
            <w:tcBorders>
              <w:top w:val="single" w:sz="6" w:space="0" w:color="000000"/>
              <w:bottom w:val="single" w:sz="6" w:space="0" w:color="000000"/>
              <w:right w:val="single" w:sz="6" w:space="0" w:color="000000"/>
            </w:tcBorders>
            <w:tcMar>
              <w:top w:w="0" w:type="dxa"/>
              <w:left w:w="0" w:type="dxa"/>
              <w:bottom w:w="0" w:type="dxa"/>
              <w:right w:w="0" w:type="dxa"/>
            </w:tcMar>
            <w:hideMark/>
          </w:tcPr>
          <w:p w14:paraId="46CCD590" w14:textId="7A24E760"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noProof/>
                <w:color w:val="5B5E5F"/>
                <w:sz w:val="18"/>
                <w:szCs w:val="18"/>
                <w:lang w:eastAsia="ru-RU"/>
              </w:rPr>
              <w:drawing>
                <wp:inline distT="0" distB="0" distL="0" distR="0" wp14:anchorId="6CE8CC82" wp14:editId="6F6B1581">
                  <wp:extent cx="419100" cy="238125"/>
                  <wp:effectExtent l="0" t="0" r="0" b="9525"/>
                  <wp:docPr id="8" name="Рисунок 8" descr="http://base.garant.ru/files/base/71216992/25619601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base.garant.ru/files/base/71216992/2561960178.png"/>
                          <pic:cNvPicPr>
                            <a:picLocks noChangeAspect="1" noChangeArrowheads="1"/>
                          </pic:cNvPicPr>
                        </pic:nvPicPr>
                        <pic:blipFill>
                          <a:blip r:embed="rId226">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p>
        </w:tc>
      </w:tr>
      <w:tr w:rsidR="00BA6DC3" w:rsidRPr="00BA6DC3" w14:paraId="3640A2C9" w14:textId="77777777" w:rsidTr="00BA6DC3">
        <w:tc>
          <w:tcPr>
            <w:tcW w:w="2970" w:type="dxa"/>
            <w:tcBorders>
              <w:left w:val="single" w:sz="6" w:space="0" w:color="000000"/>
              <w:bottom w:val="single" w:sz="6" w:space="0" w:color="000000"/>
              <w:right w:val="single" w:sz="6" w:space="0" w:color="000000"/>
            </w:tcBorders>
            <w:tcMar>
              <w:top w:w="0" w:type="dxa"/>
              <w:left w:w="0" w:type="dxa"/>
              <w:bottom w:w="0" w:type="dxa"/>
              <w:right w:w="0" w:type="dxa"/>
            </w:tcMar>
            <w:hideMark/>
          </w:tcPr>
          <w:p w14:paraId="4EFCB154" w14:textId="00CAD6A9"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noProof/>
                <w:color w:val="5B5E5F"/>
                <w:sz w:val="18"/>
                <w:szCs w:val="18"/>
                <w:lang w:eastAsia="ru-RU"/>
              </w:rPr>
              <w:drawing>
                <wp:inline distT="0" distB="0" distL="0" distR="0" wp14:anchorId="39FA7842" wp14:editId="49669E11">
                  <wp:extent cx="866775" cy="238125"/>
                  <wp:effectExtent l="0" t="0" r="9525" b="9525"/>
                  <wp:docPr id="7" name="Рисунок 7" descr="http://base.garant.ru/files/base/71216992/6119312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base.garant.ru/files/base/71216992/611931232.png"/>
                          <pic:cNvPicPr>
                            <a:picLocks noChangeAspect="1" noChangeArrowheads="1"/>
                          </pic:cNvPicPr>
                        </pic:nvPicPr>
                        <pic:blipFill>
                          <a:blip r:embed="rId227">
                            <a:extLst>
                              <a:ext uri="{28A0092B-C50C-407E-A947-70E740481C1C}">
                                <a14:useLocalDpi xmlns:a14="http://schemas.microsoft.com/office/drawing/2010/main" val="0"/>
                              </a:ext>
                            </a:extLst>
                          </a:blip>
                          <a:srcRect/>
                          <a:stretch>
                            <a:fillRect/>
                          </a:stretch>
                        </pic:blipFill>
                        <pic:spPr bwMode="auto">
                          <a:xfrm>
                            <a:off x="0" y="0"/>
                            <a:ext cx="866775" cy="238125"/>
                          </a:xfrm>
                          <a:prstGeom prst="rect">
                            <a:avLst/>
                          </a:prstGeom>
                          <a:noFill/>
                          <a:ln>
                            <a:noFill/>
                          </a:ln>
                        </pic:spPr>
                      </pic:pic>
                    </a:graphicData>
                  </a:graphic>
                </wp:inline>
              </w:drawing>
            </w:r>
          </w:p>
        </w:tc>
        <w:tc>
          <w:tcPr>
            <w:tcW w:w="2055" w:type="dxa"/>
            <w:tcBorders>
              <w:bottom w:val="single" w:sz="6" w:space="0" w:color="000000"/>
              <w:right w:val="single" w:sz="6" w:space="0" w:color="000000"/>
            </w:tcBorders>
            <w:tcMar>
              <w:top w:w="0" w:type="dxa"/>
              <w:left w:w="0" w:type="dxa"/>
              <w:bottom w:w="0" w:type="dxa"/>
              <w:right w:w="0" w:type="dxa"/>
            </w:tcMar>
            <w:hideMark/>
          </w:tcPr>
          <w:p w14:paraId="4F2BCDC3"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w:t>
            </w:r>
          </w:p>
        </w:tc>
        <w:tc>
          <w:tcPr>
            <w:tcW w:w="2580" w:type="dxa"/>
            <w:tcBorders>
              <w:bottom w:val="single" w:sz="6" w:space="0" w:color="000000"/>
              <w:right w:val="single" w:sz="6" w:space="0" w:color="000000"/>
            </w:tcBorders>
            <w:tcMar>
              <w:top w:w="0" w:type="dxa"/>
              <w:left w:w="0" w:type="dxa"/>
              <w:bottom w:w="0" w:type="dxa"/>
              <w:right w:w="0" w:type="dxa"/>
            </w:tcMar>
            <w:hideMark/>
          </w:tcPr>
          <w:p w14:paraId="5E81A168"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w:t>
            </w:r>
          </w:p>
        </w:tc>
        <w:tc>
          <w:tcPr>
            <w:tcW w:w="2415" w:type="dxa"/>
            <w:tcBorders>
              <w:bottom w:val="single" w:sz="6" w:space="0" w:color="000000"/>
              <w:right w:val="single" w:sz="6" w:space="0" w:color="000000"/>
            </w:tcBorders>
            <w:tcMar>
              <w:top w:w="0" w:type="dxa"/>
              <w:left w:w="0" w:type="dxa"/>
              <w:bottom w:w="0" w:type="dxa"/>
              <w:right w:w="0" w:type="dxa"/>
            </w:tcMar>
            <w:hideMark/>
          </w:tcPr>
          <w:p w14:paraId="2E19FE61"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w:t>
            </w:r>
          </w:p>
        </w:tc>
      </w:tr>
      <w:tr w:rsidR="00BA6DC3" w:rsidRPr="00BA6DC3" w14:paraId="516D3861" w14:textId="77777777" w:rsidTr="00BA6DC3">
        <w:tc>
          <w:tcPr>
            <w:tcW w:w="2970" w:type="dxa"/>
            <w:tcBorders>
              <w:left w:val="single" w:sz="6" w:space="0" w:color="000000"/>
              <w:bottom w:val="single" w:sz="6" w:space="0" w:color="000000"/>
              <w:right w:val="single" w:sz="6" w:space="0" w:color="000000"/>
            </w:tcBorders>
            <w:tcMar>
              <w:top w:w="0" w:type="dxa"/>
              <w:left w:w="0" w:type="dxa"/>
              <w:bottom w:w="0" w:type="dxa"/>
              <w:right w:w="0" w:type="dxa"/>
            </w:tcMar>
            <w:hideMark/>
          </w:tcPr>
          <w:p w14:paraId="68B1C0CC" w14:textId="0BDD8D59"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noProof/>
                <w:color w:val="5B5E5F"/>
                <w:sz w:val="18"/>
                <w:szCs w:val="18"/>
                <w:lang w:eastAsia="ru-RU"/>
              </w:rPr>
              <w:drawing>
                <wp:inline distT="0" distB="0" distL="0" distR="0" wp14:anchorId="58E45E82" wp14:editId="21C13366">
                  <wp:extent cx="1343025" cy="238125"/>
                  <wp:effectExtent l="0" t="0" r="9525" b="9525"/>
                  <wp:docPr id="6" name="Рисунок 6" descr="http://base.garant.ru/files/base/71216992/4307227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base.garant.ru/files/base/71216992/430722747.png"/>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0" y="0"/>
                            <a:ext cx="1343025" cy="238125"/>
                          </a:xfrm>
                          <a:prstGeom prst="rect">
                            <a:avLst/>
                          </a:prstGeom>
                          <a:noFill/>
                          <a:ln>
                            <a:noFill/>
                          </a:ln>
                        </pic:spPr>
                      </pic:pic>
                    </a:graphicData>
                  </a:graphic>
                </wp:inline>
              </w:drawing>
            </w:r>
          </w:p>
        </w:tc>
        <w:tc>
          <w:tcPr>
            <w:tcW w:w="2055" w:type="dxa"/>
            <w:tcBorders>
              <w:bottom w:val="single" w:sz="6" w:space="0" w:color="000000"/>
              <w:right w:val="single" w:sz="6" w:space="0" w:color="000000"/>
            </w:tcBorders>
            <w:tcMar>
              <w:top w:w="0" w:type="dxa"/>
              <w:left w:w="0" w:type="dxa"/>
              <w:bottom w:w="0" w:type="dxa"/>
              <w:right w:w="0" w:type="dxa"/>
            </w:tcMar>
            <w:hideMark/>
          </w:tcPr>
          <w:p w14:paraId="063E52C4"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w:t>
            </w:r>
          </w:p>
        </w:tc>
        <w:tc>
          <w:tcPr>
            <w:tcW w:w="2580" w:type="dxa"/>
            <w:tcBorders>
              <w:bottom w:val="single" w:sz="6" w:space="0" w:color="000000"/>
              <w:right w:val="single" w:sz="6" w:space="0" w:color="000000"/>
            </w:tcBorders>
            <w:tcMar>
              <w:top w:w="0" w:type="dxa"/>
              <w:left w:w="0" w:type="dxa"/>
              <w:bottom w:w="0" w:type="dxa"/>
              <w:right w:w="0" w:type="dxa"/>
            </w:tcMar>
            <w:hideMark/>
          </w:tcPr>
          <w:p w14:paraId="1FF9D7F6"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w:t>
            </w:r>
          </w:p>
        </w:tc>
        <w:tc>
          <w:tcPr>
            <w:tcW w:w="2415" w:type="dxa"/>
            <w:tcBorders>
              <w:bottom w:val="single" w:sz="6" w:space="0" w:color="000000"/>
              <w:right w:val="single" w:sz="6" w:space="0" w:color="000000"/>
            </w:tcBorders>
            <w:tcMar>
              <w:top w:w="0" w:type="dxa"/>
              <w:left w:w="0" w:type="dxa"/>
              <w:bottom w:w="0" w:type="dxa"/>
              <w:right w:w="0" w:type="dxa"/>
            </w:tcMar>
            <w:hideMark/>
          </w:tcPr>
          <w:p w14:paraId="4EDEB908"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w:t>
            </w:r>
          </w:p>
        </w:tc>
      </w:tr>
      <w:tr w:rsidR="00BA6DC3" w:rsidRPr="00BA6DC3" w14:paraId="50AD6B86" w14:textId="77777777" w:rsidTr="00BA6DC3">
        <w:tc>
          <w:tcPr>
            <w:tcW w:w="2970" w:type="dxa"/>
            <w:tcBorders>
              <w:left w:val="single" w:sz="6" w:space="0" w:color="000000"/>
              <w:bottom w:val="single" w:sz="6" w:space="0" w:color="000000"/>
              <w:right w:val="single" w:sz="6" w:space="0" w:color="000000"/>
            </w:tcBorders>
            <w:tcMar>
              <w:top w:w="0" w:type="dxa"/>
              <w:left w:w="0" w:type="dxa"/>
              <w:bottom w:w="0" w:type="dxa"/>
              <w:right w:w="0" w:type="dxa"/>
            </w:tcMar>
            <w:hideMark/>
          </w:tcPr>
          <w:p w14:paraId="6618BE39" w14:textId="5D9E359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noProof/>
                <w:color w:val="5B5E5F"/>
                <w:sz w:val="18"/>
                <w:szCs w:val="18"/>
                <w:lang w:eastAsia="ru-RU"/>
              </w:rPr>
              <w:drawing>
                <wp:inline distT="0" distB="0" distL="0" distR="0" wp14:anchorId="4C0A7598" wp14:editId="025A4F3B">
                  <wp:extent cx="1476375" cy="238125"/>
                  <wp:effectExtent l="0" t="0" r="9525" b="9525"/>
                  <wp:docPr id="5" name="Рисунок 5" descr="http://base.garant.ru/files/base/71216992/21300205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base.garant.ru/files/base/71216992/2130020525.png"/>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1476375" cy="238125"/>
                          </a:xfrm>
                          <a:prstGeom prst="rect">
                            <a:avLst/>
                          </a:prstGeom>
                          <a:noFill/>
                          <a:ln>
                            <a:noFill/>
                          </a:ln>
                        </pic:spPr>
                      </pic:pic>
                    </a:graphicData>
                  </a:graphic>
                </wp:inline>
              </w:drawing>
            </w:r>
          </w:p>
        </w:tc>
        <w:tc>
          <w:tcPr>
            <w:tcW w:w="2055" w:type="dxa"/>
            <w:tcBorders>
              <w:bottom w:val="single" w:sz="6" w:space="0" w:color="000000"/>
              <w:right w:val="single" w:sz="6" w:space="0" w:color="000000"/>
            </w:tcBorders>
            <w:tcMar>
              <w:top w:w="0" w:type="dxa"/>
              <w:left w:w="0" w:type="dxa"/>
              <w:bottom w:w="0" w:type="dxa"/>
              <w:right w:w="0" w:type="dxa"/>
            </w:tcMar>
            <w:hideMark/>
          </w:tcPr>
          <w:p w14:paraId="5E467A81"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w:t>
            </w:r>
          </w:p>
        </w:tc>
        <w:tc>
          <w:tcPr>
            <w:tcW w:w="2580" w:type="dxa"/>
            <w:tcBorders>
              <w:bottom w:val="single" w:sz="6" w:space="0" w:color="000000"/>
              <w:right w:val="single" w:sz="6" w:space="0" w:color="000000"/>
            </w:tcBorders>
            <w:tcMar>
              <w:top w:w="0" w:type="dxa"/>
              <w:left w:w="0" w:type="dxa"/>
              <w:bottom w:w="0" w:type="dxa"/>
              <w:right w:w="0" w:type="dxa"/>
            </w:tcMar>
            <w:hideMark/>
          </w:tcPr>
          <w:p w14:paraId="50D692FC"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w:t>
            </w:r>
          </w:p>
        </w:tc>
        <w:tc>
          <w:tcPr>
            <w:tcW w:w="2415" w:type="dxa"/>
            <w:tcBorders>
              <w:bottom w:val="single" w:sz="6" w:space="0" w:color="000000"/>
              <w:right w:val="single" w:sz="6" w:space="0" w:color="000000"/>
            </w:tcBorders>
            <w:tcMar>
              <w:top w:w="0" w:type="dxa"/>
              <w:left w:w="0" w:type="dxa"/>
              <w:bottom w:w="0" w:type="dxa"/>
              <w:right w:w="0" w:type="dxa"/>
            </w:tcMar>
            <w:hideMark/>
          </w:tcPr>
          <w:p w14:paraId="52D1AB82"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w:t>
            </w:r>
          </w:p>
        </w:tc>
      </w:tr>
      <w:tr w:rsidR="00BA6DC3" w:rsidRPr="00BA6DC3" w14:paraId="66311968" w14:textId="77777777" w:rsidTr="00BA6DC3">
        <w:tc>
          <w:tcPr>
            <w:tcW w:w="2970" w:type="dxa"/>
            <w:tcBorders>
              <w:left w:val="single" w:sz="6" w:space="0" w:color="000000"/>
              <w:bottom w:val="single" w:sz="6" w:space="0" w:color="000000"/>
              <w:right w:val="single" w:sz="6" w:space="0" w:color="000000"/>
            </w:tcBorders>
            <w:tcMar>
              <w:top w:w="0" w:type="dxa"/>
              <w:left w:w="0" w:type="dxa"/>
              <w:bottom w:w="0" w:type="dxa"/>
              <w:right w:w="0" w:type="dxa"/>
            </w:tcMar>
            <w:hideMark/>
          </w:tcPr>
          <w:p w14:paraId="2802D098" w14:textId="6BE15AA3"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noProof/>
                <w:color w:val="5B5E5F"/>
                <w:sz w:val="18"/>
                <w:szCs w:val="18"/>
                <w:lang w:eastAsia="ru-RU"/>
              </w:rPr>
              <w:drawing>
                <wp:inline distT="0" distB="0" distL="0" distR="0" wp14:anchorId="484E364A" wp14:editId="7B183CCC">
                  <wp:extent cx="1009650" cy="238125"/>
                  <wp:effectExtent l="0" t="0" r="0" b="9525"/>
                  <wp:docPr id="4" name="Рисунок 4" descr="http://base.garant.ru/files/base/71216992/32313574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base.garant.ru/files/base/71216992/3231357490.png"/>
                          <pic:cNvPicPr>
                            <a:picLocks noChangeAspect="1" noChangeArrowheads="1"/>
                          </pic:cNvPicPr>
                        </pic:nvPicPr>
                        <pic:blipFill>
                          <a:blip r:embed="rId230">
                            <a:extLst>
                              <a:ext uri="{28A0092B-C50C-407E-A947-70E740481C1C}">
                                <a14:useLocalDpi xmlns:a14="http://schemas.microsoft.com/office/drawing/2010/main" val="0"/>
                              </a:ext>
                            </a:extLst>
                          </a:blip>
                          <a:srcRect/>
                          <a:stretch>
                            <a:fillRect/>
                          </a:stretch>
                        </pic:blipFill>
                        <pic:spPr bwMode="auto">
                          <a:xfrm>
                            <a:off x="0" y="0"/>
                            <a:ext cx="1009650" cy="238125"/>
                          </a:xfrm>
                          <a:prstGeom prst="rect">
                            <a:avLst/>
                          </a:prstGeom>
                          <a:noFill/>
                          <a:ln>
                            <a:noFill/>
                          </a:ln>
                        </pic:spPr>
                      </pic:pic>
                    </a:graphicData>
                  </a:graphic>
                </wp:inline>
              </w:drawing>
            </w:r>
          </w:p>
        </w:tc>
        <w:tc>
          <w:tcPr>
            <w:tcW w:w="2055" w:type="dxa"/>
            <w:tcBorders>
              <w:bottom w:val="single" w:sz="6" w:space="0" w:color="000000"/>
              <w:right w:val="single" w:sz="6" w:space="0" w:color="000000"/>
            </w:tcBorders>
            <w:tcMar>
              <w:top w:w="0" w:type="dxa"/>
              <w:left w:w="0" w:type="dxa"/>
              <w:bottom w:w="0" w:type="dxa"/>
              <w:right w:w="0" w:type="dxa"/>
            </w:tcMar>
            <w:hideMark/>
          </w:tcPr>
          <w:p w14:paraId="0F0913B0"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w:t>
            </w:r>
          </w:p>
        </w:tc>
        <w:tc>
          <w:tcPr>
            <w:tcW w:w="2580" w:type="dxa"/>
            <w:tcBorders>
              <w:bottom w:val="single" w:sz="6" w:space="0" w:color="000000"/>
              <w:right w:val="single" w:sz="6" w:space="0" w:color="000000"/>
            </w:tcBorders>
            <w:tcMar>
              <w:top w:w="0" w:type="dxa"/>
              <w:left w:w="0" w:type="dxa"/>
              <w:bottom w:w="0" w:type="dxa"/>
              <w:right w:w="0" w:type="dxa"/>
            </w:tcMar>
            <w:hideMark/>
          </w:tcPr>
          <w:p w14:paraId="6A4510D1"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w:t>
            </w:r>
          </w:p>
        </w:tc>
        <w:tc>
          <w:tcPr>
            <w:tcW w:w="2415" w:type="dxa"/>
            <w:tcBorders>
              <w:bottom w:val="single" w:sz="6" w:space="0" w:color="000000"/>
              <w:right w:val="single" w:sz="6" w:space="0" w:color="000000"/>
            </w:tcBorders>
            <w:tcMar>
              <w:top w:w="0" w:type="dxa"/>
              <w:left w:w="0" w:type="dxa"/>
              <w:bottom w:w="0" w:type="dxa"/>
              <w:right w:w="0" w:type="dxa"/>
            </w:tcMar>
            <w:hideMark/>
          </w:tcPr>
          <w:p w14:paraId="76A2FF82"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w:t>
            </w:r>
          </w:p>
        </w:tc>
      </w:tr>
    </w:tbl>
    <w:p w14:paraId="04A89C4D" w14:textId="77777777" w:rsidR="00BA6DC3" w:rsidRPr="00BA6DC3" w:rsidRDefault="00BA6DC3" w:rsidP="00BA6DC3">
      <w:pPr>
        <w:shd w:val="clear" w:color="auto" w:fill="FFFFFF"/>
        <w:spacing w:after="0"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br/>
      </w:r>
    </w:p>
    <w:p w14:paraId="5380F091" w14:textId="77777777"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t>"+" - удовлетворительное финансово-экономическое состояние;</w:t>
      </w:r>
    </w:p>
    <w:p w14:paraId="1499C62B" w14:textId="77777777"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t>"-" - неудовлетворительное финансово-экономическое состояние.</w:t>
      </w:r>
    </w:p>
    <w:p w14:paraId="6A540AC7" w14:textId="77777777" w:rsidR="00BA6DC3" w:rsidRPr="00BA6DC3" w:rsidRDefault="00BA6DC3" w:rsidP="00BA6DC3">
      <w:pPr>
        <w:shd w:val="clear" w:color="auto" w:fill="FFFFFF"/>
        <w:spacing w:after="0"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br/>
      </w:r>
    </w:p>
    <w:p w14:paraId="352E661C" w14:textId="6A8D6CC5"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lastRenderedPageBreak/>
        <w:t xml:space="preserve">Финансово-экономическая оценка и анализ эксплуатантов, не формирующих формы бухгалтерской (финансовой) отчетности в соответствии с </w:t>
      </w:r>
      <w:hyperlink r:id="rId231" w:history="1">
        <w:r w:rsidRPr="00BA6DC3">
          <w:rPr>
            <w:rFonts w:ascii="Arial" w:eastAsia="Times New Roman" w:hAnsi="Arial" w:cs="Arial"/>
            <w:b/>
            <w:bCs/>
            <w:color w:val="3272C0"/>
            <w:sz w:val="18"/>
            <w:szCs w:val="18"/>
            <w:lang w:eastAsia="ru-RU"/>
          </w:rPr>
          <w:t>Федеральным законом</w:t>
        </w:r>
      </w:hyperlink>
      <w:r w:rsidRPr="00BA6DC3">
        <w:rPr>
          <w:rFonts w:ascii="Arial" w:eastAsia="Times New Roman" w:hAnsi="Arial" w:cs="Arial"/>
          <w:b/>
          <w:bCs/>
          <w:color w:val="000000"/>
          <w:sz w:val="18"/>
          <w:szCs w:val="18"/>
          <w:lang w:eastAsia="ru-RU"/>
        </w:rPr>
        <w:t xml:space="preserve"> от 6 декабря 2011 г. N 402-ФЗ "О бухгалтерском учете", осуществляется по показателю </w:t>
      </w:r>
      <w:r w:rsidRPr="00BA6DC3">
        <w:rPr>
          <w:rFonts w:ascii="Arial" w:eastAsia="Times New Roman" w:hAnsi="Arial" w:cs="Arial"/>
          <w:b/>
          <w:bCs/>
          <w:noProof/>
          <w:color w:val="000000"/>
          <w:sz w:val="18"/>
          <w:szCs w:val="18"/>
          <w:lang w:eastAsia="ru-RU"/>
        </w:rPr>
        <w:drawing>
          <wp:inline distT="0" distB="0" distL="0" distR="0" wp14:anchorId="7B858833" wp14:editId="51F9786A">
            <wp:extent cx="209550" cy="238125"/>
            <wp:effectExtent l="0" t="0" r="0" b="9525"/>
            <wp:docPr id="3" name="Рисунок 3" descr="http://base.garant.ru/files/base/71216992/6290858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base.garant.ru/files/base/71216992/629085815.png"/>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BA6DC3">
        <w:rPr>
          <w:rFonts w:ascii="Arial" w:eastAsia="Times New Roman" w:hAnsi="Arial" w:cs="Arial"/>
          <w:b/>
          <w:bCs/>
          <w:color w:val="000000"/>
          <w:sz w:val="18"/>
          <w:szCs w:val="18"/>
          <w:lang w:eastAsia="ru-RU"/>
        </w:rPr>
        <w:t xml:space="preserve">. Вывод о неудовлетворительном финансово-экономическом состоянии указанных эксплуатантов осуществляется исходя из значения </w:t>
      </w:r>
      <w:r w:rsidRPr="00BA6DC3">
        <w:rPr>
          <w:rFonts w:ascii="Arial" w:eastAsia="Times New Roman" w:hAnsi="Arial" w:cs="Arial"/>
          <w:b/>
          <w:bCs/>
          <w:noProof/>
          <w:color w:val="000000"/>
          <w:sz w:val="18"/>
          <w:szCs w:val="18"/>
          <w:lang w:eastAsia="ru-RU"/>
        </w:rPr>
        <w:drawing>
          <wp:inline distT="0" distB="0" distL="0" distR="0" wp14:anchorId="4CC70C21" wp14:editId="330C595E">
            <wp:extent cx="428625" cy="238125"/>
            <wp:effectExtent l="0" t="0" r="9525" b="9525"/>
            <wp:docPr id="2" name="Рисунок 2" descr="http://base.garant.ru/files/base/71216992/4003541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base.garant.ru/files/base/71216992/4003541600.png"/>
                    <pic:cNvPicPr>
                      <a:picLocks noChangeAspect="1" noChangeArrowheads="1"/>
                    </pic:cNvPicPr>
                  </pic:nvPicPr>
                  <pic:blipFill>
                    <a:blip r:embed="rId232">
                      <a:extLst>
                        <a:ext uri="{28A0092B-C50C-407E-A947-70E740481C1C}">
                          <a14:useLocalDpi xmlns:a14="http://schemas.microsoft.com/office/drawing/2010/main" val="0"/>
                        </a:ext>
                      </a:extLst>
                    </a:blip>
                    <a:srcRect/>
                    <a:stretch>
                      <a:fillRect/>
                    </a:stretch>
                  </pic:blipFill>
                  <pic:spPr bwMode="auto">
                    <a:xfrm>
                      <a:off x="0" y="0"/>
                      <a:ext cx="428625" cy="238125"/>
                    </a:xfrm>
                    <a:prstGeom prst="rect">
                      <a:avLst/>
                    </a:prstGeom>
                    <a:noFill/>
                    <a:ln>
                      <a:noFill/>
                    </a:ln>
                  </pic:spPr>
                </pic:pic>
              </a:graphicData>
            </a:graphic>
          </wp:inline>
        </w:drawing>
      </w:r>
      <w:r w:rsidRPr="00BA6DC3">
        <w:rPr>
          <w:rFonts w:ascii="Arial" w:eastAsia="Times New Roman" w:hAnsi="Arial" w:cs="Arial"/>
          <w:b/>
          <w:bCs/>
          <w:color w:val="000000"/>
          <w:sz w:val="18"/>
          <w:szCs w:val="18"/>
          <w:lang w:eastAsia="ru-RU"/>
        </w:rPr>
        <w:t>.</w:t>
      </w:r>
    </w:p>
    <w:p w14:paraId="501016A3" w14:textId="77777777"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t>При расчете всех указанных показателей в расчеты не включаются (не учитываются) обязательства эксплуатанта, обеспеченные государственными гарантиями Российской Федерации.</w:t>
      </w:r>
    </w:p>
    <w:p w14:paraId="14415C96" w14:textId="77777777" w:rsidR="00BA6DC3" w:rsidRPr="00BA6DC3" w:rsidRDefault="00BA6DC3" w:rsidP="00BA6DC3">
      <w:pPr>
        <w:shd w:val="clear" w:color="auto" w:fill="FFFFFF"/>
        <w:spacing w:after="0" w:line="240" w:lineRule="auto"/>
        <w:rPr>
          <w:rFonts w:ascii="Arial" w:eastAsia="Times New Roman" w:hAnsi="Arial" w:cs="Arial"/>
          <w:b/>
          <w:bCs/>
          <w:color w:val="000000"/>
          <w:sz w:val="18"/>
          <w:szCs w:val="18"/>
          <w:lang w:eastAsia="ru-RU"/>
        </w:rPr>
      </w:pPr>
    </w:p>
    <w:p w14:paraId="2A899327" w14:textId="77777777" w:rsidR="00BA6DC3" w:rsidRPr="00BA6DC3" w:rsidRDefault="00BA6DC3" w:rsidP="00BA6DC3">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BA6DC3">
        <w:rPr>
          <w:rFonts w:ascii="Arial" w:eastAsia="Times New Roman" w:hAnsi="Arial" w:cs="Arial"/>
          <w:b/>
          <w:bCs/>
          <w:color w:val="000000"/>
          <w:sz w:val="24"/>
          <w:szCs w:val="24"/>
          <w:lang w:eastAsia="ru-RU"/>
        </w:rPr>
        <w:t>Информация об изменениях:</w:t>
      </w:r>
    </w:p>
    <w:p w14:paraId="7ADEFC88" w14:textId="77777777"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t xml:space="preserve">Федеральные авиационные правила дополнены приложением 4 с 5 декабря 2017 г. - </w:t>
      </w:r>
      <w:hyperlink r:id="rId233" w:anchor="block_16" w:history="1">
        <w:r w:rsidRPr="00BA6DC3">
          <w:rPr>
            <w:rFonts w:ascii="Arial" w:eastAsia="Times New Roman" w:hAnsi="Arial" w:cs="Arial"/>
            <w:b/>
            <w:bCs/>
            <w:color w:val="3272C0"/>
            <w:sz w:val="18"/>
            <w:szCs w:val="18"/>
            <w:lang w:eastAsia="ru-RU"/>
          </w:rPr>
          <w:t>Приказ</w:t>
        </w:r>
      </w:hyperlink>
      <w:r w:rsidRPr="00BA6DC3">
        <w:rPr>
          <w:rFonts w:ascii="Arial" w:eastAsia="Times New Roman" w:hAnsi="Arial" w:cs="Arial"/>
          <w:b/>
          <w:bCs/>
          <w:color w:val="000000"/>
          <w:sz w:val="18"/>
          <w:szCs w:val="18"/>
          <w:lang w:eastAsia="ru-RU"/>
        </w:rPr>
        <w:t xml:space="preserve"> Минтранса России от 27 октября 2017 г. N 465</w:t>
      </w:r>
    </w:p>
    <w:p w14:paraId="578AE48B" w14:textId="4A44A47C" w:rsidR="00BA6DC3" w:rsidRPr="0074109A" w:rsidRDefault="00BA6DC3" w:rsidP="00D763C6">
      <w:pPr>
        <w:shd w:val="clear" w:color="auto" w:fill="FFFFFF"/>
        <w:spacing w:before="100" w:beforeAutospacing="1" w:after="100" w:afterAutospacing="1" w:line="240" w:lineRule="auto"/>
        <w:jc w:val="right"/>
        <w:rPr>
          <w:rFonts w:ascii="Times New Roman" w:eastAsia="Times New Roman" w:hAnsi="Times New Roman" w:cs="Times New Roman"/>
          <w:b/>
          <w:bCs/>
          <w:color w:val="000000"/>
          <w:sz w:val="24"/>
          <w:szCs w:val="24"/>
          <w:lang w:eastAsia="ru-RU"/>
        </w:rPr>
      </w:pPr>
      <w:r w:rsidRPr="0074109A">
        <w:rPr>
          <w:rFonts w:ascii="Times New Roman" w:eastAsia="Times New Roman" w:hAnsi="Times New Roman" w:cs="Times New Roman"/>
          <w:b/>
          <w:bCs/>
          <w:color w:val="000000"/>
          <w:sz w:val="24"/>
          <w:szCs w:val="24"/>
          <w:lang w:eastAsia="ru-RU"/>
        </w:rPr>
        <w:t>ПРИЛОЖЕНИЕ N 4</w:t>
      </w:r>
      <w:r w:rsidRPr="0074109A">
        <w:rPr>
          <w:rFonts w:ascii="Times New Roman" w:eastAsia="Times New Roman" w:hAnsi="Times New Roman" w:cs="Times New Roman"/>
          <w:b/>
          <w:bCs/>
          <w:color w:val="000000"/>
          <w:sz w:val="24"/>
          <w:szCs w:val="24"/>
          <w:lang w:eastAsia="ru-RU"/>
        </w:rPr>
        <w:br/>
        <w:t xml:space="preserve">к </w:t>
      </w:r>
      <w:hyperlink r:id="rId234" w:anchor="block_1000" w:history="1">
        <w:r w:rsidRPr="0074109A">
          <w:rPr>
            <w:rFonts w:ascii="Times New Roman" w:eastAsia="Times New Roman" w:hAnsi="Times New Roman" w:cs="Times New Roman"/>
            <w:b/>
            <w:bCs/>
            <w:color w:val="3272C0"/>
            <w:sz w:val="24"/>
            <w:szCs w:val="24"/>
            <w:lang w:eastAsia="ru-RU"/>
          </w:rPr>
          <w:t>Правилам</w:t>
        </w:r>
      </w:hyperlink>
    </w:p>
    <w:p w14:paraId="066E7B25" w14:textId="77777777" w:rsidR="00BA6DC3" w:rsidRPr="00BA6DC3" w:rsidRDefault="00BA6DC3" w:rsidP="00BA6DC3">
      <w:pPr>
        <w:shd w:val="clear" w:color="auto" w:fill="FFFFFF"/>
        <w:spacing w:after="0"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br/>
      </w:r>
    </w:p>
    <w:p w14:paraId="5776FB54" w14:textId="77777777"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t>Рекомендуемый образец</w:t>
      </w:r>
    </w:p>
    <w:p w14:paraId="0A94AAE6" w14:textId="77777777" w:rsidR="00BA6DC3" w:rsidRPr="00BA6DC3" w:rsidRDefault="00BA6DC3" w:rsidP="00BA6DC3">
      <w:pPr>
        <w:shd w:val="clear" w:color="auto" w:fill="FFFFFF"/>
        <w:spacing w:after="0"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br/>
      </w:r>
    </w:p>
    <w:p w14:paraId="046CE3D1" w14:textId="77777777"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t>Информация о финансово-экономических показателях</w:t>
      </w:r>
      <w:hyperlink r:id="rId235" w:anchor="block_10107" w:history="1">
        <w:r w:rsidRPr="00BA6DC3">
          <w:rPr>
            <w:rFonts w:ascii="Arial" w:eastAsia="Times New Roman" w:hAnsi="Arial" w:cs="Arial"/>
            <w:b/>
            <w:bCs/>
            <w:color w:val="3272C0"/>
            <w:sz w:val="18"/>
            <w:szCs w:val="18"/>
            <w:lang w:eastAsia="ru-RU"/>
          </w:rPr>
          <w:t>*</w:t>
        </w:r>
      </w:hyperlink>
      <w:r w:rsidRPr="00BA6DC3">
        <w:rPr>
          <w:rFonts w:ascii="Arial" w:eastAsia="Times New Roman" w:hAnsi="Arial" w:cs="Arial"/>
          <w:b/>
          <w:bCs/>
          <w:color w:val="000000"/>
          <w:sz w:val="18"/>
          <w:szCs w:val="18"/>
          <w:lang w:eastAsia="ru-RU"/>
        </w:rPr>
        <w:t xml:space="preserve"> эксплуатанта</w:t>
      </w:r>
      <w:r w:rsidRPr="00BA6DC3">
        <w:rPr>
          <w:rFonts w:ascii="Arial" w:eastAsia="Times New Roman" w:hAnsi="Arial" w:cs="Arial"/>
          <w:b/>
          <w:bCs/>
          <w:color w:val="000000"/>
          <w:sz w:val="18"/>
          <w:szCs w:val="18"/>
          <w:lang w:eastAsia="ru-RU"/>
        </w:rPr>
        <w:br/>
        <w:t>за период с января по ________________ (указывается последний месяц отчетного периода)</w:t>
      </w:r>
    </w:p>
    <w:p w14:paraId="606C8D7C" w14:textId="77777777" w:rsidR="00BA6DC3" w:rsidRPr="00BA6DC3" w:rsidRDefault="00BA6DC3" w:rsidP="00BA6DC3">
      <w:pPr>
        <w:shd w:val="clear" w:color="auto" w:fill="FFFFFF"/>
        <w:spacing w:after="0" w:line="240" w:lineRule="auto"/>
        <w:rPr>
          <w:rFonts w:ascii="Arial" w:eastAsia="Times New Roman" w:hAnsi="Arial" w:cs="Arial"/>
          <w:b/>
          <w:bCs/>
          <w:color w:val="000000"/>
          <w:sz w:val="18"/>
          <w:szCs w:val="18"/>
          <w:lang w:eastAsia="ru-RU"/>
        </w:rPr>
      </w:pPr>
    </w:p>
    <w:tbl>
      <w:tblPr>
        <w:tblW w:w="10080" w:type="dxa"/>
        <w:tblCellMar>
          <w:top w:w="15" w:type="dxa"/>
          <w:left w:w="15" w:type="dxa"/>
          <w:bottom w:w="15" w:type="dxa"/>
          <w:right w:w="15" w:type="dxa"/>
        </w:tblCellMar>
        <w:tblLook w:val="04A0" w:firstRow="1" w:lastRow="0" w:firstColumn="1" w:lastColumn="0" w:noHBand="0" w:noVBand="1"/>
      </w:tblPr>
      <w:tblGrid>
        <w:gridCol w:w="804"/>
        <w:gridCol w:w="3901"/>
        <w:gridCol w:w="1731"/>
        <w:gridCol w:w="1746"/>
        <w:gridCol w:w="1898"/>
      </w:tblGrid>
      <w:tr w:rsidR="00BA6DC3" w:rsidRPr="00BA6DC3" w14:paraId="0F7D0186" w14:textId="77777777" w:rsidTr="00BA6DC3">
        <w:tc>
          <w:tcPr>
            <w:tcW w:w="7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F7CAF9B"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N п/п</w:t>
            </w:r>
          </w:p>
        </w:tc>
        <w:tc>
          <w:tcPr>
            <w:tcW w:w="3855" w:type="dxa"/>
            <w:tcBorders>
              <w:top w:val="single" w:sz="6" w:space="0" w:color="000000"/>
              <w:bottom w:val="single" w:sz="6" w:space="0" w:color="000000"/>
              <w:right w:val="single" w:sz="6" w:space="0" w:color="000000"/>
            </w:tcBorders>
            <w:tcMar>
              <w:top w:w="0" w:type="dxa"/>
              <w:left w:w="0" w:type="dxa"/>
              <w:bottom w:w="0" w:type="dxa"/>
              <w:right w:w="0" w:type="dxa"/>
            </w:tcMar>
            <w:hideMark/>
          </w:tcPr>
          <w:p w14:paraId="2D6993D1"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Наименование показателя</w:t>
            </w:r>
          </w:p>
        </w:tc>
        <w:tc>
          <w:tcPr>
            <w:tcW w:w="1710" w:type="dxa"/>
            <w:tcBorders>
              <w:top w:val="single" w:sz="6" w:space="0" w:color="000000"/>
              <w:bottom w:val="single" w:sz="6" w:space="0" w:color="000000"/>
              <w:right w:val="single" w:sz="6" w:space="0" w:color="000000"/>
            </w:tcBorders>
            <w:tcMar>
              <w:top w:w="0" w:type="dxa"/>
              <w:left w:w="0" w:type="dxa"/>
              <w:bottom w:w="0" w:type="dxa"/>
              <w:right w:w="0" w:type="dxa"/>
            </w:tcMar>
            <w:hideMark/>
          </w:tcPr>
          <w:p w14:paraId="46588FD8"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Значение показателя на начало года</w:t>
            </w:r>
          </w:p>
        </w:tc>
        <w:tc>
          <w:tcPr>
            <w:tcW w:w="1725" w:type="dxa"/>
            <w:tcBorders>
              <w:top w:val="single" w:sz="6" w:space="0" w:color="000000"/>
              <w:bottom w:val="single" w:sz="6" w:space="0" w:color="000000"/>
              <w:right w:val="single" w:sz="6" w:space="0" w:color="000000"/>
            </w:tcBorders>
            <w:tcMar>
              <w:top w:w="0" w:type="dxa"/>
              <w:left w:w="0" w:type="dxa"/>
              <w:bottom w:w="0" w:type="dxa"/>
              <w:right w:w="0" w:type="dxa"/>
            </w:tcMar>
            <w:hideMark/>
          </w:tcPr>
          <w:p w14:paraId="4E931FEB"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Значение показателя на последнее число последнего месяца отчетного периода</w:t>
            </w:r>
          </w:p>
        </w:tc>
        <w:tc>
          <w:tcPr>
            <w:tcW w:w="1875" w:type="dxa"/>
            <w:tcBorders>
              <w:top w:val="single" w:sz="6" w:space="0" w:color="000000"/>
              <w:bottom w:val="single" w:sz="6" w:space="0" w:color="000000"/>
              <w:right w:val="single" w:sz="6" w:space="0" w:color="000000"/>
            </w:tcBorders>
            <w:tcMar>
              <w:top w:w="0" w:type="dxa"/>
              <w:left w:w="0" w:type="dxa"/>
              <w:bottom w:w="0" w:type="dxa"/>
              <w:right w:w="0" w:type="dxa"/>
            </w:tcMar>
            <w:hideMark/>
          </w:tcPr>
          <w:p w14:paraId="7D3C5B06"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 xml:space="preserve">В том числе сумма просроченной задолженности на последнее число последнего месяца отчетного периода (для </w:t>
            </w:r>
            <w:hyperlink r:id="rId236" w:anchor="block_4008" w:history="1">
              <w:r w:rsidRPr="00BA6DC3">
                <w:rPr>
                  <w:rFonts w:ascii="Arial" w:eastAsia="Times New Roman" w:hAnsi="Arial" w:cs="Arial"/>
                  <w:b/>
                  <w:bCs/>
                  <w:color w:val="3272C0"/>
                  <w:sz w:val="18"/>
                  <w:szCs w:val="18"/>
                  <w:lang w:eastAsia="ru-RU"/>
                </w:rPr>
                <w:t>строк 8-16</w:t>
              </w:r>
            </w:hyperlink>
            <w:r w:rsidRPr="00BA6DC3">
              <w:rPr>
                <w:rFonts w:ascii="Arial" w:eastAsia="Times New Roman" w:hAnsi="Arial" w:cs="Arial"/>
                <w:b/>
                <w:bCs/>
                <w:color w:val="5B5E5F"/>
                <w:sz w:val="18"/>
                <w:szCs w:val="18"/>
                <w:lang w:eastAsia="ru-RU"/>
              </w:rPr>
              <w:t>)</w:t>
            </w:r>
          </w:p>
        </w:tc>
      </w:tr>
      <w:tr w:rsidR="00BA6DC3" w:rsidRPr="00BA6DC3" w14:paraId="75D87ABE" w14:textId="77777777" w:rsidTr="00BA6DC3">
        <w:tc>
          <w:tcPr>
            <w:tcW w:w="795" w:type="dxa"/>
            <w:tcBorders>
              <w:left w:val="single" w:sz="6" w:space="0" w:color="000000"/>
              <w:bottom w:val="single" w:sz="6" w:space="0" w:color="000000"/>
              <w:right w:val="single" w:sz="6" w:space="0" w:color="000000"/>
            </w:tcBorders>
            <w:tcMar>
              <w:top w:w="0" w:type="dxa"/>
              <w:left w:w="0" w:type="dxa"/>
              <w:bottom w:w="0" w:type="dxa"/>
              <w:right w:w="0" w:type="dxa"/>
            </w:tcMar>
            <w:hideMark/>
          </w:tcPr>
          <w:p w14:paraId="49B02D66"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1</w:t>
            </w:r>
          </w:p>
        </w:tc>
        <w:tc>
          <w:tcPr>
            <w:tcW w:w="3855" w:type="dxa"/>
            <w:tcBorders>
              <w:bottom w:val="single" w:sz="6" w:space="0" w:color="000000"/>
              <w:right w:val="single" w:sz="6" w:space="0" w:color="000000"/>
            </w:tcBorders>
            <w:tcMar>
              <w:top w:w="0" w:type="dxa"/>
              <w:left w:w="0" w:type="dxa"/>
              <w:bottom w:w="0" w:type="dxa"/>
              <w:right w:w="0" w:type="dxa"/>
            </w:tcMar>
            <w:hideMark/>
          </w:tcPr>
          <w:p w14:paraId="06CA72FB"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Чистый оборотный капитал (K1)</w:t>
            </w:r>
          </w:p>
        </w:tc>
        <w:tc>
          <w:tcPr>
            <w:tcW w:w="1710" w:type="dxa"/>
            <w:tcBorders>
              <w:bottom w:val="single" w:sz="6" w:space="0" w:color="000000"/>
              <w:right w:val="single" w:sz="6" w:space="0" w:color="000000"/>
            </w:tcBorders>
            <w:tcMar>
              <w:top w:w="0" w:type="dxa"/>
              <w:left w:w="0" w:type="dxa"/>
              <w:bottom w:w="0" w:type="dxa"/>
              <w:right w:w="0" w:type="dxa"/>
            </w:tcMar>
            <w:hideMark/>
          </w:tcPr>
          <w:p w14:paraId="1FA9C141"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p>
        </w:tc>
        <w:tc>
          <w:tcPr>
            <w:tcW w:w="1725" w:type="dxa"/>
            <w:tcBorders>
              <w:bottom w:val="single" w:sz="6" w:space="0" w:color="000000"/>
              <w:right w:val="single" w:sz="6" w:space="0" w:color="000000"/>
            </w:tcBorders>
            <w:tcMar>
              <w:top w:w="0" w:type="dxa"/>
              <w:left w:w="0" w:type="dxa"/>
              <w:bottom w:w="0" w:type="dxa"/>
              <w:right w:w="0" w:type="dxa"/>
            </w:tcMar>
            <w:hideMark/>
          </w:tcPr>
          <w:p w14:paraId="4E67ABAF"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p>
        </w:tc>
        <w:tc>
          <w:tcPr>
            <w:tcW w:w="1875" w:type="dxa"/>
            <w:tcBorders>
              <w:bottom w:val="single" w:sz="6" w:space="0" w:color="000000"/>
              <w:right w:val="single" w:sz="6" w:space="0" w:color="000000"/>
            </w:tcBorders>
            <w:tcMar>
              <w:top w:w="0" w:type="dxa"/>
              <w:left w:w="0" w:type="dxa"/>
              <w:bottom w:w="0" w:type="dxa"/>
              <w:right w:w="0" w:type="dxa"/>
            </w:tcMar>
            <w:hideMark/>
          </w:tcPr>
          <w:p w14:paraId="7A3246F1"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p>
        </w:tc>
      </w:tr>
      <w:tr w:rsidR="00BA6DC3" w:rsidRPr="00BA6DC3" w14:paraId="4691C655" w14:textId="77777777" w:rsidTr="00BA6DC3">
        <w:tc>
          <w:tcPr>
            <w:tcW w:w="795" w:type="dxa"/>
            <w:tcBorders>
              <w:left w:val="single" w:sz="6" w:space="0" w:color="000000"/>
              <w:bottom w:val="single" w:sz="6" w:space="0" w:color="000000"/>
              <w:right w:val="single" w:sz="6" w:space="0" w:color="000000"/>
            </w:tcBorders>
            <w:tcMar>
              <w:top w:w="0" w:type="dxa"/>
              <w:left w:w="0" w:type="dxa"/>
              <w:bottom w:w="0" w:type="dxa"/>
              <w:right w:w="0" w:type="dxa"/>
            </w:tcMar>
            <w:hideMark/>
          </w:tcPr>
          <w:p w14:paraId="0CE9BA25"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2</w:t>
            </w:r>
          </w:p>
        </w:tc>
        <w:tc>
          <w:tcPr>
            <w:tcW w:w="3855" w:type="dxa"/>
            <w:tcBorders>
              <w:bottom w:val="single" w:sz="6" w:space="0" w:color="000000"/>
              <w:right w:val="single" w:sz="6" w:space="0" w:color="000000"/>
            </w:tcBorders>
            <w:tcMar>
              <w:top w:w="0" w:type="dxa"/>
              <w:left w:w="0" w:type="dxa"/>
              <w:bottom w:w="0" w:type="dxa"/>
              <w:right w:w="0" w:type="dxa"/>
            </w:tcMar>
            <w:hideMark/>
          </w:tcPr>
          <w:p w14:paraId="7D96DF4D" w14:textId="20E8C88F"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Период оборота (погашения) кредиторской задолженности (</w:t>
            </w:r>
            <w:r w:rsidRPr="00BA6DC3">
              <w:rPr>
                <w:rFonts w:ascii="Arial" w:eastAsia="Times New Roman" w:hAnsi="Arial" w:cs="Arial"/>
                <w:b/>
                <w:bCs/>
                <w:noProof/>
                <w:color w:val="5B5E5F"/>
                <w:sz w:val="18"/>
                <w:szCs w:val="18"/>
                <w:lang w:eastAsia="ru-RU"/>
              </w:rPr>
              <w:drawing>
                <wp:inline distT="0" distB="0" distL="0" distR="0" wp14:anchorId="0B2934B8" wp14:editId="62458AC0">
                  <wp:extent cx="209550" cy="238125"/>
                  <wp:effectExtent l="0" t="0" r="0" b="9525"/>
                  <wp:docPr id="1" name="Рисунок 1" descr="http://base.garant.ru/files/base/71216992/6290858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base.garant.ru/files/base/71216992/629085815.png"/>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BA6DC3">
              <w:rPr>
                <w:rFonts w:ascii="Arial" w:eastAsia="Times New Roman" w:hAnsi="Arial" w:cs="Arial"/>
                <w:b/>
                <w:bCs/>
                <w:color w:val="5B5E5F"/>
                <w:sz w:val="18"/>
                <w:szCs w:val="18"/>
                <w:lang w:eastAsia="ru-RU"/>
              </w:rPr>
              <w:t>)</w:t>
            </w:r>
          </w:p>
        </w:tc>
        <w:tc>
          <w:tcPr>
            <w:tcW w:w="1710" w:type="dxa"/>
            <w:tcBorders>
              <w:bottom w:val="single" w:sz="6" w:space="0" w:color="000000"/>
              <w:right w:val="single" w:sz="6" w:space="0" w:color="000000"/>
            </w:tcBorders>
            <w:tcMar>
              <w:top w:w="0" w:type="dxa"/>
              <w:left w:w="0" w:type="dxa"/>
              <w:bottom w:w="0" w:type="dxa"/>
              <w:right w:w="0" w:type="dxa"/>
            </w:tcMar>
            <w:hideMark/>
          </w:tcPr>
          <w:p w14:paraId="20018037"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p>
        </w:tc>
        <w:tc>
          <w:tcPr>
            <w:tcW w:w="1725" w:type="dxa"/>
            <w:tcBorders>
              <w:bottom w:val="single" w:sz="6" w:space="0" w:color="000000"/>
              <w:right w:val="single" w:sz="6" w:space="0" w:color="000000"/>
            </w:tcBorders>
            <w:tcMar>
              <w:top w:w="0" w:type="dxa"/>
              <w:left w:w="0" w:type="dxa"/>
              <w:bottom w:w="0" w:type="dxa"/>
              <w:right w:w="0" w:type="dxa"/>
            </w:tcMar>
            <w:hideMark/>
          </w:tcPr>
          <w:p w14:paraId="74A07F8A"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p>
        </w:tc>
        <w:tc>
          <w:tcPr>
            <w:tcW w:w="1875" w:type="dxa"/>
            <w:tcBorders>
              <w:bottom w:val="single" w:sz="6" w:space="0" w:color="000000"/>
              <w:right w:val="single" w:sz="6" w:space="0" w:color="000000"/>
            </w:tcBorders>
            <w:tcMar>
              <w:top w:w="0" w:type="dxa"/>
              <w:left w:w="0" w:type="dxa"/>
              <w:bottom w:w="0" w:type="dxa"/>
              <w:right w:w="0" w:type="dxa"/>
            </w:tcMar>
            <w:hideMark/>
          </w:tcPr>
          <w:p w14:paraId="4C49CEDD"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p>
        </w:tc>
      </w:tr>
      <w:tr w:rsidR="00BA6DC3" w:rsidRPr="00BA6DC3" w14:paraId="1F755575" w14:textId="77777777" w:rsidTr="00BA6DC3">
        <w:tc>
          <w:tcPr>
            <w:tcW w:w="795" w:type="dxa"/>
            <w:tcBorders>
              <w:left w:val="single" w:sz="6" w:space="0" w:color="000000"/>
              <w:bottom w:val="single" w:sz="6" w:space="0" w:color="000000"/>
              <w:right w:val="single" w:sz="6" w:space="0" w:color="000000"/>
            </w:tcBorders>
            <w:tcMar>
              <w:top w:w="0" w:type="dxa"/>
              <w:left w:w="0" w:type="dxa"/>
              <w:bottom w:w="0" w:type="dxa"/>
              <w:right w:w="0" w:type="dxa"/>
            </w:tcMar>
            <w:hideMark/>
          </w:tcPr>
          <w:p w14:paraId="617280BF"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3</w:t>
            </w:r>
          </w:p>
        </w:tc>
        <w:tc>
          <w:tcPr>
            <w:tcW w:w="3855" w:type="dxa"/>
            <w:tcBorders>
              <w:bottom w:val="single" w:sz="6" w:space="0" w:color="000000"/>
              <w:right w:val="single" w:sz="6" w:space="0" w:color="000000"/>
            </w:tcBorders>
            <w:tcMar>
              <w:top w:w="0" w:type="dxa"/>
              <w:left w:w="0" w:type="dxa"/>
              <w:bottom w:w="0" w:type="dxa"/>
              <w:right w:w="0" w:type="dxa"/>
            </w:tcMar>
            <w:hideMark/>
          </w:tcPr>
          <w:p w14:paraId="00C1FF60"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Стоимость чистых активов (K4)</w:t>
            </w:r>
          </w:p>
        </w:tc>
        <w:tc>
          <w:tcPr>
            <w:tcW w:w="1710" w:type="dxa"/>
            <w:tcBorders>
              <w:bottom w:val="single" w:sz="6" w:space="0" w:color="000000"/>
              <w:right w:val="single" w:sz="6" w:space="0" w:color="000000"/>
            </w:tcBorders>
            <w:tcMar>
              <w:top w:w="0" w:type="dxa"/>
              <w:left w:w="0" w:type="dxa"/>
              <w:bottom w:w="0" w:type="dxa"/>
              <w:right w:w="0" w:type="dxa"/>
            </w:tcMar>
            <w:hideMark/>
          </w:tcPr>
          <w:p w14:paraId="2D6EAD24"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p>
        </w:tc>
        <w:tc>
          <w:tcPr>
            <w:tcW w:w="1725" w:type="dxa"/>
            <w:tcBorders>
              <w:bottom w:val="single" w:sz="6" w:space="0" w:color="000000"/>
              <w:right w:val="single" w:sz="6" w:space="0" w:color="000000"/>
            </w:tcBorders>
            <w:tcMar>
              <w:top w:w="0" w:type="dxa"/>
              <w:left w:w="0" w:type="dxa"/>
              <w:bottom w:w="0" w:type="dxa"/>
              <w:right w:w="0" w:type="dxa"/>
            </w:tcMar>
            <w:hideMark/>
          </w:tcPr>
          <w:p w14:paraId="09F4F874"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p>
        </w:tc>
        <w:tc>
          <w:tcPr>
            <w:tcW w:w="1875" w:type="dxa"/>
            <w:tcBorders>
              <w:bottom w:val="single" w:sz="6" w:space="0" w:color="000000"/>
              <w:right w:val="single" w:sz="6" w:space="0" w:color="000000"/>
            </w:tcBorders>
            <w:tcMar>
              <w:top w:w="0" w:type="dxa"/>
              <w:left w:w="0" w:type="dxa"/>
              <w:bottom w:w="0" w:type="dxa"/>
              <w:right w:w="0" w:type="dxa"/>
            </w:tcMar>
            <w:hideMark/>
          </w:tcPr>
          <w:p w14:paraId="15EC25DD"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p>
        </w:tc>
      </w:tr>
      <w:tr w:rsidR="00BA6DC3" w:rsidRPr="00BA6DC3" w14:paraId="517FBC34" w14:textId="77777777" w:rsidTr="00BA6DC3">
        <w:tc>
          <w:tcPr>
            <w:tcW w:w="795" w:type="dxa"/>
            <w:tcBorders>
              <w:left w:val="single" w:sz="6" w:space="0" w:color="000000"/>
              <w:bottom w:val="single" w:sz="6" w:space="0" w:color="000000"/>
              <w:right w:val="single" w:sz="6" w:space="0" w:color="000000"/>
            </w:tcBorders>
            <w:tcMar>
              <w:top w:w="0" w:type="dxa"/>
              <w:left w:w="0" w:type="dxa"/>
              <w:bottom w:w="0" w:type="dxa"/>
              <w:right w:w="0" w:type="dxa"/>
            </w:tcMar>
            <w:hideMark/>
          </w:tcPr>
          <w:p w14:paraId="735C343E"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4</w:t>
            </w:r>
          </w:p>
        </w:tc>
        <w:tc>
          <w:tcPr>
            <w:tcW w:w="3855" w:type="dxa"/>
            <w:tcBorders>
              <w:bottom w:val="single" w:sz="6" w:space="0" w:color="000000"/>
              <w:right w:val="single" w:sz="6" w:space="0" w:color="000000"/>
            </w:tcBorders>
            <w:tcMar>
              <w:top w:w="0" w:type="dxa"/>
              <w:left w:w="0" w:type="dxa"/>
              <w:bottom w:w="0" w:type="dxa"/>
              <w:right w:w="0" w:type="dxa"/>
            </w:tcMar>
            <w:hideMark/>
          </w:tcPr>
          <w:p w14:paraId="334D22B3"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Чистый располагаемый доход среднемесячный (K8)</w:t>
            </w:r>
          </w:p>
        </w:tc>
        <w:tc>
          <w:tcPr>
            <w:tcW w:w="1710" w:type="dxa"/>
            <w:tcBorders>
              <w:bottom w:val="single" w:sz="6" w:space="0" w:color="000000"/>
              <w:right w:val="single" w:sz="6" w:space="0" w:color="000000"/>
            </w:tcBorders>
            <w:tcMar>
              <w:top w:w="0" w:type="dxa"/>
              <w:left w:w="0" w:type="dxa"/>
              <w:bottom w:w="0" w:type="dxa"/>
              <w:right w:w="0" w:type="dxa"/>
            </w:tcMar>
            <w:hideMark/>
          </w:tcPr>
          <w:p w14:paraId="31390C1D"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p>
        </w:tc>
        <w:tc>
          <w:tcPr>
            <w:tcW w:w="1725" w:type="dxa"/>
            <w:tcBorders>
              <w:bottom w:val="single" w:sz="6" w:space="0" w:color="000000"/>
              <w:right w:val="single" w:sz="6" w:space="0" w:color="000000"/>
            </w:tcBorders>
            <w:tcMar>
              <w:top w:w="0" w:type="dxa"/>
              <w:left w:w="0" w:type="dxa"/>
              <w:bottom w:w="0" w:type="dxa"/>
              <w:right w:w="0" w:type="dxa"/>
            </w:tcMar>
            <w:hideMark/>
          </w:tcPr>
          <w:p w14:paraId="74927B44"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p>
        </w:tc>
        <w:tc>
          <w:tcPr>
            <w:tcW w:w="1875" w:type="dxa"/>
            <w:tcBorders>
              <w:bottom w:val="single" w:sz="6" w:space="0" w:color="000000"/>
              <w:right w:val="single" w:sz="6" w:space="0" w:color="000000"/>
            </w:tcBorders>
            <w:tcMar>
              <w:top w:w="0" w:type="dxa"/>
              <w:left w:w="0" w:type="dxa"/>
              <w:bottom w:w="0" w:type="dxa"/>
              <w:right w:w="0" w:type="dxa"/>
            </w:tcMar>
            <w:hideMark/>
          </w:tcPr>
          <w:p w14:paraId="328FCB87"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p>
        </w:tc>
      </w:tr>
      <w:tr w:rsidR="00BA6DC3" w:rsidRPr="00BA6DC3" w14:paraId="3C460861" w14:textId="77777777" w:rsidTr="00BA6DC3">
        <w:tc>
          <w:tcPr>
            <w:tcW w:w="795" w:type="dxa"/>
            <w:tcBorders>
              <w:left w:val="single" w:sz="6" w:space="0" w:color="000000"/>
              <w:bottom w:val="single" w:sz="6" w:space="0" w:color="000000"/>
              <w:right w:val="single" w:sz="6" w:space="0" w:color="000000"/>
            </w:tcBorders>
            <w:tcMar>
              <w:top w:w="0" w:type="dxa"/>
              <w:left w:w="0" w:type="dxa"/>
              <w:bottom w:w="0" w:type="dxa"/>
              <w:right w:w="0" w:type="dxa"/>
            </w:tcMar>
            <w:hideMark/>
          </w:tcPr>
          <w:p w14:paraId="2C63FFA4"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5</w:t>
            </w:r>
          </w:p>
        </w:tc>
        <w:tc>
          <w:tcPr>
            <w:tcW w:w="3855" w:type="dxa"/>
            <w:tcBorders>
              <w:bottom w:val="single" w:sz="6" w:space="0" w:color="000000"/>
              <w:right w:val="single" w:sz="6" w:space="0" w:color="000000"/>
            </w:tcBorders>
            <w:tcMar>
              <w:top w:w="0" w:type="dxa"/>
              <w:left w:w="0" w:type="dxa"/>
              <w:bottom w:w="0" w:type="dxa"/>
              <w:right w:w="0" w:type="dxa"/>
            </w:tcMar>
            <w:hideMark/>
          </w:tcPr>
          <w:p w14:paraId="13530DDF"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Выручка среднемесячная (K14)</w:t>
            </w:r>
          </w:p>
        </w:tc>
        <w:tc>
          <w:tcPr>
            <w:tcW w:w="1710" w:type="dxa"/>
            <w:tcBorders>
              <w:bottom w:val="single" w:sz="6" w:space="0" w:color="000000"/>
              <w:right w:val="single" w:sz="6" w:space="0" w:color="000000"/>
            </w:tcBorders>
            <w:tcMar>
              <w:top w:w="0" w:type="dxa"/>
              <w:left w:w="0" w:type="dxa"/>
              <w:bottom w:w="0" w:type="dxa"/>
              <w:right w:w="0" w:type="dxa"/>
            </w:tcMar>
            <w:hideMark/>
          </w:tcPr>
          <w:p w14:paraId="7447EEF0"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p>
        </w:tc>
        <w:tc>
          <w:tcPr>
            <w:tcW w:w="1725" w:type="dxa"/>
            <w:tcBorders>
              <w:bottom w:val="single" w:sz="6" w:space="0" w:color="000000"/>
              <w:right w:val="single" w:sz="6" w:space="0" w:color="000000"/>
            </w:tcBorders>
            <w:tcMar>
              <w:top w:w="0" w:type="dxa"/>
              <w:left w:w="0" w:type="dxa"/>
              <w:bottom w:w="0" w:type="dxa"/>
              <w:right w:w="0" w:type="dxa"/>
            </w:tcMar>
            <w:hideMark/>
          </w:tcPr>
          <w:p w14:paraId="06A65F9B"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p>
        </w:tc>
        <w:tc>
          <w:tcPr>
            <w:tcW w:w="1875" w:type="dxa"/>
            <w:tcBorders>
              <w:bottom w:val="single" w:sz="6" w:space="0" w:color="000000"/>
              <w:right w:val="single" w:sz="6" w:space="0" w:color="000000"/>
            </w:tcBorders>
            <w:tcMar>
              <w:top w:w="0" w:type="dxa"/>
              <w:left w:w="0" w:type="dxa"/>
              <w:bottom w:w="0" w:type="dxa"/>
              <w:right w:w="0" w:type="dxa"/>
            </w:tcMar>
            <w:hideMark/>
          </w:tcPr>
          <w:p w14:paraId="37AE7EDF"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p>
        </w:tc>
      </w:tr>
      <w:tr w:rsidR="00BA6DC3" w:rsidRPr="00BA6DC3" w14:paraId="7885CA9A" w14:textId="77777777" w:rsidTr="00BA6DC3">
        <w:tc>
          <w:tcPr>
            <w:tcW w:w="795" w:type="dxa"/>
            <w:tcBorders>
              <w:left w:val="single" w:sz="6" w:space="0" w:color="000000"/>
              <w:bottom w:val="single" w:sz="6" w:space="0" w:color="000000"/>
              <w:right w:val="single" w:sz="6" w:space="0" w:color="000000"/>
            </w:tcBorders>
            <w:tcMar>
              <w:top w:w="0" w:type="dxa"/>
              <w:left w:w="0" w:type="dxa"/>
              <w:bottom w:w="0" w:type="dxa"/>
              <w:right w:w="0" w:type="dxa"/>
            </w:tcMar>
            <w:hideMark/>
          </w:tcPr>
          <w:p w14:paraId="65BC4322"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lastRenderedPageBreak/>
              <w:t>6</w:t>
            </w:r>
          </w:p>
        </w:tc>
        <w:tc>
          <w:tcPr>
            <w:tcW w:w="3855" w:type="dxa"/>
            <w:tcBorders>
              <w:bottom w:val="single" w:sz="6" w:space="0" w:color="000000"/>
              <w:right w:val="single" w:sz="6" w:space="0" w:color="000000"/>
            </w:tcBorders>
            <w:tcMar>
              <w:top w:w="0" w:type="dxa"/>
              <w:left w:w="0" w:type="dxa"/>
              <w:bottom w:w="0" w:type="dxa"/>
              <w:right w:w="0" w:type="dxa"/>
            </w:tcMar>
            <w:hideMark/>
          </w:tcPr>
          <w:p w14:paraId="02685DA6"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Наличие или недостаточность финансовых ресурсов (</w:t>
            </w:r>
            <w:proofErr w:type="spellStart"/>
            <w:r w:rsidRPr="00BA6DC3">
              <w:rPr>
                <w:rFonts w:ascii="Arial" w:eastAsia="Times New Roman" w:hAnsi="Arial" w:cs="Arial"/>
                <w:b/>
                <w:bCs/>
                <w:color w:val="5B5E5F"/>
                <w:sz w:val="18"/>
                <w:szCs w:val="18"/>
                <w:lang w:eastAsia="ru-RU"/>
              </w:rPr>
              <w:t>Кр</w:t>
            </w:r>
            <w:proofErr w:type="spellEnd"/>
            <w:r w:rsidRPr="00BA6DC3">
              <w:rPr>
                <w:rFonts w:ascii="Arial" w:eastAsia="Times New Roman" w:hAnsi="Arial" w:cs="Arial"/>
                <w:b/>
                <w:bCs/>
                <w:color w:val="5B5E5F"/>
                <w:sz w:val="18"/>
                <w:szCs w:val="18"/>
                <w:lang w:eastAsia="ru-RU"/>
              </w:rPr>
              <w:t>)</w:t>
            </w:r>
          </w:p>
        </w:tc>
        <w:tc>
          <w:tcPr>
            <w:tcW w:w="1710" w:type="dxa"/>
            <w:tcBorders>
              <w:bottom w:val="single" w:sz="6" w:space="0" w:color="000000"/>
              <w:right w:val="single" w:sz="6" w:space="0" w:color="000000"/>
            </w:tcBorders>
            <w:tcMar>
              <w:top w:w="0" w:type="dxa"/>
              <w:left w:w="0" w:type="dxa"/>
              <w:bottom w:w="0" w:type="dxa"/>
              <w:right w:w="0" w:type="dxa"/>
            </w:tcMar>
            <w:hideMark/>
          </w:tcPr>
          <w:p w14:paraId="78DD6B2A"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p>
        </w:tc>
        <w:tc>
          <w:tcPr>
            <w:tcW w:w="1725" w:type="dxa"/>
            <w:tcBorders>
              <w:bottom w:val="single" w:sz="6" w:space="0" w:color="000000"/>
              <w:right w:val="single" w:sz="6" w:space="0" w:color="000000"/>
            </w:tcBorders>
            <w:tcMar>
              <w:top w:w="0" w:type="dxa"/>
              <w:left w:w="0" w:type="dxa"/>
              <w:bottom w:w="0" w:type="dxa"/>
              <w:right w:w="0" w:type="dxa"/>
            </w:tcMar>
            <w:hideMark/>
          </w:tcPr>
          <w:p w14:paraId="61651D80"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p>
        </w:tc>
        <w:tc>
          <w:tcPr>
            <w:tcW w:w="1875" w:type="dxa"/>
            <w:tcBorders>
              <w:bottom w:val="single" w:sz="6" w:space="0" w:color="000000"/>
              <w:right w:val="single" w:sz="6" w:space="0" w:color="000000"/>
            </w:tcBorders>
            <w:tcMar>
              <w:top w:w="0" w:type="dxa"/>
              <w:left w:w="0" w:type="dxa"/>
              <w:bottom w:w="0" w:type="dxa"/>
              <w:right w:w="0" w:type="dxa"/>
            </w:tcMar>
            <w:hideMark/>
          </w:tcPr>
          <w:p w14:paraId="7F298FFD"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p>
        </w:tc>
      </w:tr>
      <w:tr w:rsidR="00BA6DC3" w:rsidRPr="00BA6DC3" w14:paraId="52C67514" w14:textId="77777777" w:rsidTr="00BA6DC3">
        <w:tc>
          <w:tcPr>
            <w:tcW w:w="795" w:type="dxa"/>
            <w:tcBorders>
              <w:left w:val="single" w:sz="6" w:space="0" w:color="000000"/>
              <w:bottom w:val="single" w:sz="6" w:space="0" w:color="000000"/>
              <w:right w:val="single" w:sz="6" w:space="0" w:color="000000"/>
            </w:tcBorders>
            <w:tcMar>
              <w:top w:w="0" w:type="dxa"/>
              <w:left w:w="0" w:type="dxa"/>
              <w:bottom w:w="0" w:type="dxa"/>
              <w:right w:w="0" w:type="dxa"/>
            </w:tcMar>
            <w:hideMark/>
          </w:tcPr>
          <w:p w14:paraId="3FBA7327"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7</w:t>
            </w:r>
          </w:p>
        </w:tc>
        <w:tc>
          <w:tcPr>
            <w:tcW w:w="3855" w:type="dxa"/>
            <w:tcBorders>
              <w:bottom w:val="single" w:sz="6" w:space="0" w:color="000000"/>
              <w:right w:val="single" w:sz="6" w:space="0" w:color="000000"/>
            </w:tcBorders>
            <w:tcMar>
              <w:top w:w="0" w:type="dxa"/>
              <w:left w:w="0" w:type="dxa"/>
              <w:bottom w:w="0" w:type="dxa"/>
              <w:right w:w="0" w:type="dxa"/>
            </w:tcMar>
            <w:hideMark/>
          </w:tcPr>
          <w:p w14:paraId="6EE066B9"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Уровень наличия (+) или дефицита (-) финансовых ресурсов (K0)</w:t>
            </w:r>
          </w:p>
        </w:tc>
        <w:tc>
          <w:tcPr>
            <w:tcW w:w="1710" w:type="dxa"/>
            <w:tcBorders>
              <w:bottom w:val="single" w:sz="6" w:space="0" w:color="000000"/>
              <w:right w:val="single" w:sz="6" w:space="0" w:color="000000"/>
            </w:tcBorders>
            <w:tcMar>
              <w:top w:w="0" w:type="dxa"/>
              <w:left w:w="0" w:type="dxa"/>
              <w:bottom w:w="0" w:type="dxa"/>
              <w:right w:w="0" w:type="dxa"/>
            </w:tcMar>
            <w:hideMark/>
          </w:tcPr>
          <w:p w14:paraId="31D1B2F5"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p>
        </w:tc>
        <w:tc>
          <w:tcPr>
            <w:tcW w:w="1725" w:type="dxa"/>
            <w:tcBorders>
              <w:bottom w:val="single" w:sz="6" w:space="0" w:color="000000"/>
              <w:right w:val="single" w:sz="6" w:space="0" w:color="000000"/>
            </w:tcBorders>
            <w:tcMar>
              <w:top w:w="0" w:type="dxa"/>
              <w:left w:w="0" w:type="dxa"/>
              <w:bottom w:w="0" w:type="dxa"/>
              <w:right w:w="0" w:type="dxa"/>
            </w:tcMar>
            <w:hideMark/>
          </w:tcPr>
          <w:p w14:paraId="54CB1C45"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p>
        </w:tc>
        <w:tc>
          <w:tcPr>
            <w:tcW w:w="1875" w:type="dxa"/>
            <w:tcBorders>
              <w:bottom w:val="single" w:sz="6" w:space="0" w:color="000000"/>
              <w:right w:val="single" w:sz="6" w:space="0" w:color="000000"/>
            </w:tcBorders>
            <w:tcMar>
              <w:top w:w="0" w:type="dxa"/>
              <w:left w:w="0" w:type="dxa"/>
              <w:bottom w:w="0" w:type="dxa"/>
              <w:right w:w="0" w:type="dxa"/>
            </w:tcMar>
            <w:hideMark/>
          </w:tcPr>
          <w:p w14:paraId="0F0876E9"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p>
        </w:tc>
      </w:tr>
      <w:tr w:rsidR="00BA6DC3" w:rsidRPr="00BA6DC3" w14:paraId="048AC8C2" w14:textId="77777777" w:rsidTr="00BA6DC3">
        <w:tc>
          <w:tcPr>
            <w:tcW w:w="795" w:type="dxa"/>
            <w:tcBorders>
              <w:left w:val="single" w:sz="6" w:space="0" w:color="000000"/>
              <w:bottom w:val="single" w:sz="6" w:space="0" w:color="000000"/>
              <w:right w:val="single" w:sz="6" w:space="0" w:color="000000"/>
            </w:tcBorders>
            <w:tcMar>
              <w:top w:w="0" w:type="dxa"/>
              <w:left w:w="0" w:type="dxa"/>
              <w:bottom w:w="0" w:type="dxa"/>
              <w:right w:w="0" w:type="dxa"/>
            </w:tcMar>
            <w:hideMark/>
          </w:tcPr>
          <w:p w14:paraId="22864F18"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8</w:t>
            </w:r>
          </w:p>
        </w:tc>
        <w:tc>
          <w:tcPr>
            <w:tcW w:w="3855" w:type="dxa"/>
            <w:tcBorders>
              <w:bottom w:val="single" w:sz="6" w:space="0" w:color="000000"/>
              <w:right w:val="single" w:sz="6" w:space="0" w:color="000000"/>
            </w:tcBorders>
            <w:tcMar>
              <w:top w:w="0" w:type="dxa"/>
              <w:left w:w="0" w:type="dxa"/>
              <w:bottom w:w="0" w:type="dxa"/>
              <w:right w:w="0" w:type="dxa"/>
            </w:tcMar>
            <w:hideMark/>
          </w:tcPr>
          <w:p w14:paraId="1595027F"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Сумма кредиторской задолженности, в том числе (тысяч рублей)</w:t>
            </w:r>
          </w:p>
        </w:tc>
        <w:tc>
          <w:tcPr>
            <w:tcW w:w="1710" w:type="dxa"/>
            <w:tcBorders>
              <w:bottom w:val="single" w:sz="6" w:space="0" w:color="000000"/>
              <w:right w:val="single" w:sz="6" w:space="0" w:color="000000"/>
            </w:tcBorders>
            <w:tcMar>
              <w:top w:w="0" w:type="dxa"/>
              <w:left w:w="0" w:type="dxa"/>
              <w:bottom w:w="0" w:type="dxa"/>
              <w:right w:w="0" w:type="dxa"/>
            </w:tcMar>
            <w:hideMark/>
          </w:tcPr>
          <w:p w14:paraId="108D6D26"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p>
        </w:tc>
        <w:tc>
          <w:tcPr>
            <w:tcW w:w="1725" w:type="dxa"/>
            <w:tcBorders>
              <w:bottom w:val="single" w:sz="6" w:space="0" w:color="000000"/>
              <w:right w:val="single" w:sz="6" w:space="0" w:color="000000"/>
            </w:tcBorders>
            <w:tcMar>
              <w:top w:w="0" w:type="dxa"/>
              <w:left w:w="0" w:type="dxa"/>
              <w:bottom w:w="0" w:type="dxa"/>
              <w:right w:w="0" w:type="dxa"/>
            </w:tcMar>
            <w:hideMark/>
          </w:tcPr>
          <w:p w14:paraId="1CA10853"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p>
        </w:tc>
        <w:tc>
          <w:tcPr>
            <w:tcW w:w="1875" w:type="dxa"/>
            <w:tcBorders>
              <w:bottom w:val="single" w:sz="6" w:space="0" w:color="000000"/>
              <w:right w:val="single" w:sz="6" w:space="0" w:color="000000"/>
            </w:tcBorders>
            <w:tcMar>
              <w:top w:w="0" w:type="dxa"/>
              <w:left w:w="0" w:type="dxa"/>
              <w:bottom w:w="0" w:type="dxa"/>
              <w:right w:w="0" w:type="dxa"/>
            </w:tcMar>
            <w:hideMark/>
          </w:tcPr>
          <w:p w14:paraId="68C9107F"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p>
        </w:tc>
      </w:tr>
      <w:tr w:rsidR="00BA6DC3" w:rsidRPr="00BA6DC3" w14:paraId="257FB89E" w14:textId="77777777" w:rsidTr="00BA6DC3">
        <w:tc>
          <w:tcPr>
            <w:tcW w:w="795" w:type="dxa"/>
            <w:tcBorders>
              <w:left w:val="single" w:sz="6" w:space="0" w:color="000000"/>
              <w:bottom w:val="single" w:sz="6" w:space="0" w:color="000000"/>
              <w:right w:val="single" w:sz="6" w:space="0" w:color="000000"/>
            </w:tcBorders>
            <w:tcMar>
              <w:top w:w="0" w:type="dxa"/>
              <w:left w:w="0" w:type="dxa"/>
              <w:bottom w:w="0" w:type="dxa"/>
              <w:right w:w="0" w:type="dxa"/>
            </w:tcMar>
            <w:hideMark/>
          </w:tcPr>
          <w:p w14:paraId="5B446E2D"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9</w:t>
            </w:r>
          </w:p>
        </w:tc>
        <w:tc>
          <w:tcPr>
            <w:tcW w:w="3855" w:type="dxa"/>
            <w:tcBorders>
              <w:bottom w:val="single" w:sz="6" w:space="0" w:color="000000"/>
              <w:right w:val="single" w:sz="6" w:space="0" w:color="000000"/>
            </w:tcBorders>
            <w:tcMar>
              <w:top w:w="0" w:type="dxa"/>
              <w:left w:w="0" w:type="dxa"/>
              <w:bottom w:w="0" w:type="dxa"/>
              <w:right w:w="0" w:type="dxa"/>
            </w:tcMar>
            <w:hideMark/>
          </w:tcPr>
          <w:p w14:paraId="6B439AEC"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по оплате труда (тысяч рублей)</w:t>
            </w:r>
          </w:p>
        </w:tc>
        <w:tc>
          <w:tcPr>
            <w:tcW w:w="1710" w:type="dxa"/>
            <w:tcBorders>
              <w:bottom w:val="single" w:sz="6" w:space="0" w:color="000000"/>
              <w:right w:val="single" w:sz="6" w:space="0" w:color="000000"/>
            </w:tcBorders>
            <w:tcMar>
              <w:top w:w="0" w:type="dxa"/>
              <w:left w:w="0" w:type="dxa"/>
              <w:bottom w:w="0" w:type="dxa"/>
              <w:right w:w="0" w:type="dxa"/>
            </w:tcMar>
            <w:hideMark/>
          </w:tcPr>
          <w:p w14:paraId="1B9B4320"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p>
        </w:tc>
        <w:tc>
          <w:tcPr>
            <w:tcW w:w="1725" w:type="dxa"/>
            <w:tcBorders>
              <w:bottom w:val="single" w:sz="6" w:space="0" w:color="000000"/>
              <w:right w:val="single" w:sz="6" w:space="0" w:color="000000"/>
            </w:tcBorders>
            <w:tcMar>
              <w:top w:w="0" w:type="dxa"/>
              <w:left w:w="0" w:type="dxa"/>
              <w:bottom w:w="0" w:type="dxa"/>
              <w:right w:w="0" w:type="dxa"/>
            </w:tcMar>
            <w:hideMark/>
          </w:tcPr>
          <w:p w14:paraId="2E6AF1FA"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p>
        </w:tc>
        <w:tc>
          <w:tcPr>
            <w:tcW w:w="1875" w:type="dxa"/>
            <w:tcBorders>
              <w:bottom w:val="single" w:sz="6" w:space="0" w:color="000000"/>
              <w:right w:val="single" w:sz="6" w:space="0" w:color="000000"/>
            </w:tcBorders>
            <w:tcMar>
              <w:top w:w="0" w:type="dxa"/>
              <w:left w:w="0" w:type="dxa"/>
              <w:bottom w:w="0" w:type="dxa"/>
              <w:right w:w="0" w:type="dxa"/>
            </w:tcMar>
            <w:hideMark/>
          </w:tcPr>
          <w:p w14:paraId="57D1C502"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p>
        </w:tc>
      </w:tr>
      <w:tr w:rsidR="00BA6DC3" w:rsidRPr="00BA6DC3" w14:paraId="3FE94792" w14:textId="77777777" w:rsidTr="00BA6DC3">
        <w:tc>
          <w:tcPr>
            <w:tcW w:w="795" w:type="dxa"/>
            <w:tcBorders>
              <w:left w:val="single" w:sz="6" w:space="0" w:color="000000"/>
              <w:bottom w:val="single" w:sz="6" w:space="0" w:color="000000"/>
              <w:right w:val="single" w:sz="6" w:space="0" w:color="000000"/>
            </w:tcBorders>
            <w:tcMar>
              <w:top w:w="0" w:type="dxa"/>
              <w:left w:w="0" w:type="dxa"/>
              <w:bottom w:w="0" w:type="dxa"/>
              <w:right w:w="0" w:type="dxa"/>
            </w:tcMar>
            <w:hideMark/>
          </w:tcPr>
          <w:p w14:paraId="2FDA458A"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10</w:t>
            </w:r>
          </w:p>
        </w:tc>
        <w:tc>
          <w:tcPr>
            <w:tcW w:w="3855" w:type="dxa"/>
            <w:tcBorders>
              <w:bottom w:val="single" w:sz="6" w:space="0" w:color="000000"/>
              <w:right w:val="single" w:sz="6" w:space="0" w:color="000000"/>
            </w:tcBorders>
            <w:tcMar>
              <w:top w:w="0" w:type="dxa"/>
              <w:left w:w="0" w:type="dxa"/>
              <w:bottom w:w="0" w:type="dxa"/>
              <w:right w:w="0" w:type="dxa"/>
            </w:tcMar>
            <w:hideMark/>
          </w:tcPr>
          <w:p w14:paraId="63AA8530"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по аэронавигационному обслуживанию (тысяч рублей)</w:t>
            </w:r>
          </w:p>
        </w:tc>
        <w:tc>
          <w:tcPr>
            <w:tcW w:w="1710" w:type="dxa"/>
            <w:tcBorders>
              <w:bottom w:val="single" w:sz="6" w:space="0" w:color="000000"/>
              <w:right w:val="single" w:sz="6" w:space="0" w:color="000000"/>
            </w:tcBorders>
            <w:tcMar>
              <w:top w:w="0" w:type="dxa"/>
              <w:left w:w="0" w:type="dxa"/>
              <w:bottom w:w="0" w:type="dxa"/>
              <w:right w:w="0" w:type="dxa"/>
            </w:tcMar>
            <w:hideMark/>
          </w:tcPr>
          <w:p w14:paraId="1FC47C46"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p>
        </w:tc>
        <w:tc>
          <w:tcPr>
            <w:tcW w:w="1725" w:type="dxa"/>
            <w:tcBorders>
              <w:bottom w:val="single" w:sz="6" w:space="0" w:color="000000"/>
              <w:right w:val="single" w:sz="6" w:space="0" w:color="000000"/>
            </w:tcBorders>
            <w:tcMar>
              <w:top w:w="0" w:type="dxa"/>
              <w:left w:w="0" w:type="dxa"/>
              <w:bottom w:w="0" w:type="dxa"/>
              <w:right w:w="0" w:type="dxa"/>
            </w:tcMar>
            <w:hideMark/>
          </w:tcPr>
          <w:p w14:paraId="4FE04A3E"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p>
        </w:tc>
        <w:tc>
          <w:tcPr>
            <w:tcW w:w="1875" w:type="dxa"/>
            <w:tcBorders>
              <w:bottom w:val="single" w:sz="6" w:space="0" w:color="000000"/>
              <w:right w:val="single" w:sz="6" w:space="0" w:color="000000"/>
            </w:tcBorders>
            <w:tcMar>
              <w:top w:w="0" w:type="dxa"/>
              <w:left w:w="0" w:type="dxa"/>
              <w:bottom w:w="0" w:type="dxa"/>
              <w:right w:w="0" w:type="dxa"/>
            </w:tcMar>
            <w:hideMark/>
          </w:tcPr>
          <w:p w14:paraId="6A8D0AEE"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p>
        </w:tc>
      </w:tr>
      <w:tr w:rsidR="00BA6DC3" w:rsidRPr="00BA6DC3" w14:paraId="04475471" w14:textId="77777777" w:rsidTr="00BA6DC3">
        <w:tc>
          <w:tcPr>
            <w:tcW w:w="795" w:type="dxa"/>
            <w:tcBorders>
              <w:left w:val="single" w:sz="6" w:space="0" w:color="000000"/>
              <w:bottom w:val="single" w:sz="6" w:space="0" w:color="000000"/>
              <w:right w:val="single" w:sz="6" w:space="0" w:color="000000"/>
            </w:tcBorders>
            <w:tcMar>
              <w:top w:w="0" w:type="dxa"/>
              <w:left w:w="0" w:type="dxa"/>
              <w:bottom w:w="0" w:type="dxa"/>
              <w:right w:w="0" w:type="dxa"/>
            </w:tcMar>
            <w:hideMark/>
          </w:tcPr>
          <w:p w14:paraId="736B7039"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11</w:t>
            </w:r>
          </w:p>
        </w:tc>
        <w:tc>
          <w:tcPr>
            <w:tcW w:w="3855" w:type="dxa"/>
            <w:tcBorders>
              <w:bottom w:val="single" w:sz="6" w:space="0" w:color="000000"/>
              <w:right w:val="single" w:sz="6" w:space="0" w:color="000000"/>
            </w:tcBorders>
            <w:tcMar>
              <w:top w:w="0" w:type="dxa"/>
              <w:left w:w="0" w:type="dxa"/>
              <w:bottom w:w="0" w:type="dxa"/>
              <w:right w:w="0" w:type="dxa"/>
            </w:tcMar>
            <w:hideMark/>
          </w:tcPr>
          <w:p w14:paraId="7BBD1FC8"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по аренде и лизингу воздушных судов (тысяч рублей)</w:t>
            </w:r>
          </w:p>
        </w:tc>
        <w:tc>
          <w:tcPr>
            <w:tcW w:w="1710" w:type="dxa"/>
            <w:tcBorders>
              <w:bottom w:val="single" w:sz="6" w:space="0" w:color="000000"/>
              <w:right w:val="single" w:sz="6" w:space="0" w:color="000000"/>
            </w:tcBorders>
            <w:tcMar>
              <w:top w:w="0" w:type="dxa"/>
              <w:left w:w="0" w:type="dxa"/>
              <w:bottom w:w="0" w:type="dxa"/>
              <w:right w:w="0" w:type="dxa"/>
            </w:tcMar>
            <w:hideMark/>
          </w:tcPr>
          <w:p w14:paraId="21793D36"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p>
        </w:tc>
        <w:tc>
          <w:tcPr>
            <w:tcW w:w="1725" w:type="dxa"/>
            <w:tcBorders>
              <w:bottom w:val="single" w:sz="6" w:space="0" w:color="000000"/>
              <w:right w:val="single" w:sz="6" w:space="0" w:color="000000"/>
            </w:tcBorders>
            <w:tcMar>
              <w:top w:w="0" w:type="dxa"/>
              <w:left w:w="0" w:type="dxa"/>
              <w:bottom w:w="0" w:type="dxa"/>
              <w:right w:w="0" w:type="dxa"/>
            </w:tcMar>
            <w:hideMark/>
          </w:tcPr>
          <w:p w14:paraId="432DF657"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p>
        </w:tc>
        <w:tc>
          <w:tcPr>
            <w:tcW w:w="1875" w:type="dxa"/>
            <w:tcBorders>
              <w:bottom w:val="single" w:sz="6" w:space="0" w:color="000000"/>
              <w:right w:val="single" w:sz="6" w:space="0" w:color="000000"/>
            </w:tcBorders>
            <w:tcMar>
              <w:top w:w="0" w:type="dxa"/>
              <w:left w:w="0" w:type="dxa"/>
              <w:bottom w:w="0" w:type="dxa"/>
              <w:right w:w="0" w:type="dxa"/>
            </w:tcMar>
            <w:hideMark/>
          </w:tcPr>
          <w:p w14:paraId="55504A83"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p>
        </w:tc>
      </w:tr>
      <w:tr w:rsidR="00BA6DC3" w:rsidRPr="00BA6DC3" w14:paraId="1320759B" w14:textId="77777777" w:rsidTr="00BA6DC3">
        <w:tc>
          <w:tcPr>
            <w:tcW w:w="795" w:type="dxa"/>
            <w:tcBorders>
              <w:left w:val="single" w:sz="6" w:space="0" w:color="000000"/>
              <w:bottom w:val="single" w:sz="6" w:space="0" w:color="000000"/>
              <w:right w:val="single" w:sz="6" w:space="0" w:color="000000"/>
            </w:tcBorders>
            <w:tcMar>
              <w:top w:w="0" w:type="dxa"/>
              <w:left w:w="0" w:type="dxa"/>
              <w:bottom w:w="0" w:type="dxa"/>
              <w:right w:w="0" w:type="dxa"/>
            </w:tcMar>
            <w:hideMark/>
          </w:tcPr>
          <w:p w14:paraId="3F7F2627"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12</w:t>
            </w:r>
          </w:p>
        </w:tc>
        <w:tc>
          <w:tcPr>
            <w:tcW w:w="3855" w:type="dxa"/>
            <w:tcBorders>
              <w:bottom w:val="single" w:sz="6" w:space="0" w:color="000000"/>
              <w:right w:val="single" w:sz="6" w:space="0" w:color="000000"/>
            </w:tcBorders>
            <w:tcMar>
              <w:top w:w="0" w:type="dxa"/>
              <w:left w:w="0" w:type="dxa"/>
              <w:bottom w:w="0" w:type="dxa"/>
              <w:right w:w="0" w:type="dxa"/>
            </w:tcMar>
            <w:hideMark/>
          </w:tcPr>
          <w:p w14:paraId="0BE77B5D"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 xml:space="preserve">по налогам, сборам, страховым взносам, пеням, штрафам, процентам, подлежащим уплате в соответствии с </w:t>
            </w:r>
            <w:hyperlink r:id="rId237" w:anchor="block_1" w:history="1">
              <w:r w:rsidRPr="00BA6DC3">
                <w:rPr>
                  <w:rFonts w:ascii="Arial" w:eastAsia="Times New Roman" w:hAnsi="Arial" w:cs="Arial"/>
                  <w:b/>
                  <w:bCs/>
                  <w:color w:val="3272C0"/>
                  <w:sz w:val="18"/>
                  <w:szCs w:val="18"/>
                  <w:lang w:eastAsia="ru-RU"/>
                </w:rPr>
                <w:t>законодательством</w:t>
              </w:r>
            </w:hyperlink>
            <w:r w:rsidRPr="00BA6DC3">
              <w:rPr>
                <w:rFonts w:ascii="Arial" w:eastAsia="Times New Roman" w:hAnsi="Arial" w:cs="Arial"/>
                <w:b/>
                <w:bCs/>
                <w:color w:val="5B5E5F"/>
                <w:sz w:val="18"/>
                <w:szCs w:val="18"/>
                <w:lang w:eastAsia="ru-RU"/>
              </w:rPr>
              <w:t xml:space="preserve"> Российской Федерации о налогах и сборах</w:t>
            </w:r>
          </w:p>
        </w:tc>
        <w:tc>
          <w:tcPr>
            <w:tcW w:w="1710" w:type="dxa"/>
            <w:tcBorders>
              <w:bottom w:val="single" w:sz="6" w:space="0" w:color="000000"/>
              <w:right w:val="single" w:sz="6" w:space="0" w:color="000000"/>
            </w:tcBorders>
            <w:tcMar>
              <w:top w:w="0" w:type="dxa"/>
              <w:left w:w="0" w:type="dxa"/>
              <w:bottom w:w="0" w:type="dxa"/>
              <w:right w:w="0" w:type="dxa"/>
            </w:tcMar>
            <w:hideMark/>
          </w:tcPr>
          <w:p w14:paraId="4A74666B"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p>
        </w:tc>
        <w:tc>
          <w:tcPr>
            <w:tcW w:w="1725" w:type="dxa"/>
            <w:tcBorders>
              <w:bottom w:val="single" w:sz="6" w:space="0" w:color="000000"/>
              <w:right w:val="single" w:sz="6" w:space="0" w:color="000000"/>
            </w:tcBorders>
            <w:tcMar>
              <w:top w:w="0" w:type="dxa"/>
              <w:left w:w="0" w:type="dxa"/>
              <w:bottom w:w="0" w:type="dxa"/>
              <w:right w:w="0" w:type="dxa"/>
            </w:tcMar>
            <w:hideMark/>
          </w:tcPr>
          <w:p w14:paraId="6E89E338"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p>
        </w:tc>
        <w:tc>
          <w:tcPr>
            <w:tcW w:w="1875" w:type="dxa"/>
            <w:tcBorders>
              <w:bottom w:val="single" w:sz="6" w:space="0" w:color="000000"/>
              <w:right w:val="single" w:sz="6" w:space="0" w:color="000000"/>
            </w:tcBorders>
            <w:tcMar>
              <w:top w:w="0" w:type="dxa"/>
              <w:left w:w="0" w:type="dxa"/>
              <w:bottom w:w="0" w:type="dxa"/>
              <w:right w:w="0" w:type="dxa"/>
            </w:tcMar>
            <w:hideMark/>
          </w:tcPr>
          <w:p w14:paraId="3ADEDF11"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p>
        </w:tc>
      </w:tr>
      <w:tr w:rsidR="00BA6DC3" w:rsidRPr="00BA6DC3" w14:paraId="64058374" w14:textId="77777777" w:rsidTr="00BA6DC3">
        <w:tc>
          <w:tcPr>
            <w:tcW w:w="795" w:type="dxa"/>
            <w:tcBorders>
              <w:left w:val="single" w:sz="6" w:space="0" w:color="000000"/>
              <w:bottom w:val="single" w:sz="6" w:space="0" w:color="000000"/>
              <w:right w:val="single" w:sz="6" w:space="0" w:color="000000"/>
            </w:tcBorders>
            <w:tcMar>
              <w:top w:w="0" w:type="dxa"/>
              <w:left w:w="0" w:type="dxa"/>
              <w:bottom w:w="0" w:type="dxa"/>
              <w:right w:w="0" w:type="dxa"/>
            </w:tcMar>
            <w:hideMark/>
          </w:tcPr>
          <w:p w14:paraId="5F4C7A66"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13</w:t>
            </w:r>
          </w:p>
        </w:tc>
        <w:tc>
          <w:tcPr>
            <w:tcW w:w="3855" w:type="dxa"/>
            <w:tcBorders>
              <w:bottom w:val="single" w:sz="6" w:space="0" w:color="000000"/>
              <w:right w:val="single" w:sz="6" w:space="0" w:color="000000"/>
            </w:tcBorders>
            <w:tcMar>
              <w:top w:w="0" w:type="dxa"/>
              <w:left w:w="0" w:type="dxa"/>
              <w:bottom w:w="0" w:type="dxa"/>
              <w:right w:w="0" w:type="dxa"/>
            </w:tcMar>
            <w:hideMark/>
          </w:tcPr>
          <w:p w14:paraId="140072A6"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по иной задолженности перед федеральным бюджетом</w:t>
            </w:r>
          </w:p>
        </w:tc>
        <w:tc>
          <w:tcPr>
            <w:tcW w:w="1710" w:type="dxa"/>
            <w:tcBorders>
              <w:bottom w:val="single" w:sz="6" w:space="0" w:color="000000"/>
              <w:right w:val="single" w:sz="6" w:space="0" w:color="000000"/>
            </w:tcBorders>
            <w:tcMar>
              <w:top w:w="0" w:type="dxa"/>
              <w:left w:w="0" w:type="dxa"/>
              <w:bottom w:w="0" w:type="dxa"/>
              <w:right w:w="0" w:type="dxa"/>
            </w:tcMar>
            <w:hideMark/>
          </w:tcPr>
          <w:p w14:paraId="703B0ABE"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p>
        </w:tc>
        <w:tc>
          <w:tcPr>
            <w:tcW w:w="1725" w:type="dxa"/>
            <w:tcBorders>
              <w:bottom w:val="single" w:sz="6" w:space="0" w:color="000000"/>
              <w:right w:val="single" w:sz="6" w:space="0" w:color="000000"/>
            </w:tcBorders>
            <w:tcMar>
              <w:top w:w="0" w:type="dxa"/>
              <w:left w:w="0" w:type="dxa"/>
              <w:bottom w:w="0" w:type="dxa"/>
              <w:right w:w="0" w:type="dxa"/>
            </w:tcMar>
            <w:hideMark/>
          </w:tcPr>
          <w:p w14:paraId="2417FCF5"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p>
        </w:tc>
        <w:tc>
          <w:tcPr>
            <w:tcW w:w="1875" w:type="dxa"/>
            <w:tcBorders>
              <w:bottom w:val="single" w:sz="6" w:space="0" w:color="000000"/>
              <w:right w:val="single" w:sz="6" w:space="0" w:color="000000"/>
            </w:tcBorders>
            <w:tcMar>
              <w:top w:w="0" w:type="dxa"/>
              <w:left w:w="0" w:type="dxa"/>
              <w:bottom w:w="0" w:type="dxa"/>
              <w:right w:w="0" w:type="dxa"/>
            </w:tcMar>
            <w:hideMark/>
          </w:tcPr>
          <w:p w14:paraId="47500611"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p>
        </w:tc>
      </w:tr>
      <w:tr w:rsidR="00BA6DC3" w:rsidRPr="00BA6DC3" w14:paraId="4DD19A3E" w14:textId="77777777" w:rsidTr="00BA6DC3">
        <w:tc>
          <w:tcPr>
            <w:tcW w:w="795" w:type="dxa"/>
            <w:tcBorders>
              <w:left w:val="single" w:sz="6" w:space="0" w:color="000000"/>
              <w:bottom w:val="single" w:sz="6" w:space="0" w:color="000000"/>
              <w:right w:val="single" w:sz="6" w:space="0" w:color="000000"/>
            </w:tcBorders>
            <w:tcMar>
              <w:top w:w="0" w:type="dxa"/>
              <w:left w:w="0" w:type="dxa"/>
              <w:bottom w:w="0" w:type="dxa"/>
              <w:right w:w="0" w:type="dxa"/>
            </w:tcMar>
            <w:hideMark/>
          </w:tcPr>
          <w:p w14:paraId="4290EBB5"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14</w:t>
            </w:r>
          </w:p>
        </w:tc>
        <w:tc>
          <w:tcPr>
            <w:tcW w:w="3855" w:type="dxa"/>
            <w:tcBorders>
              <w:bottom w:val="single" w:sz="6" w:space="0" w:color="000000"/>
              <w:right w:val="single" w:sz="6" w:space="0" w:color="000000"/>
            </w:tcBorders>
            <w:tcMar>
              <w:top w:w="0" w:type="dxa"/>
              <w:left w:w="0" w:type="dxa"/>
              <w:bottom w:w="0" w:type="dxa"/>
              <w:right w:w="0" w:type="dxa"/>
            </w:tcMar>
            <w:hideMark/>
          </w:tcPr>
          <w:p w14:paraId="4CAF4E2D"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 xml:space="preserve">по </w:t>
            </w:r>
            <w:proofErr w:type="spellStart"/>
            <w:r w:rsidRPr="00BA6DC3">
              <w:rPr>
                <w:rFonts w:ascii="Arial" w:eastAsia="Times New Roman" w:hAnsi="Arial" w:cs="Arial"/>
                <w:b/>
                <w:bCs/>
                <w:color w:val="5B5E5F"/>
                <w:sz w:val="18"/>
                <w:szCs w:val="18"/>
                <w:lang w:eastAsia="ru-RU"/>
              </w:rPr>
              <w:t>авиаГСМ</w:t>
            </w:r>
            <w:proofErr w:type="spellEnd"/>
            <w:r w:rsidRPr="00BA6DC3">
              <w:rPr>
                <w:rFonts w:ascii="Arial" w:eastAsia="Times New Roman" w:hAnsi="Arial" w:cs="Arial"/>
                <w:b/>
                <w:bCs/>
                <w:color w:val="5B5E5F"/>
                <w:sz w:val="18"/>
                <w:szCs w:val="18"/>
                <w:lang w:eastAsia="ru-RU"/>
              </w:rPr>
              <w:t xml:space="preserve"> (тысяч рублей)</w:t>
            </w:r>
          </w:p>
        </w:tc>
        <w:tc>
          <w:tcPr>
            <w:tcW w:w="1710" w:type="dxa"/>
            <w:tcBorders>
              <w:bottom w:val="single" w:sz="6" w:space="0" w:color="000000"/>
              <w:right w:val="single" w:sz="6" w:space="0" w:color="000000"/>
            </w:tcBorders>
            <w:tcMar>
              <w:top w:w="0" w:type="dxa"/>
              <w:left w:w="0" w:type="dxa"/>
              <w:bottom w:w="0" w:type="dxa"/>
              <w:right w:w="0" w:type="dxa"/>
            </w:tcMar>
            <w:hideMark/>
          </w:tcPr>
          <w:p w14:paraId="7C5702DD"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p>
        </w:tc>
        <w:tc>
          <w:tcPr>
            <w:tcW w:w="1725" w:type="dxa"/>
            <w:tcBorders>
              <w:bottom w:val="single" w:sz="6" w:space="0" w:color="000000"/>
              <w:right w:val="single" w:sz="6" w:space="0" w:color="000000"/>
            </w:tcBorders>
            <w:tcMar>
              <w:top w:w="0" w:type="dxa"/>
              <w:left w:w="0" w:type="dxa"/>
              <w:bottom w:w="0" w:type="dxa"/>
              <w:right w:w="0" w:type="dxa"/>
            </w:tcMar>
            <w:hideMark/>
          </w:tcPr>
          <w:p w14:paraId="3115D56B"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p>
        </w:tc>
        <w:tc>
          <w:tcPr>
            <w:tcW w:w="1875" w:type="dxa"/>
            <w:tcBorders>
              <w:bottom w:val="single" w:sz="6" w:space="0" w:color="000000"/>
              <w:right w:val="single" w:sz="6" w:space="0" w:color="000000"/>
            </w:tcBorders>
            <w:tcMar>
              <w:top w:w="0" w:type="dxa"/>
              <w:left w:w="0" w:type="dxa"/>
              <w:bottom w:w="0" w:type="dxa"/>
              <w:right w:w="0" w:type="dxa"/>
            </w:tcMar>
            <w:hideMark/>
          </w:tcPr>
          <w:p w14:paraId="2DA92A89"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p>
        </w:tc>
      </w:tr>
      <w:tr w:rsidR="00BA6DC3" w:rsidRPr="00BA6DC3" w14:paraId="3F6B5910" w14:textId="77777777" w:rsidTr="00BA6DC3">
        <w:tc>
          <w:tcPr>
            <w:tcW w:w="795" w:type="dxa"/>
            <w:tcBorders>
              <w:left w:val="single" w:sz="6" w:space="0" w:color="000000"/>
              <w:bottom w:val="single" w:sz="6" w:space="0" w:color="000000"/>
              <w:right w:val="single" w:sz="6" w:space="0" w:color="000000"/>
            </w:tcBorders>
            <w:tcMar>
              <w:top w:w="0" w:type="dxa"/>
              <w:left w:w="0" w:type="dxa"/>
              <w:bottom w:w="0" w:type="dxa"/>
              <w:right w:w="0" w:type="dxa"/>
            </w:tcMar>
            <w:hideMark/>
          </w:tcPr>
          <w:p w14:paraId="7D171982"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15</w:t>
            </w:r>
          </w:p>
        </w:tc>
        <w:tc>
          <w:tcPr>
            <w:tcW w:w="3855" w:type="dxa"/>
            <w:tcBorders>
              <w:bottom w:val="single" w:sz="6" w:space="0" w:color="000000"/>
              <w:right w:val="single" w:sz="6" w:space="0" w:color="000000"/>
            </w:tcBorders>
            <w:tcMar>
              <w:top w:w="0" w:type="dxa"/>
              <w:left w:w="0" w:type="dxa"/>
              <w:bottom w:w="0" w:type="dxa"/>
              <w:right w:w="0" w:type="dxa"/>
            </w:tcMar>
            <w:hideMark/>
          </w:tcPr>
          <w:p w14:paraId="7A3A7A06"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по техническому, аэропортовому (наземному) обслуживанию и ремонту воздушных судов (тысяч рублей)</w:t>
            </w:r>
          </w:p>
        </w:tc>
        <w:tc>
          <w:tcPr>
            <w:tcW w:w="1710" w:type="dxa"/>
            <w:tcBorders>
              <w:bottom w:val="single" w:sz="6" w:space="0" w:color="000000"/>
              <w:right w:val="single" w:sz="6" w:space="0" w:color="000000"/>
            </w:tcBorders>
            <w:tcMar>
              <w:top w:w="0" w:type="dxa"/>
              <w:left w:w="0" w:type="dxa"/>
              <w:bottom w:w="0" w:type="dxa"/>
              <w:right w:w="0" w:type="dxa"/>
            </w:tcMar>
            <w:hideMark/>
          </w:tcPr>
          <w:p w14:paraId="3068244D"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p>
        </w:tc>
        <w:tc>
          <w:tcPr>
            <w:tcW w:w="1725" w:type="dxa"/>
            <w:tcBorders>
              <w:bottom w:val="single" w:sz="6" w:space="0" w:color="000000"/>
              <w:right w:val="single" w:sz="6" w:space="0" w:color="000000"/>
            </w:tcBorders>
            <w:tcMar>
              <w:top w:w="0" w:type="dxa"/>
              <w:left w:w="0" w:type="dxa"/>
              <w:bottom w:w="0" w:type="dxa"/>
              <w:right w:w="0" w:type="dxa"/>
            </w:tcMar>
            <w:hideMark/>
          </w:tcPr>
          <w:p w14:paraId="26457C02"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p>
        </w:tc>
        <w:tc>
          <w:tcPr>
            <w:tcW w:w="1875" w:type="dxa"/>
            <w:tcBorders>
              <w:bottom w:val="single" w:sz="6" w:space="0" w:color="000000"/>
              <w:right w:val="single" w:sz="6" w:space="0" w:color="000000"/>
            </w:tcBorders>
            <w:tcMar>
              <w:top w:w="0" w:type="dxa"/>
              <w:left w:w="0" w:type="dxa"/>
              <w:bottom w:w="0" w:type="dxa"/>
              <w:right w:w="0" w:type="dxa"/>
            </w:tcMar>
            <w:hideMark/>
          </w:tcPr>
          <w:p w14:paraId="52B330FE"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p>
        </w:tc>
      </w:tr>
      <w:tr w:rsidR="00BA6DC3" w:rsidRPr="00BA6DC3" w14:paraId="4874E2EA" w14:textId="77777777" w:rsidTr="00BA6DC3">
        <w:tc>
          <w:tcPr>
            <w:tcW w:w="795" w:type="dxa"/>
            <w:tcBorders>
              <w:left w:val="single" w:sz="6" w:space="0" w:color="000000"/>
              <w:bottom w:val="single" w:sz="6" w:space="0" w:color="000000"/>
              <w:right w:val="single" w:sz="6" w:space="0" w:color="000000"/>
            </w:tcBorders>
            <w:tcMar>
              <w:top w:w="0" w:type="dxa"/>
              <w:left w:w="0" w:type="dxa"/>
              <w:bottom w:w="0" w:type="dxa"/>
              <w:right w:w="0" w:type="dxa"/>
            </w:tcMar>
            <w:hideMark/>
          </w:tcPr>
          <w:p w14:paraId="14449E05"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16</w:t>
            </w:r>
          </w:p>
        </w:tc>
        <w:tc>
          <w:tcPr>
            <w:tcW w:w="3855" w:type="dxa"/>
            <w:tcBorders>
              <w:bottom w:val="single" w:sz="6" w:space="0" w:color="000000"/>
              <w:right w:val="single" w:sz="6" w:space="0" w:color="000000"/>
            </w:tcBorders>
            <w:tcMar>
              <w:top w:w="0" w:type="dxa"/>
              <w:left w:w="0" w:type="dxa"/>
              <w:bottom w:w="0" w:type="dxa"/>
              <w:right w:w="0" w:type="dxa"/>
            </w:tcMar>
            <w:hideMark/>
          </w:tcPr>
          <w:p w14:paraId="276EEC2D"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по страхованию (тысяч рублей)</w:t>
            </w:r>
          </w:p>
        </w:tc>
        <w:tc>
          <w:tcPr>
            <w:tcW w:w="1710" w:type="dxa"/>
            <w:tcBorders>
              <w:bottom w:val="single" w:sz="6" w:space="0" w:color="000000"/>
              <w:right w:val="single" w:sz="6" w:space="0" w:color="000000"/>
            </w:tcBorders>
            <w:tcMar>
              <w:top w:w="0" w:type="dxa"/>
              <w:left w:w="0" w:type="dxa"/>
              <w:bottom w:w="0" w:type="dxa"/>
              <w:right w:w="0" w:type="dxa"/>
            </w:tcMar>
            <w:hideMark/>
          </w:tcPr>
          <w:p w14:paraId="65674353"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p>
        </w:tc>
        <w:tc>
          <w:tcPr>
            <w:tcW w:w="1725" w:type="dxa"/>
            <w:tcBorders>
              <w:bottom w:val="single" w:sz="6" w:space="0" w:color="000000"/>
              <w:right w:val="single" w:sz="6" w:space="0" w:color="000000"/>
            </w:tcBorders>
            <w:tcMar>
              <w:top w:w="0" w:type="dxa"/>
              <w:left w:w="0" w:type="dxa"/>
              <w:bottom w:w="0" w:type="dxa"/>
              <w:right w:w="0" w:type="dxa"/>
            </w:tcMar>
            <w:hideMark/>
          </w:tcPr>
          <w:p w14:paraId="458EC435"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p>
        </w:tc>
        <w:tc>
          <w:tcPr>
            <w:tcW w:w="1875" w:type="dxa"/>
            <w:tcBorders>
              <w:bottom w:val="single" w:sz="6" w:space="0" w:color="000000"/>
              <w:right w:val="single" w:sz="6" w:space="0" w:color="000000"/>
            </w:tcBorders>
            <w:tcMar>
              <w:top w:w="0" w:type="dxa"/>
              <w:left w:w="0" w:type="dxa"/>
              <w:bottom w:w="0" w:type="dxa"/>
              <w:right w:w="0" w:type="dxa"/>
            </w:tcMar>
            <w:hideMark/>
          </w:tcPr>
          <w:p w14:paraId="110A052A"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p>
        </w:tc>
      </w:tr>
    </w:tbl>
    <w:p w14:paraId="47320FDC" w14:textId="77777777" w:rsidR="00BA6DC3" w:rsidRPr="00BA6DC3" w:rsidRDefault="00BA6DC3" w:rsidP="00BA6DC3">
      <w:pPr>
        <w:shd w:val="clear" w:color="auto" w:fill="FFFFFF"/>
        <w:spacing w:after="0"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br/>
      </w:r>
    </w:p>
    <w:p w14:paraId="6697577E" w14:textId="77777777"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t>* Показатели рассчитываются эксплуатантом</w:t>
      </w:r>
    </w:p>
    <w:p w14:paraId="57045E2E" w14:textId="77777777" w:rsidR="00BA6DC3" w:rsidRPr="00BA6DC3" w:rsidRDefault="00BA6DC3" w:rsidP="00BA6DC3">
      <w:pPr>
        <w:shd w:val="clear" w:color="auto" w:fill="FFFFFF"/>
        <w:spacing w:after="0" w:line="240" w:lineRule="auto"/>
        <w:rPr>
          <w:rFonts w:ascii="Arial" w:eastAsia="Times New Roman" w:hAnsi="Arial" w:cs="Arial"/>
          <w:b/>
          <w:bCs/>
          <w:color w:val="000000"/>
          <w:sz w:val="18"/>
          <w:szCs w:val="18"/>
          <w:lang w:eastAsia="ru-RU"/>
        </w:rPr>
      </w:pPr>
    </w:p>
    <w:tbl>
      <w:tblPr>
        <w:tblW w:w="9900" w:type="dxa"/>
        <w:tblCellMar>
          <w:top w:w="15" w:type="dxa"/>
          <w:left w:w="15" w:type="dxa"/>
          <w:bottom w:w="15" w:type="dxa"/>
          <w:right w:w="15" w:type="dxa"/>
        </w:tblCellMar>
        <w:tblLook w:val="04A0" w:firstRow="1" w:lastRow="0" w:firstColumn="1" w:lastColumn="0" w:noHBand="0" w:noVBand="1"/>
      </w:tblPr>
      <w:tblGrid>
        <w:gridCol w:w="4620"/>
        <w:gridCol w:w="2535"/>
        <w:gridCol w:w="2745"/>
      </w:tblGrid>
      <w:tr w:rsidR="00BA6DC3" w:rsidRPr="00BA6DC3" w14:paraId="0E193E1B" w14:textId="77777777" w:rsidTr="00BA6DC3">
        <w:tc>
          <w:tcPr>
            <w:tcW w:w="9900" w:type="dxa"/>
            <w:gridSpan w:val="3"/>
            <w:tcMar>
              <w:top w:w="0" w:type="dxa"/>
              <w:left w:w="0" w:type="dxa"/>
              <w:bottom w:w="0" w:type="dxa"/>
              <w:right w:w="0" w:type="dxa"/>
            </w:tcMar>
            <w:hideMark/>
          </w:tcPr>
          <w:p w14:paraId="5D9DE9A5"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Руководитель эксплуатанта ____________ /подпись, расшифровка подписи/</w:t>
            </w:r>
          </w:p>
        </w:tc>
      </w:tr>
      <w:tr w:rsidR="00BA6DC3" w:rsidRPr="00BA6DC3" w14:paraId="5C5FDD2D" w14:textId="77777777" w:rsidTr="00BA6DC3">
        <w:tc>
          <w:tcPr>
            <w:tcW w:w="4620" w:type="dxa"/>
            <w:tcMar>
              <w:top w:w="0" w:type="dxa"/>
              <w:left w:w="0" w:type="dxa"/>
              <w:bottom w:w="0" w:type="dxa"/>
              <w:right w:w="0" w:type="dxa"/>
            </w:tcMar>
            <w:hideMark/>
          </w:tcPr>
          <w:p w14:paraId="79703925"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p>
        </w:tc>
        <w:tc>
          <w:tcPr>
            <w:tcW w:w="2535" w:type="dxa"/>
            <w:tcMar>
              <w:top w:w="0" w:type="dxa"/>
              <w:left w:w="0" w:type="dxa"/>
              <w:bottom w:w="0" w:type="dxa"/>
              <w:right w:w="0" w:type="dxa"/>
            </w:tcMar>
            <w:hideMark/>
          </w:tcPr>
          <w:p w14:paraId="614D2824" w14:textId="77777777" w:rsidR="00BA6DC3" w:rsidRPr="00BA6DC3" w:rsidRDefault="00BA6DC3" w:rsidP="00BA6DC3">
            <w:pPr>
              <w:spacing w:before="100" w:beforeAutospacing="1" w:after="100" w:afterAutospacing="1" w:line="240" w:lineRule="auto"/>
              <w:jc w:val="right"/>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Дата _________</w:t>
            </w:r>
          </w:p>
        </w:tc>
        <w:tc>
          <w:tcPr>
            <w:tcW w:w="2730" w:type="dxa"/>
            <w:tcMar>
              <w:top w:w="0" w:type="dxa"/>
              <w:left w:w="0" w:type="dxa"/>
              <w:bottom w:w="0" w:type="dxa"/>
              <w:right w:w="0" w:type="dxa"/>
            </w:tcMar>
            <w:hideMark/>
          </w:tcPr>
          <w:p w14:paraId="6809D5E7"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p>
        </w:tc>
      </w:tr>
      <w:tr w:rsidR="00BA6DC3" w:rsidRPr="00BA6DC3" w14:paraId="4B1BF5DA" w14:textId="77777777" w:rsidTr="00BA6DC3">
        <w:tc>
          <w:tcPr>
            <w:tcW w:w="4620" w:type="dxa"/>
            <w:tcMar>
              <w:top w:w="0" w:type="dxa"/>
              <w:left w:w="0" w:type="dxa"/>
              <w:bottom w:w="0" w:type="dxa"/>
              <w:right w:w="0" w:type="dxa"/>
            </w:tcMar>
            <w:hideMark/>
          </w:tcPr>
          <w:p w14:paraId="64B4F484"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p>
        </w:tc>
        <w:tc>
          <w:tcPr>
            <w:tcW w:w="2535" w:type="dxa"/>
            <w:tcMar>
              <w:top w:w="0" w:type="dxa"/>
              <w:left w:w="0" w:type="dxa"/>
              <w:bottom w:w="0" w:type="dxa"/>
              <w:right w:w="0" w:type="dxa"/>
            </w:tcMar>
            <w:hideMark/>
          </w:tcPr>
          <w:p w14:paraId="0D155EBF" w14:textId="77777777" w:rsidR="00BA6DC3" w:rsidRPr="00BA6DC3" w:rsidRDefault="00BA6DC3" w:rsidP="00BA6DC3">
            <w:pPr>
              <w:spacing w:before="100" w:beforeAutospacing="1" w:after="100" w:afterAutospacing="1" w:line="240" w:lineRule="auto"/>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М.П. (при наличии)</w:t>
            </w:r>
          </w:p>
        </w:tc>
        <w:tc>
          <w:tcPr>
            <w:tcW w:w="2730" w:type="dxa"/>
            <w:tcMar>
              <w:top w:w="0" w:type="dxa"/>
              <w:left w:w="0" w:type="dxa"/>
              <w:bottom w:w="0" w:type="dxa"/>
              <w:right w:w="0" w:type="dxa"/>
            </w:tcMar>
            <w:hideMark/>
          </w:tcPr>
          <w:p w14:paraId="07E0835B"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p>
        </w:tc>
      </w:tr>
    </w:tbl>
    <w:p w14:paraId="0AB38417" w14:textId="77777777" w:rsidR="00BA6DC3" w:rsidRPr="00BA6DC3" w:rsidRDefault="00BA6DC3" w:rsidP="00BA6DC3">
      <w:pPr>
        <w:shd w:val="clear" w:color="auto" w:fill="FFFFFF"/>
        <w:spacing w:after="0" w:line="240" w:lineRule="auto"/>
        <w:rPr>
          <w:rFonts w:ascii="Arial" w:eastAsia="Times New Roman" w:hAnsi="Arial" w:cs="Arial"/>
          <w:b/>
          <w:bCs/>
          <w:color w:val="000000"/>
          <w:sz w:val="18"/>
          <w:szCs w:val="18"/>
          <w:lang w:eastAsia="ru-RU"/>
        </w:rPr>
      </w:pPr>
    </w:p>
    <w:p w14:paraId="23DF1C4E" w14:textId="77777777" w:rsidR="00BA6DC3" w:rsidRPr="00BA6DC3" w:rsidRDefault="00BA6DC3" w:rsidP="00BA6DC3">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BA6DC3">
        <w:rPr>
          <w:rFonts w:ascii="Arial" w:eastAsia="Times New Roman" w:hAnsi="Arial" w:cs="Arial"/>
          <w:b/>
          <w:bCs/>
          <w:color w:val="000000"/>
          <w:sz w:val="24"/>
          <w:szCs w:val="24"/>
          <w:lang w:eastAsia="ru-RU"/>
        </w:rPr>
        <w:t>Информация об изменениях:</w:t>
      </w:r>
    </w:p>
    <w:p w14:paraId="414DADC9" w14:textId="77777777"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t xml:space="preserve">Федеральные авиационные правила дополнены приложением 5 с 5 декабря 2017 г. - </w:t>
      </w:r>
      <w:hyperlink r:id="rId238" w:anchor="block_16" w:history="1">
        <w:r w:rsidRPr="00BA6DC3">
          <w:rPr>
            <w:rFonts w:ascii="Arial" w:eastAsia="Times New Roman" w:hAnsi="Arial" w:cs="Arial"/>
            <w:b/>
            <w:bCs/>
            <w:color w:val="3272C0"/>
            <w:sz w:val="18"/>
            <w:szCs w:val="18"/>
            <w:lang w:eastAsia="ru-RU"/>
          </w:rPr>
          <w:t>Приказ</w:t>
        </w:r>
      </w:hyperlink>
      <w:r w:rsidRPr="00BA6DC3">
        <w:rPr>
          <w:rFonts w:ascii="Arial" w:eastAsia="Times New Roman" w:hAnsi="Arial" w:cs="Arial"/>
          <w:b/>
          <w:bCs/>
          <w:color w:val="000000"/>
          <w:sz w:val="18"/>
          <w:szCs w:val="18"/>
          <w:lang w:eastAsia="ru-RU"/>
        </w:rPr>
        <w:t xml:space="preserve"> Минтранса России от 27 октября 2017 г. N 465</w:t>
      </w:r>
    </w:p>
    <w:p w14:paraId="5C10BC81" w14:textId="77777777"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t>ПРИЛОЖЕНИЕ N 5</w:t>
      </w:r>
      <w:r w:rsidRPr="00BA6DC3">
        <w:rPr>
          <w:rFonts w:ascii="Arial" w:eastAsia="Times New Roman" w:hAnsi="Arial" w:cs="Arial"/>
          <w:b/>
          <w:bCs/>
          <w:color w:val="000000"/>
          <w:sz w:val="18"/>
          <w:szCs w:val="18"/>
          <w:lang w:eastAsia="ru-RU"/>
        </w:rPr>
        <w:br/>
        <w:t xml:space="preserve">к </w:t>
      </w:r>
      <w:hyperlink r:id="rId239" w:anchor="block_1000" w:history="1">
        <w:r w:rsidRPr="00BA6DC3">
          <w:rPr>
            <w:rFonts w:ascii="Arial" w:eastAsia="Times New Roman" w:hAnsi="Arial" w:cs="Arial"/>
            <w:b/>
            <w:bCs/>
            <w:color w:val="3272C0"/>
            <w:sz w:val="18"/>
            <w:szCs w:val="18"/>
            <w:lang w:eastAsia="ru-RU"/>
          </w:rPr>
          <w:t>Правилам</w:t>
        </w:r>
      </w:hyperlink>
    </w:p>
    <w:p w14:paraId="091C7B75" w14:textId="77777777" w:rsidR="00BA6DC3" w:rsidRPr="00BA6DC3" w:rsidRDefault="00BA6DC3" w:rsidP="00BA6DC3">
      <w:pPr>
        <w:shd w:val="clear" w:color="auto" w:fill="FFFFFF"/>
        <w:spacing w:after="0"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br/>
      </w:r>
    </w:p>
    <w:p w14:paraId="24B8DBC5" w14:textId="77777777"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t>Рекомендуемый образец</w:t>
      </w:r>
    </w:p>
    <w:p w14:paraId="62D3EB1B" w14:textId="77777777" w:rsidR="00BA6DC3" w:rsidRPr="00BA6DC3" w:rsidRDefault="00BA6DC3" w:rsidP="00BA6DC3">
      <w:pPr>
        <w:shd w:val="clear" w:color="auto" w:fill="FFFFFF"/>
        <w:spacing w:after="0"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lastRenderedPageBreak/>
        <w:br/>
      </w:r>
    </w:p>
    <w:p w14:paraId="76EF6324" w14:textId="77777777" w:rsidR="00BA6DC3" w:rsidRPr="00BA6DC3" w:rsidRDefault="00BA6DC3" w:rsidP="00BA6DC3">
      <w:pPr>
        <w:shd w:val="clear" w:color="auto" w:fill="FFFFFF"/>
        <w:spacing w:before="100" w:beforeAutospacing="1" w:after="100" w:afterAutospacing="1" w:line="240" w:lineRule="auto"/>
        <w:ind w:firstLine="680"/>
        <w:jc w:val="right"/>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t>Руководителю уполномоченного органа,</w:t>
      </w:r>
      <w:r w:rsidRPr="00BA6DC3">
        <w:rPr>
          <w:rFonts w:ascii="Arial" w:eastAsia="Times New Roman" w:hAnsi="Arial" w:cs="Arial"/>
          <w:b/>
          <w:bCs/>
          <w:color w:val="000000"/>
          <w:sz w:val="18"/>
          <w:szCs w:val="18"/>
          <w:lang w:eastAsia="ru-RU"/>
        </w:rPr>
        <w:br/>
        <w:t>осуществляющего функции по оказанию</w:t>
      </w:r>
      <w:r w:rsidRPr="00BA6DC3">
        <w:rPr>
          <w:rFonts w:ascii="Arial" w:eastAsia="Times New Roman" w:hAnsi="Arial" w:cs="Arial"/>
          <w:b/>
          <w:bCs/>
          <w:color w:val="000000"/>
          <w:sz w:val="18"/>
          <w:szCs w:val="18"/>
          <w:lang w:eastAsia="ru-RU"/>
        </w:rPr>
        <w:br/>
        <w:t>государственных услуг в сфере воздушного</w:t>
      </w:r>
      <w:r w:rsidRPr="00BA6DC3">
        <w:rPr>
          <w:rFonts w:ascii="Arial" w:eastAsia="Times New Roman" w:hAnsi="Arial" w:cs="Arial"/>
          <w:b/>
          <w:bCs/>
          <w:color w:val="000000"/>
          <w:sz w:val="18"/>
          <w:szCs w:val="18"/>
          <w:lang w:eastAsia="ru-RU"/>
        </w:rPr>
        <w:br/>
        <w:t>транспорта (гражданской авиации)</w:t>
      </w:r>
    </w:p>
    <w:p w14:paraId="58BB5157" w14:textId="77777777" w:rsidR="00BA6DC3" w:rsidRPr="00BA6DC3" w:rsidRDefault="00BA6DC3" w:rsidP="00BA6DC3">
      <w:pPr>
        <w:shd w:val="clear" w:color="auto" w:fill="FFFFFF"/>
        <w:spacing w:after="0"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br/>
      </w:r>
    </w:p>
    <w:p w14:paraId="252C5AC9" w14:textId="77777777"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t>от ______________ N ______________</w:t>
      </w:r>
    </w:p>
    <w:p w14:paraId="31A3A53D" w14:textId="77777777" w:rsidR="00BA6DC3" w:rsidRPr="00BA6DC3" w:rsidRDefault="00BA6DC3" w:rsidP="00BA6DC3">
      <w:pPr>
        <w:shd w:val="clear" w:color="auto" w:fill="FFFFFF"/>
        <w:spacing w:after="0"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br/>
      </w:r>
    </w:p>
    <w:p w14:paraId="6E06F54A" w14:textId="77777777"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t>Заявление о намерении получить сертификат эксплуатанта</w:t>
      </w:r>
      <w:r w:rsidRPr="00BA6DC3">
        <w:rPr>
          <w:rFonts w:ascii="Arial" w:eastAsia="Times New Roman" w:hAnsi="Arial" w:cs="Arial"/>
          <w:b/>
          <w:bCs/>
          <w:color w:val="000000"/>
          <w:sz w:val="18"/>
          <w:szCs w:val="18"/>
          <w:lang w:eastAsia="ru-RU"/>
        </w:rPr>
        <w:br/>
        <w:t>_______________________________________________________________</w:t>
      </w:r>
      <w:r w:rsidRPr="00BA6DC3">
        <w:rPr>
          <w:rFonts w:ascii="Arial" w:eastAsia="Times New Roman" w:hAnsi="Arial" w:cs="Arial"/>
          <w:b/>
          <w:bCs/>
          <w:color w:val="000000"/>
          <w:sz w:val="18"/>
          <w:szCs w:val="18"/>
          <w:lang w:eastAsia="ru-RU"/>
        </w:rPr>
        <w:br/>
        <w:t>(полное и (в случае, если имеется) сокращенное наименование заявителя - юридического лица, в том числе фирменное наименование, или Ф.И.О. заявителя - индивидуального предпринимателя)</w:t>
      </w:r>
    </w:p>
    <w:p w14:paraId="1BFD19D0" w14:textId="77777777" w:rsidR="00BA6DC3" w:rsidRPr="00BA6DC3" w:rsidRDefault="00BA6DC3" w:rsidP="00BA6DC3">
      <w:pPr>
        <w:shd w:val="clear" w:color="auto" w:fill="FFFFFF"/>
        <w:spacing w:after="0"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br/>
      </w:r>
    </w:p>
    <w:p w14:paraId="57D3F2D7" w14:textId="77777777"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t>заявляет о намерении получить сертификат эксплуатанта для выполнения коммерческих воздушных перевозок.</w:t>
      </w:r>
    </w:p>
    <w:p w14:paraId="7917F75F" w14:textId="77777777"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t>1. Общие сведения о заявителе:</w:t>
      </w:r>
    </w:p>
    <w:p w14:paraId="2779EC7A" w14:textId="77777777"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t>ОГРН/ОГРНИП __________________</w:t>
      </w:r>
    </w:p>
    <w:p w14:paraId="0B71CCA1" w14:textId="77777777"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t>ИНН __________________________</w:t>
      </w:r>
    </w:p>
    <w:p w14:paraId="27C3FAD5" w14:textId="77777777"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t>Адрес местонахождения (для юридических лиц)</w:t>
      </w:r>
    </w:p>
    <w:p w14:paraId="247A75A7" w14:textId="77777777"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t>___________________________________________________</w:t>
      </w:r>
    </w:p>
    <w:p w14:paraId="09004AF5" w14:textId="77777777"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t>Адрес места жительства (для индивидуальных предпринимателей)</w:t>
      </w:r>
    </w:p>
    <w:p w14:paraId="6B4850D3" w14:textId="77777777"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t>_________________________________________________________________________ __</w:t>
      </w:r>
    </w:p>
    <w:p w14:paraId="505194DB" w14:textId="77777777"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t>Адрес места осуществления деятельности</w:t>
      </w:r>
    </w:p>
    <w:p w14:paraId="64C8661B" w14:textId="77777777"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t>_________________________________________________________________________ __</w:t>
      </w:r>
    </w:p>
    <w:p w14:paraId="7701FDC3" w14:textId="77777777"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lastRenderedPageBreak/>
        <w:t>Данные документа о внесении сведений о юридическом лице в единый государственный реестр юридических лиц</w:t>
      </w:r>
    </w:p>
    <w:p w14:paraId="22710785" w14:textId="77777777"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t>_________________________________________________________________________ __</w:t>
      </w:r>
    </w:p>
    <w:p w14:paraId="653A3F86" w14:textId="77777777"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t>Контактные телефоны _________________________________________________</w:t>
      </w:r>
    </w:p>
    <w:p w14:paraId="06A3D917" w14:textId="77777777"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t>Адрес электронной почты (при наличии) ___________________________________</w:t>
      </w:r>
    </w:p>
    <w:p w14:paraId="56CBFFED" w14:textId="77777777"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t>2. Сведения о руководящем составе, включая руководителя и лиц, в обязанности которых входит обеспечение исполнения функций по организации летной работы, поддержанию летной годности воздушных судов, управлению безопасностью полетов; авиационной безопасности, реализации системы управления качеством, наземному обслуживанию</w:t>
      </w:r>
    </w:p>
    <w:p w14:paraId="6B260641" w14:textId="77777777" w:rsidR="00BA6DC3" w:rsidRPr="00BA6DC3" w:rsidRDefault="00BA6DC3" w:rsidP="00BA6DC3">
      <w:pPr>
        <w:shd w:val="clear" w:color="auto" w:fill="FFFFFF"/>
        <w:spacing w:after="0" w:line="240" w:lineRule="auto"/>
        <w:rPr>
          <w:rFonts w:ascii="Arial" w:eastAsia="Times New Roman" w:hAnsi="Arial" w:cs="Arial"/>
          <w:b/>
          <w:bCs/>
          <w:color w:val="000000"/>
          <w:sz w:val="18"/>
          <w:szCs w:val="18"/>
          <w:lang w:eastAsia="ru-RU"/>
        </w:rPr>
      </w:pPr>
    </w:p>
    <w:tbl>
      <w:tblPr>
        <w:tblW w:w="9990" w:type="dxa"/>
        <w:tblCellMar>
          <w:top w:w="15" w:type="dxa"/>
          <w:left w:w="15" w:type="dxa"/>
          <w:bottom w:w="15" w:type="dxa"/>
          <w:right w:w="15" w:type="dxa"/>
        </w:tblCellMar>
        <w:tblLook w:val="04A0" w:firstRow="1" w:lastRow="0" w:firstColumn="1" w:lastColumn="0" w:noHBand="0" w:noVBand="1"/>
      </w:tblPr>
      <w:tblGrid>
        <w:gridCol w:w="880"/>
        <w:gridCol w:w="1397"/>
        <w:gridCol w:w="1549"/>
        <w:gridCol w:w="3295"/>
        <w:gridCol w:w="2869"/>
      </w:tblGrid>
      <w:tr w:rsidR="00BA6DC3" w:rsidRPr="00BA6DC3" w14:paraId="695E4204" w14:textId="77777777" w:rsidTr="00BA6DC3">
        <w:tc>
          <w:tcPr>
            <w:tcW w:w="8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CCADFAE"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N п/п</w:t>
            </w:r>
          </w:p>
        </w:tc>
        <w:tc>
          <w:tcPr>
            <w:tcW w:w="1380" w:type="dxa"/>
            <w:tcBorders>
              <w:top w:val="single" w:sz="6" w:space="0" w:color="000000"/>
              <w:bottom w:val="single" w:sz="6" w:space="0" w:color="000000"/>
              <w:right w:val="single" w:sz="6" w:space="0" w:color="000000"/>
            </w:tcBorders>
            <w:tcMar>
              <w:top w:w="0" w:type="dxa"/>
              <w:left w:w="0" w:type="dxa"/>
              <w:bottom w:w="0" w:type="dxa"/>
              <w:right w:w="0" w:type="dxa"/>
            </w:tcMar>
            <w:hideMark/>
          </w:tcPr>
          <w:p w14:paraId="7DF3D79F"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Фамилия Имя Отчество</w:t>
            </w:r>
          </w:p>
        </w:tc>
        <w:tc>
          <w:tcPr>
            <w:tcW w:w="1530" w:type="dxa"/>
            <w:tcBorders>
              <w:top w:val="single" w:sz="6" w:space="0" w:color="000000"/>
              <w:bottom w:val="single" w:sz="6" w:space="0" w:color="000000"/>
              <w:right w:val="single" w:sz="6" w:space="0" w:color="000000"/>
            </w:tcBorders>
            <w:tcMar>
              <w:top w:w="0" w:type="dxa"/>
              <w:left w:w="0" w:type="dxa"/>
              <w:bottom w:w="0" w:type="dxa"/>
              <w:right w:w="0" w:type="dxa"/>
            </w:tcMar>
            <w:hideMark/>
          </w:tcPr>
          <w:p w14:paraId="0EA3DE8F"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Должность</w:t>
            </w:r>
          </w:p>
        </w:tc>
        <w:tc>
          <w:tcPr>
            <w:tcW w:w="3255" w:type="dxa"/>
            <w:tcBorders>
              <w:top w:val="single" w:sz="6" w:space="0" w:color="000000"/>
              <w:bottom w:val="single" w:sz="6" w:space="0" w:color="000000"/>
              <w:right w:val="single" w:sz="6" w:space="0" w:color="000000"/>
            </w:tcBorders>
            <w:tcMar>
              <w:top w:w="0" w:type="dxa"/>
              <w:left w:w="0" w:type="dxa"/>
              <w:bottom w:w="0" w:type="dxa"/>
              <w:right w:w="0" w:type="dxa"/>
            </w:tcMar>
            <w:hideMark/>
          </w:tcPr>
          <w:p w14:paraId="3F9DC7BA"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Образование (образовательная организация, специальность/квалификация)</w:t>
            </w:r>
          </w:p>
        </w:tc>
        <w:tc>
          <w:tcPr>
            <w:tcW w:w="2835" w:type="dxa"/>
            <w:tcBorders>
              <w:top w:val="single" w:sz="6" w:space="0" w:color="000000"/>
              <w:bottom w:val="single" w:sz="6" w:space="0" w:color="000000"/>
              <w:right w:val="single" w:sz="6" w:space="0" w:color="000000"/>
            </w:tcBorders>
            <w:tcMar>
              <w:top w:w="0" w:type="dxa"/>
              <w:left w:w="0" w:type="dxa"/>
              <w:bottom w:w="0" w:type="dxa"/>
              <w:right w:w="0" w:type="dxa"/>
            </w:tcMar>
            <w:hideMark/>
          </w:tcPr>
          <w:p w14:paraId="2303F1C1"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Сведения о дополнительном профессиональном образовании (при наличии)</w:t>
            </w:r>
          </w:p>
        </w:tc>
      </w:tr>
      <w:tr w:rsidR="00BA6DC3" w:rsidRPr="00BA6DC3" w14:paraId="7D543789" w14:textId="77777777" w:rsidTr="00BA6DC3">
        <w:tc>
          <w:tcPr>
            <w:tcW w:w="870" w:type="dxa"/>
            <w:tcBorders>
              <w:left w:val="single" w:sz="6" w:space="0" w:color="000000"/>
              <w:bottom w:val="single" w:sz="6" w:space="0" w:color="000000"/>
              <w:right w:val="single" w:sz="6" w:space="0" w:color="000000"/>
            </w:tcBorders>
            <w:tcMar>
              <w:top w:w="0" w:type="dxa"/>
              <w:left w:w="0" w:type="dxa"/>
              <w:bottom w:w="0" w:type="dxa"/>
              <w:right w:w="0" w:type="dxa"/>
            </w:tcMar>
            <w:hideMark/>
          </w:tcPr>
          <w:p w14:paraId="6017898A"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1</w:t>
            </w:r>
          </w:p>
        </w:tc>
        <w:tc>
          <w:tcPr>
            <w:tcW w:w="1380" w:type="dxa"/>
            <w:tcBorders>
              <w:bottom w:val="single" w:sz="6" w:space="0" w:color="000000"/>
              <w:right w:val="single" w:sz="6" w:space="0" w:color="000000"/>
            </w:tcBorders>
            <w:tcMar>
              <w:top w:w="0" w:type="dxa"/>
              <w:left w:w="0" w:type="dxa"/>
              <w:bottom w:w="0" w:type="dxa"/>
              <w:right w:w="0" w:type="dxa"/>
            </w:tcMar>
            <w:hideMark/>
          </w:tcPr>
          <w:p w14:paraId="0204572B"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2</w:t>
            </w:r>
          </w:p>
        </w:tc>
        <w:tc>
          <w:tcPr>
            <w:tcW w:w="1530" w:type="dxa"/>
            <w:tcBorders>
              <w:bottom w:val="single" w:sz="6" w:space="0" w:color="000000"/>
              <w:right w:val="single" w:sz="6" w:space="0" w:color="000000"/>
            </w:tcBorders>
            <w:tcMar>
              <w:top w:w="0" w:type="dxa"/>
              <w:left w:w="0" w:type="dxa"/>
              <w:bottom w:w="0" w:type="dxa"/>
              <w:right w:w="0" w:type="dxa"/>
            </w:tcMar>
            <w:hideMark/>
          </w:tcPr>
          <w:p w14:paraId="7B90AC8A"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3</w:t>
            </w:r>
          </w:p>
        </w:tc>
        <w:tc>
          <w:tcPr>
            <w:tcW w:w="3255" w:type="dxa"/>
            <w:tcBorders>
              <w:bottom w:val="single" w:sz="6" w:space="0" w:color="000000"/>
              <w:right w:val="single" w:sz="6" w:space="0" w:color="000000"/>
            </w:tcBorders>
            <w:tcMar>
              <w:top w:w="0" w:type="dxa"/>
              <w:left w:w="0" w:type="dxa"/>
              <w:bottom w:w="0" w:type="dxa"/>
              <w:right w:w="0" w:type="dxa"/>
            </w:tcMar>
            <w:hideMark/>
          </w:tcPr>
          <w:p w14:paraId="78381282"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4</w:t>
            </w:r>
          </w:p>
        </w:tc>
        <w:tc>
          <w:tcPr>
            <w:tcW w:w="2835" w:type="dxa"/>
            <w:tcBorders>
              <w:bottom w:val="single" w:sz="6" w:space="0" w:color="000000"/>
              <w:right w:val="single" w:sz="6" w:space="0" w:color="000000"/>
            </w:tcBorders>
            <w:tcMar>
              <w:top w:w="0" w:type="dxa"/>
              <w:left w:w="0" w:type="dxa"/>
              <w:bottom w:w="0" w:type="dxa"/>
              <w:right w:w="0" w:type="dxa"/>
            </w:tcMar>
            <w:hideMark/>
          </w:tcPr>
          <w:p w14:paraId="1A2AF70C"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5</w:t>
            </w:r>
          </w:p>
        </w:tc>
      </w:tr>
      <w:tr w:rsidR="00BA6DC3" w:rsidRPr="00BA6DC3" w14:paraId="57B94F16" w14:textId="77777777" w:rsidTr="00BA6DC3">
        <w:tc>
          <w:tcPr>
            <w:tcW w:w="870" w:type="dxa"/>
            <w:tcBorders>
              <w:left w:val="single" w:sz="6" w:space="0" w:color="000000"/>
              <w:bottom w:val="single" w:sz="6" w:space="0" w:color="000000"/>
              <w:right w:val="single" w:sz="6" w:space="0" w:color="000000"/>
            </w:tcBorders>
            <w:tcMar>
              <w:top w:w="0" w:type="dxa"/>
              <w:left w:w="0" w:type="dxa"/>
              <w:bottom w:w="0" w:type="dxa"/>
              <w:right w:w="0" w:type="dxa"/>
            </w:tcMar>
            <w:hideMark/>
          </w:tcPr>
          <w:p w14:paraId="22E37B1B"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p>
        </w:tc>
        <w:tc>
          <w:tcPr>
            <w:tcW w:w="1380" w:type="dxa"/>
            <w:tcBorders>
              <w:bottom w:val="single" w:sz="6" w:space="0" w:color="000000"/>
              <w:right w:val="single" w:sz="6" w:space="0" w:color="000000"/>
            </w:tcBorders>
            <w:tcMar>
              <w:top w:w="0" w:type="dxa"/>
              <w:left w:w="0" w:type="dxa"/>
              <w:bottom w:w="0" w:type="dxa"/>
              <w:right w:w="0" w:type="dxa"/>
            </w:tcMar>
            <w:hideMark/>
          </w:tcPr>
          <w:p w14:paraId="0BF689DD"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p>
        </w:tc>
        <w:tc>
          <w:tcPr>
            <w:tcW w:w="1530" w:type="dxa"/>
            <w:tcBorders>
              <w:bottom w:val="single" w:sz="6" w:space="0" w:color="000000"/>
              <w:right w:val="single" w:sz="6" w:space="0" w:color="000000"/>
            </w:tcBorders>
            <w:tcMar>
              <w:top w:w="0" w:type="dxa"/>
              <w:left w:w="0" w:type="dxa"/>
              <w:bottom w:w="0" w:type="dxa"/>
              <w:right w:w="0" w:type="dxa"/>
            </w:tcMar>
            <w:hideMark/>
          </w:tcPr>
          <w:p w14:paraId="0C13889A"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p>
        </w:tc>
        <w:tc>
          <w:tcPr>
            <w:tcW w:w="3255" w:type="dxa"/>
            <w:tcBorders>
              <w:bottom w:val="single" w:sz="6" w:space="0" w:color="000000"/>
              <w:right w:val="single" w:sz="6" w:space="0" w:color="000000"/>
            </w:tcBorders>
            <w:tcMar>
              <w:top w:w="0" w:type="dxa"/>
              <w:left w:w="0" w:type="dxa"/>
              <w:bottom w:w="0" w:type="dxa"/>
              <w:right w:w="0" w:type="dxa"/>
            </w:tcMar>
            <w:hideMark/>
          </w:tcPr>
          <w:p w14:paraId="646C40F4"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p>
        </w:tc>
        <w:tc>
          <w:tcPr>
            <w:tcW w:w="2835" w:type="dxa"/>
            <w:tcBorders>
              <w:bottom w:val="single" w:sz="6" w:space="0" w:color="000000"/>
              <w:right w:val="single" w:sz="6" w:space="0" w:color="000000"/>
            </w:tcBorders>
            <w:tcMar>
              <w:top w:w="0" w:type="dxa"/>
              <w:left w:w="0" w:type="dxa"/>
              <w:bottom w:w="0" w:type="dxa"/>
              <w:right w:w="0" w:type="dxa"/>
            </w:tcMar>
            <w:hideMark/>
          </w:tcPr>
          <w:p w14:paraId="2804B5A5"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p>
        </w:tc>
      </w:tr>
    </w:tbl>
    <w:p w14:paraId="7B1BD827" w14:textId="77777777" w:rsidR="00BA6DC3" w:rsidRPr="00BA6DC3" w:rsidRDefault="00BA6DC3" w:rsidP="00BA6DC3">
      <w:pPr>
        <w:shd w:val="clear" w:color="auto" w:fill="FFFFFF"/>
        <w:spacing w:after="0" w:line="240" w:lineRule="auto"/>
        <w:rPr>
          <w:rFonts w:ascii="Arial" w:eastAsia="Times New Roman" w:hAnsi="Arial" w:cs="Arial"/>
          <w:b/>
          <w:bCs/>
          <w:color w:val="000000"/>
          <w:sz w:val="18"/>
          <w:szCs w:val="18"/>
          <w:lang w:eastAsia="ru-RU"/>
        </w:rPr>
      </w:pPr>
    </w:p>
    <w:p w14:paraId="76405636" w14:textId="77777777"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t>3. Предполагаемые виды полетов (коммерческие воздушные перевозки пассажиров, коммерческие воздушные перевозки грузов), место базирования воздушных судов</w:t>
      </w:r>
    </w:p>
    <w:p w14:paraId="1D38542C" w14:textId="77777777"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t>_________________________________________________________________________</w:t>
      </w:r>
    </w:p>
    <w:p w14:paraId="1501EDE2" w14:textId="77777777"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t>_________________________________________________________________________</w:t>
      </w:r>
    </w:p>
    <w:p w14:paraId="060FBF09" w14:textId="77777777" w:rsidR="00BA6DC3" w:rsidRPr="00BA6DC3" w:rsidRDefault="00BA6DC3" w:rsidP="00BA6DC3">
      <w:pPr>
        <w:shd w:val="clear" w:color="auto" w:fill="FFFFFF"/>
        <w:spacing w:after="0" w:line="240" w:lineRule="auto"/>
        <w:rPr>
          <w:rFonts w:ascii="Arial" w:eastAsia="Times New Roman" w:hAnsi="Arial" w:cs="Arial"/>
          <w:b/>
          <w:bCs/>
          <w:color w:val="000000"/>
          <w:sz w:val="18"/>
          <w:szCs w:val="18"/>
          <w:lang w:eastAsia="ru-RU"/>
        </w:rPr>
      </w:pPr>
    </w:p>
    <w:p w14:paraId="25207E22" w14:textId="77777777"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t>4. Сведения об учредителях (участниках) (для юридических лиц)</w:t>
      </w:r>
    </w:p>
    <w:p w14:paraId="6A93AB3A" w14:textId="77777777" w:rsidR="00BA6DC3" w:rsidRPr="00BA6DC3" w:rsidRDefault="00BA6DC3" w:rsidP="00BA6DC3">
      <w:pPr>
        <w:shd w:val="clear" w:color="auto" w:fill="FFFFFF"/>
        <w:spacing w:after="0" w:line="240" w:lineRule="auto"/>
        <w:rPr>
          <w:rFonts w:ascii="Arial" w:eastAsia="Times New Roman" w:hAnsi="Arial" w:cs="Arial"/>
          <w:b/>
          <w:bCs/>
          <w:color w:val="000000"/>
          <w:sz w:val="18"/>
          <w:szCs w:val="18"/>
          <w:lang w:eastAsia="ru-RU"/>
        </w:rPr>
      </w:pPr>
    </w:p>
    <w:tbl>
      <w:tblPr>
        <w:tblW w:w="10080" w:type="dxa"/>
        <w:tblCellMar>
          <w:top w:w="15" w:type="dxa"/>
          <w:left w:w="15" w:type="dxa"/>
          <w:bottom w:w="15" w:type="dxa"/>
          <w:right w:w="15" w:type="dxa"/>
        </w:tblCellMar>
        <w:tblLook w:val="04A0" w:firstRow="1" w:lastRow="0" w:firstColumn="1" w:lastColumn="0" w:noHBand="0" w:noVBand="1"/>
      </w:tblPr>
      <w:tblGrid>
        <w:gridCol w:w="1361"/>
        <w:gridCol w:w="4231"/>
        <w:gridCol w:w="4488"/>
      </w:tblGrid>
      <w:tr w:rsidR="00BA6DC3" w:rsidRPr="00BA6DC3" w14:paraId="4DF7DAF1" w14:textId="77777777" w:rsidTr="00BA6DC3">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E1CB7D9"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N п/п</w:t>
            </w:r>
          </w:p>
        </w:tc>
        <w:tc>
          <w:tcPr>
            <w:tcW w:w="4200" w:type="dxa"/>
            <w:tcBorders>
              <w:top w:val="single" w:sz="6" w:space="0" w:color="000000"/>
              <w:bottom w:val="single" w:sz="6" w:space="0" w:color="000000"/>
              <w:right w:val="single" w:sz="6" w:space="0" w:color="000000"/>
            </w:tcBorders>
            <w:tcMar>
              <w:top w:w="0" w:type="dxa"/>
              <w:left w:w="0" w:type="dxa"/>
              <w:bottom w:w="0" w:type="dxa"/>
              <w:right w:w="0" w:type="dxa"/>
            </w:tcMar>
            <w:hideMark/>
          </w:tcPr>
          <w:p w14:paraId="6EC5C942"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Учредители (участники)</w:t>
            </w:r>
          </w:p>
        </w:tc>
        <w:tc>
          <w:tcPr>
            <w:tcW w:w="4455" w:type="dxa"/>
            <w:tcBorders>
              <w:top w:val="single" w:sz="6" w:space="0" w:color="000000"/>
              <w:bottom w:val="single" w:sz="6" w:space="0" w:color="000000"/>
              <w:right w:val="single" w:sz="6" w:space="0" w:color="000000"/>
            </w:tcBorders>
            <w:tcMar>
              <w:top w:w="0" w:type="dxa"/>
              <w:left w:w="0" w:type="dxa"/>
              <w:bottom w:w="0" w:type="dxa"/>
              <w:right w:w="0" w:type="dxa"/>
            </w:tcMar>
            <w:hideMark/>
          </w:tcPr>
          <w:p w14:paraId="34C6E97B"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Место регистрации юридического лица</w:t>
            </w:r>
          </w:p>
        </w:tc>
      </w:tr>
      <w:tr w:rsidR="00BA6DC3" w:rsidRPr="00BA6DC3" w14:paraId="203D7F96" w14:textId="77777777" w:rsidTr="00BA6DC3">
        <w:tc>
          <w:tcPr>
            <w:tcW w:w="1350" w:type="dxa"/>
            <w:tcBorders>
              <w:left w:val="single" w:sz="6" w:space="0" w:color="000000"/>
              <w:bottom w:val="single" w:sz="6" w:space="0" w:color="000000"/>
              <w:right w:val="single" w:sz="6" w:space="0" w:color="000000"/>
            </w:tcBorders>
            <w:tcMar>
              <w:top w:w="0" w:type="dxa"/>
              <w:left w:w="0" w:type="dxa"/>
              <w:bottom w:w="0" w:type="dxa"/>
              <w:right w:w="0" w:type="dxa"/>
            </w:tcMar>
            <w:hideMark/>
          </w:tcPr>
          <w:p w14:paraId="38971F6D"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1</w:t>
            </w:r>
          </w:p>
        </w:tc>
        <w:tc>
          <w:tcPr>
            <w:tcW w:w="4200" w:type="dxa"/>
            <w:tcBorders>
              <w:bottom w:val="single" w:sz="6" w:space="0" w:color="000000"/>
              <w:right w:val="single" w:sz="6" w:space="0" w:color="000000"/>
            </w:tcBorders>
            <w:tcMar>
              <w:top w:w="0" w:type="dxa"/>
              <w:left w:w="0" w:type="dxa"/>
              <w:bottom w:w="0" w:type="dxa"/>
              <w:right w:w="0" w:type="dxa"/>
            </w:tcMar>
            <w:hideMark/>
          </w:tcPr>
          <w:p w14:paraId="189D6434"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2</w:t>
            </w:r>
          </w:p>
        </w:tc>
        <w:tc>
          <w:tcPr>
            <w:tcW w:w="4455" w:type="dxa"/>
            <w:tcBorders>
              <w:bottom w:val="single" w:sz="6" w:space="0" w:color="000000"/>
              <w:right w:val="single" w:sz="6" w:space="0" w:color="000000"/>
            </w:tcBorders>
            <w:tcMar>
              <w:top w:w="0" w:type="dxa"/>
              <w:left w:w="0" w:type="dxa"/>
              <w:bottom w:w="0" w:type="dxa"/>
              <w:right w:w="0" w:type="dxa"/>
            </w:tcMar>
            <w:hideMark/>
          </w:tcPr>
          <w:p w14:paraId="6919DCEE"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3</w:t>
            </w:r>
          </w:p>
        </w:tc>
      </w:tr>
      <w:tr w:rsidR="00BA6DC3" w:rsidRPr="00BA6DC3" w14:paraId="5AFA77B5" w14:textId="77777777" w:rsidTr="00BA6DC3">
        <w:tc>
          <w:tcPr>
            <w:tcW w:w="1350" w:type="dxa"/>
            <w:tcBorders>
              <w:left w:val="single" w:sz="6" w:space="0" w:color="000000"/>
              <w:bottom w:val="single" w:sz="6" w:space="0" w:color="000000"/>
              <w:right w:val="single" w:sz="6" w:space="0" w:color="000000"/>
            </w:tcBorders>
            <w:tcMar>
              <w:top w:w="0" w:type="dxa"/>
              <w:left w:w="0" w:type="dxa"/>
              <w:bottom w:w="0" w:type="dxa"/>
              <w:right w:w="0" w:type="dxa"/>
            </w:tcMar>
            <w:hideMark/>
          </w:tcPr>
          <w:p w14:paraId="72547142"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p>
        </w:tc>
        <w:tc>
          <w:tcPr>
            <w:tcW w:w="4200" w:type="dxa"/>
            <w:tcBorders>
              <w:bottom w:val="single" w:sz="6" w:space="0" w:color="000000"/>
              <w:right w:val="single" w:sz="6" w:space="0" w:color="000000"/>
            </w:tcBorders>
            <w:tcMar>
              <w:top w:w="0" w:type="dxa"/>
              <w:left w:w="0" w:type="dxa"/>
              <w:bottom w:w="0" w:type="dxa"/>
              <w:right w:w="0" w:type="dxa"/>
            </w:tcMar>
            <w:hideMark/>
          </w:tcPr>
          <w:p w14:paraId="2C89F407"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p>
        </w:tc>
        <w:tc>
          <w:tcPr>
            <w:tcW w:w="4455" w:type="dxa"/>
            <w:tcBorders>
              <w:bottom w:val="single" w:sz="6" w:space="0" w:color="000000"/>
              <w:right w:val="single" w:sz="6" w:space="0" w:color="000000"/>
            </w:tcBorders>
            <w:tcMar>
              <w:top w:w="0" w:type="dxa"/>
              <w:left w:w="0" w:type="dxa"/>
              <w:bottom w:w="0" w:type="dxa"/>
              <w:right w:w="0" w:type="dxa"/>
            </w:tcMar>
            <w:hideMark/>
          </w:tcPr>
          <w:p w14:paraId="43637E8B"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p>
        </w:tc>
      </w:tr>
    </w:tbl>
    <w:p w14:paraId="55CF3318" w14:textId="77777777" w:rsidR="00BA6DC3" w:rsidRPr="00BA6DC3" w:rsidRDefault="00BA6DC3" w:rsidP="00BA6DC3">
      <w:pPr>
        <w:shd w:val="clear" w:color="auto" w:fill="FFFFFF"/>
        <w:spacing w:after="0" w:line="240" w:lineRule="auto"/>
        <w:rPr>
          <w:rFonts w:ascii="Arial" w:eastAsia="Times New Roman" w:hAnsi="Arial" w:cs="Arial"/>
          <w:b/>
          <w:bCs/>
          <w:color w:val="000000"/>
          <w:sz w:val="18"/>
          <w:szCs w:val="18"/>
          <w:lang w:eastAsia="ru-RU"/>
        </w:rPr>
      </w:pPr>
    </w:p>
    <w:p w14:paraId="08E7FF7B" w14:textId="77777777" w:rsidR="00BA6DC3" w:rsidRPr="00BA6DC3" w:rsidRDefault="00BA6DC3" w:rsidP="00BA6DC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BA6DC3">
        <w:rPr>
          <w:rFonts w:ascii="Arial" w:eastAsia="Times New Roman" w:hAnsi="Arial" w:cs="Arial"/>
          <w:b/>
          <w:bCs/>
          <w:color w:val="000000"/>
          <w:sz w:val="18"/>
          <w:szCs w:val="18"/>
          <w:lang w:eastAsia="ru-RU"/>
        </w:rPr>
        <w:t>5. Типы воздушных судов и основания использования</w:t>
      </w:r>
    </w:p>
    <w:p w14:paraId="4740CA67" w14:textId="77777777" w:rsidR="00BA6DC3" w:rsidRPr="00BA6DC3" w:rsidRDefault="00BA6DC3" w:rsidP="00BA6DC3">
      <w:pPr>
        <w:shd w:val="clear" w:color="auto" w:fill="FFFFFF"/>
        <w:spacing w:after="0" w:line="240" w:lineRule="auto"/>
        <w:rPr>
          <w:rFonts w:ascii="Arial" w:eastAsia="Times New Roman" w:hAnsi="Arial" w:cs="Arial"/>
          <w:b/>
          <w:bCs/>
          <w:color w:val="000000"/>
          <w:sz w:val="18"/>
          <w:szCs w:val="18"/>
          <w:lang w:eastAsia="ru-RU"/>
        </w:rPr>
      </w:pPr>
    </w:p>
    <w:tbl>
      <w:tblPr>
        <w:tblW w:w="9990" w:type="dxa"/>
        <w:tblCellMar>
          <w:top w:w="15" w:type="dxa"/>
          <w:left w:w="15" w:type="dxa"/>
          <w:bottom w:w="15" w:type="dxa"/>
          <w:right w:w="15" w:type="dxa"/>
        </w:tblCellMar>
        <w:tblLook w:val="04A0" w:firstRow="1" w:lastRow="0" w:firstColumn="1" w:lastColumn="0" w:noHBand="0" w:noVBand="1"/>
      </w:tblPr>
      <w:tblGrid>
        <w:gridCol w:w="937"/>
        <w:gridCol w:w="2645"/>
        <w:gridCol w:w="6408"/>
      </w:tblGrid>
      <w:tr w:rsidR="00BA6DC3" w:rsidRPr="00BA6DC3" w14:paraId="3D23A800" w14:textId="77777777" w:rsidTr="00BA6DC3">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BA1BE84"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N п/п</w:t>
            </w:r>
          </w:p>
        </w:tc>
        <w:tc>
          <w:tcPr>
            <w:tcW w:w="2625" w:type="dxa"/>
            <w:tcBorders>
              <w:top w:val="single" w:sz="6" w:space="0" w:color="000000"/>
              <w:bottom w:val="single" w:sz="6" w:space="0" w:color="000000"/>
              <w:right w:val="single" w:sz="6" w:space="0" w:color="000000"/>
            </w:tcBorders>
            <w:tcMar>
              <w:top w:w="0" w:type="dxa"/>
              <w:left w:w="0" w:type="dxa"/>
              <w:bottom w:w="0" w:type="dxa"/>
              <w:right w:w="0" w:type="dxa"/>
            </w:tcMar>
            <w:hideMark/>
          </w:tcPr>
          <w:p w14:paraId="2716936A"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Тип ВС, количество</w:t>
            </w:r>
          </w:p>
        </w:tc>
        <w:tc>
          <w:tcPr>
            <w:tcW w:w="6360" w:type="dxa"/>
            <w:tcBorders>
              <w:top w:val="single" w:sz="6" w:space="0" w:color="000000"/>
              <w:bottom w:val="single" w:sz="6" w:space="0" w:color="000000"/>
              <w:right w:val="single" w:sz="6" w:space="0" w:color="000000"/>
            </w:tcBorders>
            <w:tcMar>
              <w:top w:w="0" w:type="dxa"/>
              <w:left w:w="0" w:type="dxa"/>
              <w:bottom w:w="0" w:type="dxa"/>
              <w:right w:w="0" w:type="dxa"/>
            </w:tcMar>
            <w:hideMark/>
          </w:tcPr>
          <w:p w14:paraId="28220B99"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Основания использования воздушных судов (право собственности, право оперативного управления, право хозяйственного ведения, аренда, лизинг)</w:t>
            </w:r>
          </w:p>
        </w:tc>
      </w:tr>
      <w:tr w:rsidR="00BA6DC3" w:rsidRPr="00BA6DC3" w14:paraId="0FC93110" w14:textId="77777777" w:rsidTr="00BA6DC3">
        <w:tc>
          <w:tcPr>
            <w:tcW w:w="930" w:type="dxa"/>
            <w:tcBorders>
              <w:left w:val="single" w:sz="6" w:space="0" w:color="000000"/>
              <w:bottom w:val="single" w:sz="6" w:space="0" w:color="000000"/>
              <w:right w:val="single" w:sz="6" w:space="0" w:color="000000"/>
            </w:tcBorders>
            <w:tcMar>
              <w:top w:w="0" w:type="dxa"/>
              <w:left w:w="0" w:type="dxa"/>
              <w:bottom w:w="0" w:type="dxa"/>
              <w:right w:w="0" w:type="dxa"/>
            </w:tcMar>
            <w:hideMark/>
          </w:tcPr>
          <w:p w14:paraId="1BF0E36A"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1</w:t>
            </w:r>
          </w:p>
        </w:tc>
        <w:tc>
          <w:tcPr>
            <w:tcW w:w="2625" w:type="dxa"/>
            <w:tcBorders>
              <w:bottom w:val="single" w:sz="6" w:space="0" w:color="000000"/>
              <w:right w:val="single" w:sz="6" w:space="0" w:color="000000"/>
            </w:tcBorders>
            <w:tcMar>
              <w:top w:w="0" w:type="dxa"/>
              <w:left w:w="0" w:type="dxa"/>
              <w:bottom w:w="0" w:type="dxa"/>
              <w:right w:w="0" w:type="dxa"/>
            </w:tcMar>
            <w:hideMark/>
          </w:tcPr>
          <w:p w14:paraId="03512411"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2</w:t>
            </w:r>
          </w:p>
        </w:tc>
        <w:tc>
          <w:tcPr>
            <w:tcW w:w="6360" w:type="dxa"/>
            <w:tcBorders>
              <w:bottom w:val="single" w:sz="6" w:space="0" w:color="000000"/>
              <w:right w:val="single" w:sz="6" w:space="0" w:color="000000"/>
            </w:tcBorders>
            <w:tcMar>
              <w:top w:w="0" w:type="dxa"/>
              <w:left w:w="0" w:type="dxa"/>
              <w:bottom w:w="0" w:type="dxa"/>
              <w:right w:w="0" w:type="dxa"/>
            </w:tcMar>
            <w:hideMark/>
          </w:tcPr>
          <w:p w14:paraId="5AE14963"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3</w:t>
            </w:r>
          </w:p>
        </w:tc>
      </w:tr>
      <w:tr w:rsidR="00BA6DC3" w:rsidRPr="00BA6DC3" w14:paraId="71B16AAD" w14:textId="77777777" w:rsidTr="00BA6DC3">
        <w:tc>
          <w:tcPr>
            <w:tcW w:w="930" w:type="dxa"/>
            <w:tcBorders>
              <w:left w:val="single" w:sz="6" w:space="0" w:color="000000"/>
              <w:bottom w:val="single" w:sz="6" w:space="0" w:color="000000"/>
              <w:right w:val="single" w:sz="6" w:space="0" w:color="000000"/>
            </w:tcBorders>
            <w:tcMar>
              <w:top w:w="0" w:type="dxa"/>
              <w:left w:w="0" w:type="dxa"/>
              <w:bottom w:w="0" w:type="dxa"/>
              <w:right w:w="0" w:type="dxa"/>
            </w:tcMar>
            <w:hideMark/>
          </w:tcPr>
          <w:p w14:paraId="346BF1FA"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p>
        </w:tc>
        <w:tc>
          <w:tcPr>
            <w:tcW w:w="2625" w:type="dxa"/>
            <w:tcBorders>
              <w:bottom w:val="single" w:sz="6" w:space="0" w:color="000000"/>
              <w:right w:val="single" w:sz="6" w:space="0" w:color="000000"/>
            </w:tcBorders>
            <w:tcMar>
              <w:top w:w="0" w:type="dxa"/>
              <w:left w:w="0" w:type="dxa"/>
              <w:bottom w:w="0" w:type="dxa"/>
              <w:right w:w="0" w:type="dxa"/>
            </w:tcMar>
            <w:hideMark/>
          </w:tcPr>
          <w:p w14:paraId="2C2EE262"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p>
        </w:tc>
        <w:tc>
          <w:tcPr>
            <w:tcW w:w="6360" w:type="dxa"/>
            <w:tcBorders>
              <w:bottom w:val="single" w:sz="6" w:space="0" w:color="000000"/>
              <w:right w:val="single" w:sz="6" w:space="0" w:color="000000"/>
            </w:tcBorders>
            <w:tcMar>
              <w:top w:w="0" w:type="dxa"/>
              <w:left w:w="0" w:type="dxa"/>
              <w:bottom w:w="0" w:type="dxa"/>
              <w:right w:w="0" w:type="dxa"/>
            </w:tcMar>
            <w:hideMark/>
          </w:tcPr>
          <w:p w14:paraId="1DAF85EC"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p>
        </w:tc>
      </w:tr>
    </w:tbl>
    <w:p w14:paraId="3E5654AD" w14:textId="77777777" w:rsidR="00BA6DC3" w:rsidRPr="00BA6DC3" w:rsidRDefault="00BA6DC3" w:rsidP="00BA6DC3">
      <w:pPr>
        <w:shd w:val="clear" w:color="auto" w:fill="FFFFFF"/>
        <w:spacing w:after="0" w:line="240" w:lineRule="auto"/>
        <w:rPr>
          <w:rFonts w:ascii="Arial" w:eastAsia="Times New Roman" w:hAnsi="Arial" w:cs="Arial"/>
          <w:b/>
          <w:bCs/>
          <w:color w:val="000000"/>
          <w:sz w:val="18"/>
          <w:szCs w:val="18"/>
          <w:lang w:eastAsia="ru-RU"/>
        </w:rPr>
      </w:pPr>
    </w:p>
    <w:tbl>
      <w:tblPr>
        <w:tblW w:w="9990" w:type="dxa"/>
        <w:tblCellMar>
          <w:top w:w="15" w:type="dxa"/>
          <w:left w:w="15" w:type="dxa"/>
          <w:bottom w:w="15" w:type="dxa"/>
          <w:right w:w="15" w:type="dxa"/>
        </w:tblCellMar>
        <w:tblLook w:val="04A0" w:firstRow="1" w:lastRow="0" w:firstColumn="1" w:lastColumn="0" w:noHBand="0" w:noVBand="1"/>
      </w:tblPr>
      <w:tblGrid>
        <w:gridCol w:w="4875"/>
        <w:gridCol w:w="5115"/>
      </w:tblGrid>
      <w:tr w:rsidR="00BA6DC3" w:rsidRPr="00BA6DC3" w14:paraId="1DAEB160" w14:textId="77777777" w:rsidTr="00BA6DC3">
        <w:tc>
          <w:tcPr>
            <w:tcW w:w="4875" w:type="dxa"/>
            <w:tcMar>
              <w:top w:w="0" w:type="dxa"/>
              <w:left w:w="0" w:type="dxa"/>
              <w:bottom w:w="0" w:type="dxa"/>
              <w:right w:w="0" w:type="dxa"/>
            </w:tcMar>
            <w:hideMark/>
          </w:tcPr>
          <w:p w14:paraId="10FB44FF"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p>
        </w:tc>
        <w:tc>
          <w:tcPr>
            <w:tcW w:w="5115" w:type="dxa"/>
            <w:tcBorders>
              <w:top w:val="single" w:sz="6" w:space="0" w:color="000000"/>
              <w:bottom w:val="single" w:sz="6" w:space="0" w:color="000000"/>
            </w:tcBorders>
            <w:tcMar>
              <w:top w:w="0" w:type="dxa"/>
              <w:left w:w="0" w:type="dxa"/>
              <w:bottom w:w="0" w:type="dxa"/>
              <w:right w:w="0" w:type="dxa"/>
            </w:tcMar>
            <w:hideMark/>
          </w:tcPr>
          <w:p w14:paraId="12929D71"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(должность уполномоченного лица заявителя)</w:t>
            </w:r>
          </w:p>
        </w:tc>
      </w:tr>
      <w:tr w:rsidR="00BA6DC3" w:rsidRPr="00BA6DC3" w14:paraId="045347B3" w14:textId="77777777" w:rsidTr="00BA6DC3">
        <w:tc>
          <w:tcPr>
            <w:tcW w:w="4875" w:type="dxa"/>
            <w:tcMar>
              <w:top w:w="0" w:type="dxa"/>
              <w:left w:w="0" w:type="dxa"/>
              <w:bottom w:w="0" w:type="dxa"/>
              <w:right w:w="0" w:type="dxa"/>
            </w:tcMar>
            <w:hideMark/>
          </w:tcPr>
          <w:p w14:paraId="51D761A0" w14:textId="77777777" w:rsidR="00BA6DC3" w:rsidRPr="00BA6DC3" w:rsidRDefault="00BA6DC3" w:rsidP="00BA6DC3">
            <w:pPr>
              <w:spacing w:after="0" w:line="240" w:lineRule="auto"/>
              <w:rPr>
                <w:rFonts w:ascii="Arial" w:eastAsia="Times New Roman" w:hAnsi="Arial" w:cs="Arial"/>
                <w:b/>
                <w:bCs/>
                <w:color w:val="5B5E5F"/>
                <w:sz w:val="18"/>
                <w:szCs w:val="18"/>
                <w:lang w:eastAsia="ru-RU"/>
              </w:rPr>
            </w:pPr>
          </w:p>
        </w:tc>
        <w:tc>
          <w:tcPr>
            <w:tcW w:w="5115" w:type="dxa"/>
            <w:tcMar>
              <w:top w:w="0" w:type="dxa"/>
              <w:left w:w="0" w:type="dxa"/>
              <w:bottom w:w="0" w:type="dxa"/>
              <w:right w:w="0" w:type="dxa"/>
            </w:tcMar>
            <w:hideMark/>
          </w:tcPr>
          <w:p w14:paraId="4EC92857"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(подпись, Ф.И.О., дата)</w:t>
            </w:r>
          </w:p>
          <w:p w14:paraId="161D7D0E" w14:textId="77777777" w:rsidR="00BA6DC3" w:rsidRPr="00BA6DC3" w:rsidRDefault="00BA6DC3" w:rsidP="00BA6DC3">
            <w:pPr>
              <w:spacing w:before="100" w:beforeAutospacing="1" w:after="100" w:afterAutospacing="1" w:line="240" w:lineRule="auto"/>
              <w:jc w:val="center"/>
              <w:rPr>
                <w:rFonts w:ascii="Arial" w:eastAsia="Times New Roman" w:hAnsi="Arial" w:cs="Arial"/>
                <w:b/>
                <w:bCs/>
                <w:color w:val="5B5E5F"/>
                <w:sz w:val="18"/>
                <w:szCs w:val="18"/>
                <w:lang w:eastAsia="ru-RU"/>
              </w:rPr>
            </w:pPr>
            <w:r w:rsidRPr="00BA6DC3">
              <w:rPr>
                <w:rFonts w:ascii="Arial" w:eastAsia="Times New Roman" w:hAnsi="Arial" w:cs="Arial"/>
                <w:b/>
                <w:bCs/>
                <w:color w:val="5B5E5F"/>
                <w:sz w:val="18"/>
                <w:szCs w:val="18"/>
                <w:lang w:eastAsia="ru-RU"/>
              </w:rPr>
              <w:t>М.П. (при наличии)</w:t>
            </w:r>
          </w:p>
        </w:tc>
      </w:tr>
    </w:tbl>
    <w:p w14:paraId="6D5AC2B0" w14:textId="51E9D212" w:rsidR="00CE6E70" w:rsidRDefault="00BA6DC3">
      <w:r w:rsidRPr="00BA6DC3">
        <w:rPr>
          <w:rFonts w:ascii="Arial" w:eastAsia="Times New Roman" w:hAnsi="Arial" w:cs="Arial"/>
          <w:b/>
          <w:bCs/>
          <w:color w:val="000000"/>
          <w:sz w:val="18"/>
          <w:szCs w:val="18"/>
          <w:lang w:eastAsia="ru-RU"/>
        </w:rPr>
        <w:br/>
      </w:r>
      <w:r w:rsidRPr="00BA6DC3">
        <w:rPr>
          <w:rFonts w:ascii="Arial" w:eastAsia="Times New Roman" w:hAnsi="Arial" w:cs="Arial"/>
          <w:b/>
          <w:bCs/>
          <w:color w:val="000000"/>
          <w:sz w:val="18"/>
          <w:szCs w:val="18"/>
          <w:lang w:eastAsia="ru-RU"/>
        </w:rPr>
        <w:br/>
      </w:r>
    </w:p>
    <w:sectPr w:rsidR="00CE6E70" w:rsidSect="00041EC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C04"/>
    <w:rsid w:val="00041ECE"/>
    <w:rsid w:val="0007578F"/>
    <w:rsid w:val="000D1DFF"/>
    <w:rsid w:val="000F1694"/>
    <w:rsid w:val="0011563F"/>
    <w:rsid w:val="00137522"/>
    <w:rsid w:val="00157B71"/>
    <w:rsid w:val="00197576"/>
    <w:rsid w:val="001D1943"/>
    <w:rsid w:val="00220DFC"/>
    <w:rsid w:val="00224CB4"/>
    <w:rsid w:val="002A47F1"/>
    <w:rsid w:val="002B5EB1"/>
    <w:rsid w:val="002D725C"/>
    <w:rsid w:val="003022E5"/>
    <w:rsid w:val="00396DE6"/>
    <w:rsid w:val="003A30A3"/>
    <w:rsid w:val="003F1438"/>
    <w:rsid w:val="004A12F6"/>
    <w:rsid w:val="005159BE"/>
    <w:rsid w:val="005167DC"/>
    <w:rsid w:val="005935C5"/>
    <w:rsid w:val="005E7277"/>
    <w:rsid w:val="00631F69"/>
    <w:rsid w:val="00660F61"/>
    <w:rsid w:val="00670F9C"/>
    <w:rsid w:val="00692EA7"/>
    <w:rsid w:val="006D119C"/>
    <w:rsid w:val="0074109A"/>
    <w:rsid w:val="00777388"/>
    <w:rsid w:val="00790D80"/>
    <w:rsid w:val="0084326A"/>
    <w:rsid w:val="008568E2"/>
    <w:rsid w:val="008D42F1"/>
    <w:rsid w:val="00966C30"/>
    <w:rsid w:val="00A47795"/>
    <w:rsid w:val="00A9160B"/>
    <w:rsid w:val="00AF70DB"/>
    <w:rsid w:val="00B8753D"/>
    <w:rsid w:val="00BA69F0"/>
    <w:rsid w:val="00BA6DC3"/>
    <w:rsid w:val="00BE4429"/>
    <w:rsid w:val="00C35914"/>
    <w:rsid w:val="00C45E50"/>
    <w:rsid w:val="00C61E4F"/>
    <w:rsid w:val="00CA50A6"/>
    <w:rsid w:val="00CB6D54"/>
    <w:rsid w:val="00CD13B9"/>
    <w:rsid w:val="00CE6E70"/>
    <w:rsid w:val="00D763C6"/>
    <w:rsid w:val="00D92EDE"/>
    <w:rsid w:val="00DF2512"/>
    <w:rsid w:val="00EB0C3E"/>
    <w:rsid w:val="00EB6C04"/>
    <w:rsid w:val="00EC3A49"/>
    <w:rsid w:val="00F15E4A"/>
    <w:rsid w:val="00F20D3B"/>
    <w:rsid w:val="00F33A8C"/>
    <w:rsid w:val="00F738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701FB"/>
  <w15:chartTrackingRefBased/>
  <w15:docId w15:val="{FD5B21FD-4572-479B-8DB6-13028ABB0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BA6DC3"/>
    <w:pPr>
      <w:spacing w:before="161" w:after="16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BA6DC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6DC3"/>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BA6DC3"/>
    <w:rPr>
      <w:rFonts w:ascii="Times New Roman" w:eastAsia="Times New Roman" w:hAnsi="Times New Roman" w:cs="Times New Roman"/>
      <w:b/>
      <w:bCs/>
      <w:sz w:val="24"/>
      <w:szCs w:val="24"/>
      <w:lang w:eastAsia="ru-RU"/>
    </w:rPr>
  </w:style>
  <w:style w:type="character" w:customStyle="1" w:styleId="HTML">
    <w:name w:val="Стандартный HTML Знак"/>
    <w:basedOn w:val="a0"/>
    <w:link w:val="HTML0"/>
    <w:uiPriority w:val="99"/>
    <w:semiHidden/>
    <w:rsid w:val="00BA6DC3"/>
    <w:rPr>
      <w:rFonts w:ascii="Courier New" w:eastAsia="Times New Roman" w:hAnsi="Courier New" w:cs="Courier New"/>
      <w:sz w:val="24"/>
      <w:szCs w:val="24"/>
      <w:lang w:eastAsia="ru-RU"/>
    </w:rPr>
  </w:style>
  <w:style w:type="paragraph" w:styleId="HTML0">
    <w:name w:val="HTML Preformatted"/>
    <w:basedOn w:val="a"/>
    <w:link w:val="HTML"/>
    <w:uiPriority w:val="99"/>
    <w:semiHidden/>
    <w:unhideWhenUsed/>
    <w:rsid w:val="00BA6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paragraph" w:styleId="a3">
    <w:name w:val="Balloon Text"/>
    <w:basedOn w:val="a"/>
    <w:link w:val="a4"/>
    <w:uiPriority w:val="99"/>
    <w:semiHidden/>
    <w:unhideWhenUsed/>
    <w:rsid w:val="00F33A8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33A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062967">
      <w:bodyDiv w:val="1"/>
      <w:marLeft w:val="0"/>
      <w:marRight w:val="0"/>
      <w:marTop w:val="0"/>
      <w:marBottom w:val="0"/>
      <w:divBdr>
        <w:top w:val="none" w:sz="0" w:space="0" w:color="auto"/>
        <w:left w:val="none" w:sz="0" w:space="0" w:color="auto"/>
        <w:bottom w:val="none" w:sz="0" w:space="0" w:color="auto"/>
        <w:right w:val="none" w:sz="0" w:space="0" w:color="auto"/>
      </w:divBdr>
      <w:divsChild>
        <w:div w:id="83653201">
          <w:marLeft w:val="0"/>
          <w:marRight w:val="0"/>
          <w:marTop w:val="0"/>
          <w:marBottom w:val="0"/>
          <w:divBdr>
            <w:top w:val="none" w:sz="0" w:space="0" w:color="auto"/>
            <w:left w:val="none" w:sz="0" w:space="0" w:color="auto"/>
            <w:bottom w:val="none" w:sz="0" w:space="0" w:color="auto"/>
            <w:right w:val="none" w:sz="0" w:space="0" w:color="auto"/>
          </w:divBdr>
        </w:div>
        <w:div w:id="1244561174">
          <w:marLeft w:val="0"/>
          <w:marRight w:val="0"/>
          <w:marTop w:val="0"/>
          <w:marBottom w:val="0"/>
          <w:divBdr>
            <w:top w:val="none" w:sz="0" w:space="0" w:color="auto"/>
            <w:left w:val="none" w:sz="0" w:space="0" w:color="auto"/>
            <w:bottom w:val="none" w:sz="0" w:space="0" w:color="auto"/>
            <w:right w:val="none" w:sz="0" w:space="0" w:color="auto"/>
          </w:divBdr>
        </w:div>
        <w:div w:id="671029311">
          <w:marLeft w:val="0"/>
          <w:marRight w:val="0"/>
          <w:marTop w:val="0"/>
          <w:marBottom w:val="0"/>
          <w:divBdr>
            <w:top w:val="none" w:sz="0" w:space="0" w:color="auto"/>
            <w:left w:val="none" w:sz="0" w:space="0" w:color="auto"/>
            <w:bottom w:val="none" w:sz="0" w:space="0" w:color="auto"/>
            <w:right w:val="none" w:sz="0" w:space="0" w:color="auto"/>
          </w:divBdr>
        </w:div>
        <w:div w:id="860818061">
          <w:marLeft w:val="0"/>
          <w:marRight w:val="0"/>
          <w:marTop w:val="0"/>
          <w:marBottom w:val="0"/>
          <w:divBdr>
            <w:top w:val="none" w:sz="0" w:space="0" w:color="auto"/>
            <w:left w:val="none" w:sz="0" w:space="0" w:color="auto"/>
            <w:bottom w:val="none" w:sz="0" w:space="0" w:color="auto"/>
            <w:right w:val="none" w:sz="0" w:space="0" w:color="auto"/>
          </w:divBdr>
        </w:div>
        <w:div w:id="1741948241">
          <w:marLeft w:val="0"/>
          <w:marRight w:val="0"/>
          <w:marTop w:val="0"/>
          <w:marBottom w:val="0"/>
          <w:divBdr>
            <w:top w:val="none" w:sz="0" w:space="0" w:color="auto"/>
            <w:left w:val="none" w:sz="0" w:space="0" w:color="auto"/>
            <w:bottom w:val="none" w:sz="0" w:space="0" w:color="auto"/>
            <w:right w:val="none" w:sz="0" w:space="0" w:color="auto"/>
          </w:divBdr>
          <w:divsChild>
            <w:div w:id="1700397793">
              <w:marLeft w:val="0"/>
              <w:marRight w:val="0"/>
              <w:marTop w:val="0"/>
              <w:marBottom w:val="0"/>
              <w:divBdr>
                <w:top w:val="none" w:sz="0" w:space="0" w:color="auto"/>
                <w:left w:val="none" w:sz="0" w:space="0" w:color="auto"/>
                <w:bottom w:val="none" w:sz="0" w:space="0" w:color="auto"/>
                <w:right w:val="none" w:sz="0" w:space="0" w:color="auto"/>
              </w:divBdr>
            </w:div>
            <w:div w:id="985669703">
              <w:marLeft w:val="0"/>
              <w:marRight w:val="0"/>
              <w:marTop w:val="0"/>
              <w:marBottom w:val="0"/>
              <w:divBdr>
                <w:top w:val="none" w:sz="0" w:space="0" w:color="auto"/>
                <w:left w:val="none" w:sz="0" w:space="0" w:color="auto"/>
                <w:bottom w:val="none" w:sz="0" w:space="0" w:color="auto"/>
                <w:right w:val="none" w:sz="0" w:space="0" w:color="auto"/>
              </w:divBdr>
              <w:divsChild>
                <w:div w:id="1951162155">
                  <w:marLeft w:val="0"/>
                  <w:marRight w:val="0"/>
                  <w:marTop w:val="0"/>
                  <w:marBottom w:val="0"/>
                  <w:divBdr>
                    <w:top w:val="none" w:sz="0" w:space="0" w:color="auto"/>
                    <w:left w:val="none" w:sz="0" w:space="0" w:color="auto"/>
                    <w:bottom w:val="none" w:sz="0" w:space="0" w:color="auto"/>
                    <w:right w:val="none" w:sz="0" w:space="0" w:color="auto"/>
                  </w:divBdr>
                </w:div>
                <w:div w:id="347370159">
                  <w:marLeft w:val="0"/>
                  <w:marRight w:val="0"/>
                  <w:marTop w:val="0"/>
                  <w:marBottom w:val="0"/>
                  <w:divBdr>
                    <w:top w:val="none" w:sz="0" w:space="0" w:color="auto"/>
                    <w:left w:val="none" w:sz="0" w:space="0" w:color="auto"/>
                    <w:bottom w:val="none" w:sz="0" w:space="0" w:color="auto"/>
                    <w:right w:val="none" w:sz="0" w:space="0" w:color="auto"/>
                  </w:divBdr>
                </w:div>
                <w:div w:id="1597784964">
                  <w:marLeft w:val="0"/>
                  <w:marRight w:val="0"/>
                  <w:marTop w:val="0"/>
                  <w:marBottom w:val="0"/>
                  <w:divBdr>
                    <w:top w:val="none" w:sz="0" w:space="0" w:color="auto"/>
                    <w:left w:val="none" w:sz="0" w:space="0" w:color="auto"/>
                    <w:bottom w:val="none" w:sz="0" w:space="0" w:color="auto"/>
                    <w:right w:val="none" w:sz="0" w:space="0" w:color="auto"/>
                  </w:divBdr>
                </w:div>
                <w:div w:id="1275286321">
                  <w:marLeft w:val="0"/>
                  <w:marRight w:val="0"/>
                  <w:marTop w:val="0"/>
                  <w:marBottom w:val="0"/>
                  <w:divBdr>
                    <w:top w:val="none" w:sz="0" w:space="0" w:color="auto"/>
                    <w:left w:val="none" w:sz="0" w:space="0" w:color="auto"/>
                    <w:bottom w:val="none" w:sz="0" w:space="0" w:color="auto"/>
                    <w:right w:val="none" w:sz="0" w:space="0" w:color="auto"/>
                  </w:divBdr>
                </w:div>
                <w:div w:id="408428517">
                  <w:marLeft w:val="0"/>
                  <w:marRight w:val="0"/>
                  <w:marTop w:val="0"/>
                  <w:marBottom w:val="0"/>
                  <w:divBdr>
                    <w:top w:val="none" w:sz="0" w:space="0" w:color="auto"/>
                    <w:left w:val="none" w:sz="0" w:space="0" w:color="auto"/>
                    <w:bottom w:val="none" w:sz="0" w:space="0" w:color="auto"/>
                    <w:right w:val="none" w:sz="0" w:space="0" w:color="auto"/>
                  </w:divBdr>
                  <w:divsChild>
                    <w:div w:id="628365471">
                      <w:marLeft w:val="0"/>
                      <w:marRight w:val="0"/>
                      <w:marTop w:val="0"/>
                      <w:marBottom w:val="0"/>
                      <w:divBdr>
                        <w:top w:val="none" w:sz="0" w:space="0" w:color="auto"/>
                        <w:left w:val="none" w:sz="0" w:space="0" w:color="auto"/>
                        <w:bottom w:val="none" w:sz="0" w:space="0" w:color="auto"/>
                        <w:right w:val="none" w:sz="0" w:space="0" w:color="auto"/>
                      </w:divBdr>
                    </w:div>
                  </w:divsChild>
                </w:div>
                <w:div w:id="326322576">
                  <w:marLeft w:val="0"/>
                  <w:marRight w:val="0"/>
                  <w:marTop w:val="0"/>
                  <w:marBottom w:val="0"/>
                  <w:divBdr>
                    <w:top w:val="none" w:sz="0" w:space="0" w:color="auto"/>
                    <w:left w:val="none" w:sz="0" w:space="0" w:color="auto"/>
                    <w:bottom w:val="none" w:sz="0" w:space="0" w:color="auto"/>
                    <w:right w:val="none" w:sz="0" w:space="0" w:color="auto"/>
                  </w:divBdr>
                </w:div>
              </w:divsChild>
            </w:div>
            <w:div w:id="1669164242">
              <w:marLeft w:val="0"/>
              <w:marRight w:val="0"/>
              <w:marTop w:val="0"/>
              <w:marBottom w:val="0"/>
              <w:divBdr>
                <w:top w:val="none" w:sz="0" w:space="0" w:color="auto"/>
                <w:left w:val="none" w:sz="0" w:space="0" w:color="auto"/>
                <w:bottom w:val="none" w:sz="0" w:space="0" w:color="auto"/>
                <w:right w:val="none" w:sz="0" w:space="0" w:color="auto"/>
              </w:divBdr>
              <w:divsChild>
                <w:div w:id="1552229025">
                  <w:marLeft w:val="0"/>
                  <w:marRight w:val="0"/>
                  <w:marTop w:val="0"/>
                  <w:marBottom w:val="0"/>
                  <w:divBdr>
                    <w:top w:val="none" w:sz="0" w:space="0" w:color="auto"/>
                    <w:left w:val="none" w:sz="0" w:space="0" w:color="auto"/>
                    <w:bottom w:val="none" w:sz="0" w:space="0" w:color="auto"/>
                    <w:right w:val="none" w:sz="0" w:space="0" w:color="auto"/>
                  </w:divBdr>
                </w:div>
                <w:div w:id="148208375">
                  <w:marLeft w:val="0"/>
                  <w:marRight w:val="0"/>
                  <w:marTop w:val="0"/>
                  <w:marBottom w:val="0"/>
                  <w:divBdr>
                    <w:top w:val="none" w:sz="0" w:space="0" w:color="auto"/>
                    <w:left w:val="none" w:sz="0" w:space="0" w:color="auto"/>
                    <w:bottom w:val="none" w:sz="0" w:space="0" w:color="auto"/>
                    <w:right w:val="none" w:sz="0" w:space="0" w:color="auto"/>
                  </w:divBdr>
                </w:div>
                <w:div w:id="235820917">
                  <w:marLeft w:val="0"/>
                  <w:marRight w:val="0"/>
                  <w:marTop w:val="0"/>
                  <w:marBottom w:val="0"/>
                  <w:divBdr>
                    <w:top w:val="none" w:sz="0" w:space="0" w:color="auto"/>
                    <w:left w:val="none" w:sz="0" w:space="0" w:color="auto"/>
                    <w:bottom w:val="none" w:sz="0" w:space="0" w:color="auto"/>
                    <w:right w:val="none" w:sz="0" w:space="0" w:color="auto"/>
                  </w:divBdr>
                  <w:divsChild>
                    <w:div w:id="122163718">
                      <w:marLeft w:val="0"/>
                      <w:marRight w:val="0"/>
                      <w:marTop w:val="0"/>
                      <w:marBottom w:val="0"/>
                      <w:divBdr>
                        <w:top w:val="none" w:sz="0" w:space="0" w:color="auto"/>
                        <w:left w:val="none" w:sz="0" w:space="0" w:color="auto"/>
                        <w:bottom w:val="none" w:sz="0" w:space="0" w:color="auto"/>
                        <w:right w:val="none" w:sz="0" w:space="0" w:color="auto"/>
                      </w:divBdr>
                    </w:div>
                    <w:div w:id="178156053">
                      <w:marLeft w:val="0"/>
                      <w:marRight w:val="0"/>
                      <w:marTop w:val="0"/>
                      <w:marBottom w:val="0"/>
                      <w:divBdr>
                        <w:top w:val="none" w:sz="0" w:space="0" w:color="auto"/>
                        <w:left w:val="none" w:sz="0" w:space="0" w:color="auto"/>
                        <w:bottom w:val="none" w:sz="0" w:space="0" w:color="auto"/>
                        <w:right w:val="none" w:sz="0" w:space="0" w:color="auto"/>
                      </w:divBdr>
                    </w:div>
                    <w:div w:id="957831725">
                      <w:marLeft w:val="0"/>
                      <w:marRight w:val="0"/>
                      <w:marTop w:val="0"/>
                      <w:marBottom w:val="0"/>
                      <w:divBdr>
                        <w:top w:val="none" w:sz="0" w:space="0" w:color="auto"/>
                        <w:left w:val="none" w:sz="0" w:space="0" w:color="auto"/>
                        <w:bottom w:val="none" w:sz="0" w:space="0" w:color="auto"/>
                        <w:right w:val="none" w:sz="0" w:space="0" w:color="auto"/>
                      </w:divBdr>
                    </w:div>
                    <w:div w:id="333919493">
                      <w:marLeft w:val="0"/>
                      <w:marRight w:val="0"/>
                      <w:marTop w:val="0"/>
                      <w:marBottom w:val="0"/>
                      <w:divBdr>
                        <w:top w:val="none" w:sz="0" w:space="0" w:color="auto"/>
                        <w:left w:val="none" w:sz="0" w:space="0" w:color="auto"/>
                        <w:bottom w:val="none" w:sz="0" w:space="0" w:color="auto"/>
                        <w:right w:val="none" w:sz="0" w:space="0" w:color="auto"/>
                      </w:divBdr>
                    </w:div>
                    <w:div w:id="338192869">
                      <w:marLeft w:val="0"/>
                      <w:marRight w:val="0"/>
                      <w:marTop w:val="0"/>
                      <w:marBottom w:val="0"/>
                      <w:divBdr>
                        <w:top w:val="none" w:sz="0" w:space="0" w:color="auto"/>
                        <w:left w:val="none" w:sz="0" w:space="0" w:color="auto"/>
                        <w:bottom w:val="none" w:sz="0" w:space="0" w:color="auto"/>
                        <w:right w:val="none" w:sz="0" w:space="0" w:color="auto"/>
                      </w:divBdr>
                    </w:div>
                    <w:div w:id="642349405">
                      <w:marLeft w:val="0"/>
                      <w:marRight w:val="0"/>
                      <w:marTop w:val="0"/>
                      <w:marBottom w:val="0"/>
                      <w:divBdr>
                        <w:top w:val="none" w:sz="0" w:space="0" w:color="auto"/>
                        <w:left w:val="none" w:sz="0" w:space="0" w:color="auto"/>
                        <w:bottom w:val="none" w:sz="0" w:space="0" w:color="auto"/>
                        <w:right w:val="none" w:sz="0" w:space="0" w:color="auto"/>
                      </w:divBdr>
                    </w:div>
                  </w:divsChild>
                </w:div>
                <w:div w:id="1220366248">
                  <w:marLeft w:val="0"/>
                  <w:marRight w:val="0"/>
                  <w:marTop w:val="0"/>
                  <w:marBottom w:val="0"/>
                  <w:divBdr>
                    <w:top w:val="none" w:sz="0" w:space="0" w:color="auto"/>
                    <w:left w:val="none" w:sz="0" w:space="0" w:color="auto"/>
                    <w:bottom w:val="none" w:sz="0" w:space="0" w:color="auto"/>
                    <w:right w:val="none" w:sz="0" w:space="0" w:color="auto"/>
                  </w:divBdr>
                </w:div>
                <w:div w:id="565772688">
                  <w:marLeft w:val="0"/>
                  <w:marRight w:val="0"/>
                  <w:marTop w:val="0"/>
                  <w:marBottom w:val="0"/>
                  <w:divBdr>
                    <w:top w:val="none" w:sz="0" w:space="0" w:color="auto"/>
                    <w:left w:val="none" w:sz="0" w:space="0" w:color="auto"/>
                    <w:bottom w:val="none" w:sz="0" w:space="0" w:color="auto"/>
                    <w:right w:val="none" w:sz="0" w:space="0" w:color="auto"/>
                  </w:divBdr>
                  <w:divsChild>
                    <w:div w:id="2039886208">
                      <w:marLeft w:val="0"/>
                      <w:marRight w:val="0"/>
                      <w:marTop w:val="0"/>
                      <w:marBottom w:val="0"/>
                      <w:divBdr>
                        <w:top w:val="none" w:sz="0" w:space="0" w:color="auto"/>
                        <w:left w:val="none" w:sz="0" w:space="0" w:color="auto"/>
                        <w:bottom w:val="none" w:sz="0" w:space="0" w:color="auto"/>
                        <w:right w:val="none" w:sz="0" w:space="0" w:color="auto"/>
                      </w:divBdr>
                    </w:div>
                  </w:divsChild>
                </w:div>
                <w:div w:id="1822035235">
                  <w:marLeft w:val="0"/>
                  <w:marRight w:val="0"/>
                  <w:marTop w:val="0"/>
                  <w:marBottom w:val="0"/>
                  <w:divBdr>
                    <w:top w:val="none" w:sz="0" w:space="0" w:color="auto"/>
                    <w:left w:val="none" w:sz="0" w:space="0" w:color="auto"/>
                    <w:bottom w:val="none" w:sz="0" w:space="0" w:color="auto"/>
                    <w:right w:val="none" w:sz="0" w:space="0" w:color="auto"/>
                  </w:divBdr>
                  <w:divsChild>
                    <w:div w:id="1771195652">
                      <w:marLeft w:val="0"/>
                      <w:marRight w:val="0"/>
                      <w:marTop w:val="0"/>
                      <w:marBottom w:val="0"/>
                      <w:divBdr>
                        <w:top w:val="none" w:sz="0" w:space="0" w:color="auto"/>
                        <w:left w:val="none" w:sz="0" w:space="0" w:color="auto"/>
                        <w:bottom w:val="none" w:sz="0" w:space="0" w:color="auto"/>
                        <w:right w:val="none" w:sz="0" w:space="0" w:color="auto"/>
                      </w:divBdr>
                    </w:div>
                    <w:div w:id="652024591">
                      <w:marLeft w:val="0"/>
                      <w:marRight w:val="0"/>
                      <w:marTop w:val="0"/>
                      <w:marBottom w:val="0"/>
                      <w:divBdr>
                        <w:top w:val="none" w:sz="0" w:space="0" w:color="auto"/>
                        <w:left w:val="none" w:sz="0" w:space="0" w:color="auto"/>
                        <w:bottom w:val="none" w:sz="0" w:space="0" w:color="auto"/>
                        <w:right w:val="none" w:sz="0" w:space="0" w:color="auto"/>
                      </w:divBdr>
                    </w:div>
                    <w:div w:id="240991971">
                      <w:marLeft w:val="0"/>
                      <w:marRight w:val="0"/>
                      <w:marTop w:val="0"/>
                      <w:marBottom w:val="0"/>
                      <w:divBdr>
                        <w:top w:val="none" w:sz="0" w:space="0" w:color="auto"/>
                        <w:left w:val="none" w:sz="0" w:space="0" w:color="auto"/>
                        <w:bottom w:val="none" w:sz="0" w:space="0" w:color="auto"/>
                        <w:right w:val="none" w:sz="0" w:space="0" w:color="auto"/>
                      </w:divBdr>
                    </w:div>
                    <w:div w:id="549152562">
                      <w:marLeft w:val="0"/>
                      <w:marRight w:val="0"/>
                      <w:marTop w:val="0"/>
                      <w:marBottom w:val="0"/>
                      <w:divBdr>
                        <w:top w:val="none" w:sz="0" w:space="0" w:color="auto"/>
                        <w:left w:val="none" w:sz="0" w:space="0" w:color="auto"/>
                        <w:bottom w:val="none" w:sz="0" w:space="0" w:color="auto"/>
                        <w:right w:val="none" w:sz="0" w:space="0" w:color="auto"/>
                      </w:divBdr>
                    </w:div>
                    <w:div w:id="143399419">
                      <w:marLeft w:val="0"/>
                      <w:marRight w:val="0"/>
                      <w:marTop w:val="0"/>
                      <w:marBottom w:val="0"/>
                      <w:divBdr>
                        <w:top w:val="none" w:sz="0" w:space="0" w:color="auto"/>
                        <w:left w:val="none" w:sz="0" w:space="0" w:color="auto"/>
                        <w:bottom w:val="none" w:sz="0" w:space="0" w:color="auto"/>
                        <w:right w:val="none" w:sz="0" w:space="0" w:color="auto"/>
                      </w:divBdr>
                    </w:div>
                    <w:div w:id="1196767986">
                      <w:marLeft w:val="0"/>
                      <w:marRight w:val="0"/>
                      <w:marTop w:val="0"/>
                      <w:marBottom w:val="0"/>
                      <w:divBdr>
                        <w:top w:val="none" w:sz="0" w:space="0" w:color="auto"/>
                        <w:left w:val="none" w:sz="0" w:space="0" w:color="auto"/>
                        <w:bottom w:val="none" w:sz="0" w:space="0" w:color="auto"/>
                        <w:right w:val="none" w:sz="0" w:space="0" w:color="auto"/>
                      </w:divBdr>
                    </w:div>
                  </w:divsChild>
                </w:div>
                <w:div w:id="1907952998">
                  <w:marLeft w:val="0"/>
                  <w:marRight w:val="0"/>
                  <w:marTop w:val="0"/>
                  <w:marBottom w:val="0"/>
                  <w:divBdr>
                    <w:top w:val="none" w:sz="0" w:space="0" w:color="auto"/>
                    <w:left w:val="none" w:sz="0" w:space="0" w:color="auto"/>
                    <w:bottom w:val="none" w:sz="0" w:space="0" w:color="auto"/>
                    <w:right w:val="none" w:sz="0" w:space="0" w:color="auto"/>
                  </w:divBdr>
                </w:div>
                <w:div w:id="212430863">
                  <w:marLeft w:val="0"/>
                  <w:marRight w:val="0"/>
                  <w:marTop w:val="0"/>
                  <w:marBottom w:val="0"/>
                  <w:divBdr>
                    <w:top w:val="none" w:sz="0" w:space="0" w:color="auto"/>
                    <w:left w:val="none" w:sz="0" w:space="0" w:color="auto"/>
                    <w:bottom w:val="none" w:sz="0" w:space="0" w:color="auto"/>
                    <w:right w:val="none" w:sz="0" w:space="0" w:color="auto"/>
                  </w:divBdr>
                </w:div>
                <w:div w:id="730153228">
                  <w:marLeft w:val="0"/>
                  <w:marRight w:val="0"/>
                  <w:marTop w:val="0"/>
                  <w:marBottom w:val="0"/>
                  <w:divBdr>
                    <w:top w:val="none" w:sz="0" w:space="0" w:color="auto"/>
                    <w:left w:val="none" w:sz="0" w:space="0" w:color="auto"/>
                    <w:bottom w:val="none" w:sz="0" w:space="0" w:color="auto"/>
                    <w:right w:val="none" w:sz="0" w:space="0" w:color="auto"/>
                  </w:divBdr>
                </w:div>
                <w:div w:id="568199329">
                  <w:marLeft w:val="0"/>
                  <w:marRight w:val="0"/>
                  <w:marTop w:val="0"/>
                  <w:marBottom w:val="0"/>
                  <w:divBdr>
                    <w:top w:val="none" w:sz="0" w:space="0" w:color="auto"/>
                    <w:left w:val="none" w:sz="0" w:space="0" w:color="auto"/>
                    <w:bottom w:val="none" w:sz="0" w:space="0" w:color="auto"/>
                    <w:right w:val="none" w:sz="0" w:space="0" w:color="auto"/>
                  </w:divBdr>
                  <w:divsChild>
                    <w:div w:id="18898294">
                      <w:marLeft w:val="0"/>
                      <w:marRight w:val="0"/>
                      <w:marTop w:val="0"/>
                      <w:marBottom w:val="0"/>
                      <w:divBdr>
                        <w:top w:val="none" w:sz="0" w:space="0" w:color="auto"/>
                        <w:left w:val="none" w:sz="0" w:space="0" w:color="auto"/>
                        <w:bottom w:val="none" w:sz="0" w:space="0" w:color="auto"/>
                        <w:right w:val="none" w:sz="0" w:space="0" w:color="auto"/>
                      </w:divBdr>
                    </w:div>
                  </w:divsChild>
                </w:div>
                <w:div w:id="1688755858">
                  <w:marLeft w:val="0"/>
                  <w:marRight w:val="0"/>
                  <w:marTop w:val="0"/>
                  <w:marBottom w:val="0"/>
                  <w:divBdr>
                    <w:top w:val="none" w:sz="0" w:space="0" w:color="auto"/>
                    <w:left w:val="none" w:sz="0" w:space="0" w:color="auto"/>
                    <w:bottom w:val="none" w:sz="0" w:space="0" w:color="auto"/>
                    <w:right w:val="none" w:sz="0" w:space="0" w:color="auto"/>
                  </w:divBdr>
                  <w:divsChild>
                    <w:div w:id="224411208">
                      <w:marLeft w:val="0"/>
                      <w:marRight w:val="0"/>
                      <w:marTop w:val="0"/>
                      <w:marBottom w:val="0"/>
                      <w:divBdr>
                        <w:top w:val="none" w:sz="0" w:space="0" w:color="auto"/>
                        <w:left w:val="none" w:sz="0" w:space="0" w:color="auto"/>
                        <w:bottom w:val="none" w:sz="0" w:space="0" w:color="auto"/>
                        <w:right w:val="none" w:sz="0" w:space="0" w:color="auto"/>
                      </w:divBdr>
                    </w:div>
                  </w:divsChild>
                </w:div>
                <w:div w:id="646324015">
                  <w:marLeft w:val="0"/>
                  <w:marRight w:val="0"/>
                  <w:marTop w:val="0"/>
                  <w:marBottom w:val="0"/>
                  <w:divBdr>
                    <w:top w:val="none" w:sz="0" w:space="0" w:color="auto"/>
                    <w:left w:val="none" w:sz="0" w:space="0" w:color="auto"/>
                    <w:bottom w:val="none" w:sz="0" w:space="0" w:color="auto"/>
                    <w:right w:val="none" w:sz="0" w:space="0" w:color="auto"/>
                  </w:divBdr>
                </w:div>
              </w:divsChild>
            </w:div>
            <w:div w:id="2126609904">
              <w:marLeft w:val="0"/>
              <w:marRight w:val="0"/>
              <w:marTop w:val="0"/>
              <w:marBottom w:val="0"/>
              <w:divBdr>
                <w:top w:val="none" w:sz="0" w:space="0" w:color="auto"/>
                <w:left w:val="none" w:sz="0" w:space="0" w:color="auto"/>
                <w:bottom w:val="none" w:sz="0" w:space="0" w:color="auto"/>
                <w:right w:val="none" w:sz="0" w:space="0" w:color="auto"/>
              </w:divBdr>
              <w:divsChild>
                <w:div w:id="1532643722">
                  <w:marLeft w:val="0"/>
                  <w:marRight w:val="0"/>
                  <w:marTop w:val="0"/>
                  <w:marBottom w:val="0"/>
                  <w:divBdr>
                    <w:top w:val="none" w:sz="0" w:space="0" w:color="auto"/>
                    <w:left w:val="none" w:sz="0" w:space="0" w:color="auto"/>
                    <w:bottom w:val="none" w:sz="0" w:space="0" w:color="auto"/>
                    <w:right w:val="none" w:sz="0" w:space="0" w:color="auto"/>
                  </w:divBdr>
                </w:div>
                <w:div w:id="1222983874">
                  <w:marLeft w:val="0"/>
                  <w:marRight w:val="0"/>
                  <w:marTop w:val="0"/>
                  <w:marBottom w:val="0"/>
                  <w:divBdr>
                    <w:top w:val="none" w:sz="0" w:space="0" w:color="auto"/>
                    <w:left w:val="none" w:sz="0" w:space="0" w:color="auto"/>
                    <w:bottom w:val="none" w:sz="0" w:space="0" w:color="auto"/>
                    <w:right w:val="none" w:sz="0" w:space="0" w:color="auto"/>
                  </w:divBdr>
                </w:div>
                <w:div w:id="1826361393">
                  <w:marLeft w:val="0"/>
                  <w:marRight w:val="0"/>
                  <w:marTop w:val="0"/>
                  <w:marBottom w:val="0"/>
                  <w:divBdr>
                    <w:top w:val="none" w:sz="0" w:space="0" w:color="auto"/>
                    <w:left w:val="none" w:sz="0" w:space="0" w:color="auto"/>
                    <w:bottom w:val="none" w:sz="0" w:space="0" w:color="auto"/>
                    <w:right w:val="none" w:sz="0" w:space="0" w:color="auto"/>
                  </w:divBdr>
                </w:div>
                <w:div w:id="1088650153">
                  <w:marLeft w:val="0"/>
                  <w:marRight w:val="0"/>
                  <w:marTop w:val="0"/>
                  <w:marBottom w:val="0"/>
                  <w:divBdr>
                    <w:top w:val="none" w:sz="0" w:space="0" w:color="auto"/>
                    <w:left w:val="none" w:sz="0" w:space="0" w:color="auto"/>
                    <w:bottom w:val="none" w:sz="0" w:space="0" w:color="auto"/>
                    <w:right w:val="none" w:sz="0" w:space="0" w:color="auto"/>
                  </w:divBdr>
                </w:div>
                <w:div w:id="669214260">
                  <w:marLeft w:val="0"/>
                  <w:marRight w:val="0"/>
                  <w:marTop w:val="0"/>
                  <w:marBottom w:val="0"/>
                  <w:divBdr>
                    <w:top w:val="none" w:sz="0" w:space="0" w:color="auto"/>
                    <w:left w:val="none" w:sz="0" w:space="0" w:color="auto"/>
                    <w:bottom w:val="none" w:sz="0" w:space="0" w:color="auto"/>
                    <w:right w:val="none" w:sz="0" w:space="0" w:color="auto"/>
                  </w:divBdr>
                </w:div>
              </w:divsChild>
            </w:div>
            <w:div w:id="943076612">
              <w:marLeft w:val="0"/>
              <w:marRight w:val="0"/>
              <w:marTop w:val="0"/>
              <w:marBottom w:val="0"/>
              <w:divBdr>
                <w:top w:val="none" w:sz="0" w:space="0" w:color="auto"/>
                <w:left w:val="none" w:sz="0" w:space="0" w:color="auto"/>
                <w:bottom w:val="none" w:sz="0" w:space="0" w:color="auto"/>
                <w:right w:val="none" w:sz="0" w:space="0" w:color="auto"/>
              </w:divBdr>
              <w:divsChild>
                <w:div w:id="234438912">
                  <w:marLeft w:val="0"/>
                  <w:marRight w:val="0"/>
                  <w:marTop w:val="0"/>
                  <w:marBottom w:val="0"/>
                  <w:divBdr>
                    <w:top w:val="none" w:sz="0" w:space="0" w:color="auto"/>
                    <w:left w:val="none" w:sz="0" w:space="0" w:color="auto"/>
                    <w:bottom w:val="none" w:sz="0" w:space="0" w:color="auto"/>
                    <w:right w:val="none" w:sz="0" w:space="0" w:color="auto"/>
                  </w:divBdr>
                </w:div>
                <w:div w:id="752312500">
                  <w:marLeft w:val="0"/>
                  <w:marRight w:val="0"/>
                  <w:marTop w:val="0"/>
                  <w:marBottom w:val="0"/>
                  <w:divBdr>
                    <w:top w:val="none" w:sz="0" w:space="0" w:color="auto"/>
                    <w:left w:val="none" w:sz="0" w:space="0" w:color="auto"/>
                    <w:bottom w:val="none" w:sz="0" w:space="0" w:color="auto"/>
                    <w:right w:val="none" w:sz="0" w:space="0" w:color="auto"/>
                  </w:divBdr>
                </w:div>
                <w:div w:id="1828011802">
                  <w:marLeft w:val="0"/>
                  <w:marRight w:val="0"/>
                  <w:marTop w:val="0"/>
                  <w:marBottom w:val="0"/>
                  <w:divBdr>
                    <w:top w:val="none" w:sz="0" w:space="0" w:color="auto"/>
                    <w:left w:val="none" w:sz="0" w:space="0" w:color="auto"/>
                    <w:bottom w:val="none" w:sz="0" w:space="0" w:color="auto"/>
                    <w:right w:val="none" w:sz="0" w:space="0" w:color="auto"/>
                  </w:divBdr>
                </w:div>
                <w:div w:id="1372072315">
                  <w:marLeft w:val="0"/>
                  <w:marRight w:val="0"/>
                  <w:marTop w:val="0"/>
                  <w:marBottom w:val="0"/>
                  <w:divBdr>
                    <w:top w:val="none" w:sz="0" w:space="0" w:color="auto"/>
                    <w:left w:val="none" w:sz="0" w:space="0" w:color="auto"/>
                    <w:bottom w:val="none" w:sz="0" w:space="0" w:color="auto"/>
                    <w:right w:val="none" w:sz="0" w:space="0" w:color="auto"/>
                  </w:divBdr>
                </w:div>
                <w:div w:id="1804496730">
                  <w:marLeft w:val="0"/>
                  <w:marRight w:val="0"/>
                  <w:marTop w:val="0"/>
                  <w:marBottom w:val="0"/>
                  <w:divBdr>
                    <w:top w:val="none" w:sz="0" w:space="0" w:color="auto"/>
                    <w:left w:val="none" w:sz="0" w:space="0" w:color="auto"/>
                    <w:bottom w:val="none" w:sz="0" w:space="0" w:color="auto"/>
                    <w:right w:val="none" w:sz="0" w:space="0" w:color="auto"/>
                  </w:divBdr>
                </w:div>
                <w:div w:id="1801340266">
                  <w:marLeft w:val="0"/>
                  <w:marRight w:val="0"/>
                  <w:marTop w:val="0"/>
                  <w:marBottom w:val="0"/>
                  <w:divBdr>
                    <w:top w:val="none" w:sz="0" w:space="0" w:color="auto"/>
                    <w:left w:val="none" w:sz="0" w:space="0" w:color="auto"/>
                    <w:bottom w:val="none" w:sz="0" w:space="0" w:color="auto"/>
                    <w:right w:val="none" w:sz="0" w:space="0" w:color="auto"/>
                  </w:divBdr>
                </w:div>
                <w:div w:id="106388530">
                  <w:marLeft w:val="0"/>
                  <w:marRight w:val="0"/>
                  <w:marTop w:val="0"/>
                  <w:marBottom w:val="0"/>
                  <w:divBdr>
                    <w:top w:val="none" w:sz="0" w:space="0" w:color="auto"/>
                    <w:left w:val="none" w:sz="0" w:space="0" w:color="auto"/>
                    <w:bottom w:val="none" w:sz="0" w:space="0" w:color="auto"/>
                    <w:right w:val="none" w:sz="0" w:space="0" w:color="auto"/>
                  </w:divBdr>
                </w:div>
                <w:div w:id="523641658">
                  <w:marLeft w:val="0"/>
                  <w:marRight w:val="0"/>
                  <w:marTop w:val="0"/>
                  <w:marBottom w:val="0"/>
                  <w:divBdr>
                    <w:top w:val="none" w:sz="0" w:space="0" w:color="auto"/>
                    <w:left w:val="none" w:sz="0" w:space="0" w:color="auto"/>
                    <w:bottom w:val="none" w:sz="0" w:space="0" w:color="auto"/>
                    <w:right w:val="none" w:sz="0" w:space="0" w:color="auto"/>
                  </w:divBdr>
                </w:div>
                <w:div w:id="2080319490">
                  <w:marLeft w:val="0"/>
                  <w:marRight w:val="0"/>
                  <w:marTop w:val="0"/>
                  <w:marBottom w:val="0"/>
                  <w:divBdr>
                    <w:top w:val="none" w:sz="0" w:space="0" w:color="auto"/>
                    <w:left w:val="none" w:sz="0" w:space="0" w:color="auto"/>
                    <w:bottom w:val="none" w:sz="0" w:space="0" w:color="auto"/>
                    <w:right w:val="none" w:sz="0" w:space="0" w:color="auto"/>
                  </w:divBdr>
                </w:div>
                <w:div w:id="1591624765">
                  <w:marLeft w:val="0"/>
                  <w:marRight w:val="0"/>
                  <w:marTop w:val="0"/>
                  <w:marBottom w:val="0"/>
                  <w:divBdr>
                    <w:top w:val="none" w:sz="0" w:space="0" w:color="auto"/>
                    <w:left w:val="none" w:sz="0" w:space="0" w:color="auto"/>
                    <w:bottom w:val="none" w:sz="0" w:space="0" w:color="auto"/>
                    <w:right w:val="none" w:sz="0" w:space="0" w:color="auto"/>
                  </w:divBdr>
                </w:div>
                <w:div w:id="1696618590">
                  <w:marLeft w:val="0"/>
                  <w:marRight w:val="0"/>
                  <w:marTop w:val="0"/>
                  <w:marBottom w:val="0"/>
                  <w:divBdr>
                    <w:top w:val="none" w:sz="0" w:space="0" w:color="auto"/>
                    <w:left w:val="none" w:sz="0" w:space="0" w:color="auto"/>
                    <w:bottom w:val="none" w:sz="0" w:space="0" w:color="auto"/>
                    <w:right w:val="none" w:sz="0" w:space="0" w:color="auto"/>
                  </w:divBdr>
                </w:div>
              </w:divsChild>
            </w:div>
            <w:div w:id="1596860439">
              <w:marLeft w:val="0"/>
              <w:marRight w:val="0"/>
              <w:marTop w:val="0"/>
              <w:marBottom w:val="0"/>
              <w:divBdr>
                <w:top w:val="none" w:sz="0" w:space="0" w:color="auto"/>
                <w:left w:val="none" w:sz="0" w:space="0" w:color="auto"/>
                <w:bottom w:val="none" w:sz="0" w:space="0" w:color="auto"/>
                <w:right w:val="none" w:sz="0" w:space="0" w:color="auto"/>
              </w:divBdr>
              <w:divsChild>
                <w:div w:id="2104916592">
                  <w:marLeft w:val="0"/>
                  <w:marRight w:val="0"/>
                  <w:marTop w:val="0"/>
                  <w:marBottom w:val="0"/>
                  <w:divBdr>
                    <w:top w:val="none" w:sz="0" w:space="0" w:color="auto"/>
                    <w:left w:val="none" w:sz="0" w:space="0" w:color="auto"/>
                    <w:bottom w:val="none" w:sz="0" w:space="0" w:color="auto"/>
                    <w:right w:val="none" w:sz="0" w:space="0" w:color="auto"/>
                  </w:divBdr>
                </w:div>
                <w:div w:id="1411655058">
                  <w:marLeft w:val="0"/>
                  <w:marRight w:val="0"/>
                  <w:marTop w:val="0"/>
                  <w:marBottom w:val="0"/>
                  <w:divBdr>
                    <w:top w:val="none" w:sz="0" w:space="0" w:color="auto"/>
                    <w:left w:val="none" w:sz="0" w:space="0" w:color="auto"/>
                    <w:bottom w:val="none" w:sz="0" w:space="0" w:color="auto"/>
                    <w:right w:val="none" w:sz="0" w:space="0" w:color="auto"/>
                  </w:divBdr>
                </w:div>
                <w:div w:id="1628779432">
                  <w:marLeft w:val="0"/>
                  <w:marRight w:val="0"/>
                  <w:marTop w:val="0"/>
                  <w:marBottom w:val="0"/>
                  <w:divBdr>
                    <w:top w:val="none" w:sz="0" w:space="0" w:color="auto"/>
                    <w:left w:val="none" w:sz="0" w:space="0" w:color="auto"/>
                    <w:bottom w:val="none" w:sz="0" w:space="0" w:color="auto"/>
                    <w:right w:val="none" w:sz="0" w:space="0" w:color="auto"/>
                  </w:divBdr>
                </w:div>
                <w:div w:id="1338997411">
                  <w:marLeft w:val="0"/>
                  <w:marRight w:val="0"/>
                  <w:marTop w:val="0"/>
                  <w:marBottom w:val="0"/>
                  <w:divBdr>
                    <w:top w:val="none" w:sz="0" w:space="0" w:color="auto"/>
                    <w:left w:val="none" w:sz="0" w:space="0" w:color="auto"/>
                    <w:bottom w:val="none" w:sz="0" w:space="0" w:color="auto"/>
                    <w:right w:val="none" w:sz="0" w:space="0" w:color="auto"/>
                  </w:divBdr>
                </w:div>
                <w:div w:id="1952393894">
                  <w:marLeft w:val="0"/>
                  <w:marRight w:val="0"/>
                  <w:marTop w:val="0"/>
                  <w:marBottom w:val="0"/>
                  <w:divBdr>
                    <w:top w:val="none" w:sz="0" w:space="0" w:color="auto"/>
                    <w:left w:val="none" w:sz="0" w:space="0" w:color="auto"/>
                    <w:bottom w:val="none" w:sz="0" w:space="0" w:color="auto"/>
                    <w:right w:val="none" w:sz="0" w:space="0" w:color="auto"/>
                  </w:divBdr>
                </w:div>
                <w:div w:id="1218055932">
                  <w:marLeft w:val="0"/>
                  <w:marRight w:val="0"/>
                  <w:marTop w:val="0"/>
                  <w:marBottom w:val="0"/>
                  <w:divBdr>
                    <w:top w:val="none" w:sz="0" w:space="0" w:color="auto"/>
                    <w:left w:val="none" w:sz="0" w:space="0" w:color="auto"/>
                    <w:bottom w:val="none" w:sz="0" w:space="0" w:color="auto"/>
                    <w:right w:val="none" w:sz="0" w:space="0" w:color="auto"/>
                  </w:divBdr>
                </w:div>
                <w:div w:id="1926111826">
                  <w:marLeft w:val="0"/>
                  <w:marRight w:val="0"/>
                  <w:marTop w:val="0"/>
                  <w:marBottom w:val="0"/>
                  <w:divBdr>
                    <w:top w:val="none" w:sz="0" w:space="0" w:color="auto"/>
                    <w:left w:val="none" w:sz="0" w:space="0" w:color="auto"/>
                    <w:bottom w:val="none" w:sz="0" w:space="0" w:color="auto"/>
                    <w:right w:val="none" w:sz="0" w:space="0" w:color="auto"/>
                  </w:divBdr>
                </w:div>
                <w:div w:id="916400773">
                  <w:marLeft w:val="0"/>
                  <w:marRight w:val="0"/>
                  <w:marTop w:val="0"/>
                  <w:marBottom w:val="0"/>
                  <w:divBdr>
                    <w:top w:val="none" w:sz="0" w:space="0" w:color="auto"/>
                    <w:left w:val="none" w:sz="0" w:space="0" w:color="auto"/>
                    <w:bottom w:val="none" w:sz="0" w:space="0" w:color="auto"/>
                    <w:right w:val="none" w:sz="0" w:space="0" w:color="auto"/>
                  </w:divBdr>
                </w:div>
                <w:div w:id="1438480388">
                  <w:marLeft w:val="0"/>
                  <w:marRight w:val="0"/>
                  <w:marTop w:val="0"/>
                  <w:marBottom w:val="0"/>
                  <w:divBdr>
                    <w:top w:val="none" w:sz="0" w:space="0" w:color="auto"/>
                    <w:left w:val="none" w:sz="0" w:space="0" w:color="auto"/>
                    <w:bottom w:val="none" w:sz="0" w:space="0" w:color="auto"/>
                    <w:right w:val="none" w:sz="0" w:space="0" w:color="auto"/>
                  </w:divBdr>
                </w:div>
              </w:divsChild>
            </w:div>
            <w:div w:id="1166045485">
              <w:marLeft w:val="0"/>
              <w:marRight w:val="0"/>
              <w:marTop w:val="0"/>
              <w:marBottom w:val="0"/>
              <w:divBdr>
                <w:top w:val="none" w:sz="0" w:space="0" w:color="auto"/>
                <w:left w:val="none" w:sz="0" w:space="0" w:color="auto"/>
                <w:bottom w:val="none" w:sz="0" w:space="0" w:color="auto"/>
                <w:right w:val="none" w:sz="0" w:space="0" w:color="auto"/>
              </w:divBdr>
              <w:divsChild>
                <w:div w:id="327055966">
                  <w:marLeft w:val="0"/>
                  <w:marRight w:val="0"/>
                  <w:marTop w:val="0"/>
                  <w:marBottom w:val="0"/>
                  <w:divBdr>
                    <w:top w:val="none" w:sz="0" w:space="0" w:color="auto"/>
                    <w:left w:val="none" w:sz="0" w:space="0" w:color="auto"/>
                    <w:bottom w:val="none" w:sz="0" w:space="0" w:color="auto"/>
                    <w:right w:val="none" w:sz="0" w:space="0" w:color="auto"/>
                  </w:divBdr>
                </w:div>
                <w:div w:id="350567829">
                  <w:marLeft w:val="0"/>
                  <w:marRight w:val="0"/>
                  <w:marTop w:val="0"/>
                  <w:marBottom w:val="0"/>
                  <w:divBdr>
                    <w:top w:val="none" w:sz="0" w:space="0" w:color="auto"/>
                    <w:left w:val="none" w:sz="0" w:space="0" w:color="auto"/>
                    <w:bottom w:val="none" w:sz="0" w:space="0" w:color="auto"/>
                    <w:right w:val="none" w:sz="0" w:space="0" w:color="auto"/>
                  </w:divBdr>
                </w:div>
                <w:div w:id="488600612">
                  <w:marLeft w:val="0"/>
                  <w:marRight w:val="0"/>
                  <w:marTop w:val="0"/>
                  <w:marBottom w:val="0"/>
                  <w:divBdr>
                    <w:top w:val="none" w:sz="0" w:space="0" w:color="auto"/>
                    <w:left w:val="none" w:sz="0" w:space="0" w:color="auto"/>
                    <w:bottom w:val="none" w:sz="0" w:space="0" w:color="auto"/>
                    <w:right w:val="none" w:sz="0" w:space="0" w:color="auto"/>
                  </w:divBdr>
                </w:div>
                <w:div w:id="559096358">
                  <w:marLeft w:val="0"/>
                  <w:marRight w:val="0"/>
                  <w:marTop w:val="0"/>
                  <w:marBottom w:val="0"/>
                  <w:divBdr>
                    <w:top w:val="none" w:sz="0" w:space="0" w:color="auto"/>
                    <w:left w:val="none" w:sz="0" w:space="0" w:color="auto"/>
                    <w:bottom w:val="none" w:sz="0" w:space="0" w:color="auto"/>
                    <w:right w:val="none" w:sz="0" w:space="0" w:color="auto"/>
                  </w:divBdr>
                </w:div>
                <w:div w:id="706684167">
                  <w:marLeft w:val="0"/>
                  <w:marRight w:val="0"/>
                  <w:marTop w:val="0"/>
                  <w:marBottom w:val="0"/>
                  <w:divBdr>
                    <w:top w:val="none" w:sz="0" w:space="0" w:color="auto"/>
                    <w:left w:val="none" w:sz="0" w:space="0" w:color="auto"/>
                    <w:bottom w:val="none" w:sz="0" w:space="0" w:color="auto"/>
                    <w:right w:val="none" w:sz="0" w:space="0" w:color="auto"/>
                  </w:divBdr>
                </w:div>
                <w:div w:id="569579094">
                  <w:marLeft w:val="0"/>
                  <w:marRight w:val="0"/>
                  <w:marTop w:val="0"/>
                  <w:marBottom w:val="0"/>
                  <w:divBdr>
                    <w:top w:val="none" w:sz="0" w:space="0" w:color="auto"/>
                    <w:left w:val="none" w:sz="0" w:space="0" w:color="auto"/>
                    <w:bottom w:val="none" w:sz="0" w:space="0" w:color="auto"/>
                    <w:right w:val="none" w:sz="0" w:space="0" w:color="auto"/>
                  </w:divBdr>
                </w:div>
                <w:div w:id="1975136204">
                  <w:marLeft w:val="0"/>
                  <w:marRight w:val="0"/>
                  <w:marTop w:val="0"/>
                  <w:marBottom w:val="0"/>
                  <w:divBdr>
                    <w:top w:val="none" w:sz="0" w:space="0" w:color="auto"/>
                    <w:left w:val="none" w:sz="0" w:space="0" w:color="auto"/>
                    <w:bottom w:val="none" w:sz="0" w:space="0" w:color="auto"/>
                    <w:right w:val="none" w:sz="0" w:space="0" w:color="auto"/>
                  </w:divBdr>
                </w:div>
                <w:div w:id="1262102459">
                  <w:marLeft w:val="0"/>
                  <w:marRight w:val="0"/>
                  <w:marTop w:val="0"/>
                  <w:marBottom w:val="0"/>
                  <w:divBdr>
                    <w:top w:val="none" w:sz="0" w:space="0" w:color="auto"/>
                    <w:left w:val="none" w:sz="0" w:space="0" w:color="auto"/>
                    <w:bottom w:val="none" w:sz="0" w:space="0" w:color="auto"/>
                    <w:right w:val="none" w:sz="0" w:space="0" w:color="auto"/>
                  </w:divBdr>
                </w:div>
              </w:divsChild>
            </w:div>
            <w:div w:id="2118866797">
              <w:marLeft w:val="0"/>
              <w:marRight w:val="0"/>
              <w:marTop w:val="0"/>
              <w:marBottom w:val="0"/>
              <w:divBdr>
                <w:top w:val="none" w:sz="0" w:space="0" w:color="auto"/>
                <w:left w:val="none" w:sz="0" w:space="0" w:color="auto"/>
                <w:bottom w:val="none" w:sz="0" w:space="0" w:color="auto"/>
                <w:right w:val="none" w:sz="0" w:space="0" w:color="auto"/>
              </w:divBdr>
              <w:divsChild>
                <w:div w:id="51278046">
                  <w:marLeft w:val="0"/>
                  <w:marRight w:val="0"/>
                  <w:marTop w:val="0"/>
                  <w:marBottom w:val="0"/>
                  <w:divBdr>
                    <w:top w:val="none" w:sz="0" w:space="0" w:color="auto"/>
                    <w:left w:val="none" w:sz="0" w:space="0" w:color="auto"/>
                    <w:bottom w:val="none" w:sz="0" w:space="0" w:color="auto"/>
                    <w:right w:val="none" w:sz="0" w:space="0" w:color="auto"/>
                  </w:divBdr>
                </w:div>
                <w:div w:id="754983011">
                  <w:marLeft w:val="0"/>
                  <w:marRight w:val="0"/>
                  <w:marTop w:val="0"/>
                  <w:marBottom w:val="0"/>
                  <w:divBdr>
                    <w:top w:val="none" w:sz="0" w:space="0" w:color="auto"/>
                    <w:left w:val="none" w:sz="0" w:space="0" w:color="auto"/>
                    <w:bottom w:val="none" w:sz="0" w:space="0" w:color="auto"/>
                    <w:right w:val="none" w:sz="0" w:space="0" w:color="auto"/>
                  </w:divBdr>
                </w:div>
                <w:div w:id="216279944">
                  <w:marLeft w:val="0"/>
                  <w:marRight w:val="0"/>
                  <w:marTop w:val="0"/>
                  <w:marBottom w:val="0"/>
                  <w:divBdr>
                    <w:top w:val="none" w:sz="0" w:space="0" w:color="auto"/>
                    <w:left w:val="none" w:sz="0" w:space="0" w:color="auto"/>
                    <w:bottom w:val="none" w:sz="0" w:space="0" w:color="auto"/>
                    <w:right w:val="none" w:sz="0" w:space="0" w:color="auto"/>
                  </w:divBdr>
                </w:div>
                <w:div w:id="431440679">
                  <w:marLeft w:val="0"/>
                  <w:marRight w:val="0"/>
                  <w:marTop w:val="0"/>
                  <w:marBottom w:val="0"/>
                  <w:divBdr>
                    <w:top w:val="none" w:sz="0" w:space="0" w:color="auto"/>
                    <w:left w:val="none" w:sz="0" w:space="0" w:color="auto"/>
                    <w:bottom w:val="none" w:sz="0" w:space="0" w:color="auto"/>
                    <w:right w:val="none" w:sz="0" w:space="0" w:color="auto"/>
                  </w:divBdr>
                </w:div>
                <w:div w:id="951857640">
                  <w:marLeft w:val="0"/>
                  <w:marRight w:val="0"/>
                  <w:marTop w:val="0"/>
                  <w:marBottom w:val="0"/>
                  <w:divBdr>
                    <w:top w:val="none" w:sz="0" w:space="0" w:color="auto"/>
                    <w:left w:val="none" w:sz="0" w:space="0" w:color="auto"/>
                    <w:bottom w:val="none" w:sz="0" w:space="0" w:color="auto"/>
                    <w:right w:val="none" w:sz="0" w:space="0" w:color="auto"/>
                  </w:divBdr>
                </w:div>
                <w:div w:id="716667080">
                  <w:marLeft w:val="0"/>
                  <w:marRight w:val="0"/>
                  <w:marTop w:val="0"/>
                  <w:marBottom w:val="0"/>
                  <w:divBdr>
                    <w:top w:val="none" w:sz="0" w:space="0" w:color="auto"/>
                    <w:left w:val="none" w:sz="0" w:space="0" w:color="auto"/>
                    <w:bottom w:val="none" w:sz="0" w:space="0" w:color="auto"/>
                    <w:right w:val="none" w:sz="0" w:space="0" w:color="auto"/>
                  </w:divBdr>
                </w:div>
                <w:div w:id="1006204661">
                  <w:marLeft w:val="0"/>
                  <w:marRight w:val="0"/>
                  <w:marTop w:val="0"/>
                  <w:marBottom w:val="0"/>
                  <w:divBdr>
                    <w:top w:val="none" w:sz="0" w:space="0" w:color="auto"/>
                    <w:left w:val="none" w:sz="0" w:space="0" w:color="auto"/>
                    <w:bottom w:val="none" w:sz="0" w:space="0" w:color="auto"/>
                    <w:right w:val="none" w:sz="0" w:space="0" w:color="auto"/>
                  </w:divBdr>
                </w:div>
                <w:div w:id="1072587028">
                  <w:marLeft w:val="0"/>
                  <w:marRight w:val="0"/>
                  <w:marTop w:val="0"/>
                  <w:marBottom w:val="0"/>
                  <w:divBdr>
                    <w:top w:val="none" w:sz="0" w:space="0" w:color="auto"/>
                    <w:left w:val="none" w:sz="0" w:space="0" w:color="auto"/>
                    <w:bottom w:val="none" w:sz="0" w:space="0" w:color="auto"/>
                    <w:right w:val="none" w:sz="0" w:space="0" w:color="auto"/>
                  </w:divBdr>
                </w:div>
                <w:div w:id="1624773843">
                  <w:marLeft w:val="0"/>
                  <w:marRight w:val="0"/>
                  <w:marTop w:val="0"/>
                  <w:marBottom w:val="0"/>
                  <w:divBdr>
                    <w:top w:val="none" w:sz="0" w:space="0" w:color="auto"/>
                    <w:left w:val="none" w:sz="0" w:space="0" w:color="auto"/>
                    <w:bottom w:val="none" w:sz="0" w:space="0" w:color="auto"/>
                    <w:right w:val="none" w:sz="0" w:space="0" w:color="auto"/>
                  </w:divBdr>
                </w:div>
                <w:div w:id="1701659635">
                  <w:marLeft w:val="0"/>
                  <w:marRight w:val="0"/>
                  <w:marTop w:val="0"/>
                  <w:marBottom w:val="0"/>
                  <w:divBdr>
                    <w:top w:val="none" w:sz="0" w:space="0" w:color="auto"/>
                    <w:left w:val="none" w:sz="0" w:space="0" w:color="auto"/>
                    <w:bottom w:val="none" w:sz="0" w:space="0" w:color="auto"/>
                    <w:right w:val="none" w:sz="0" w:space="0" w:color="auto"/>
                  </w:divBdr>
                </w:div>
                <w:div w:id="1552502189">
                  <w:marLeft w:val="0"/>
                  <w:marRight w:val="0"/>
                  <w:marTop w:val="0"/>
                  <w:marBottom w:val="0"/>
                  <w:divBdr>
                    <w:top w:val="none" w:sz="0" w:space="0" w:color="auto"/>
                    <w:left w:val="none" w:sz="0" w:space="0" w:color="auto"/>
                    <w:bottom w:val="none" w:sz="0" w:space="0" w:color="auto"/>
                    <w:right w:val="none" w:sz="0" w:space="0" w:color="auto"/>
                  </w:divBdr>
                </w:div>
              </w:divsChild>
            </w:div>
            <w:div w:id="1211724908">
              <w:marLeft w:val="0"/>
              <w:marRight w:val="0"/>
              <w:marTop w:val="0"/>
              <w:marBottom w:val="0"/>
              <w:divBdr>
                <w:top w:val="none" w:sz="0" w:space="0" w:color="auto"/>
                <w:left w:val="none" w:sz="0" w:space="0" w:color="auto"/>
                <w:bottom w:val="none" w:sz="0" w:space="0" w:color="auto"/>
                <w:right w:val="none" w:sz="0" w:space="0" w:color="auto"/>
              </w:divBdr>
              <w:divsChild>
                <w:div w:id="617906055">
                  <w:marLeft w:val="0"/>
                  <w:marRight w:val="0"/>
                  <w:marTop w:val="0"/>
                  <w:marBottom w:val="0"/>
                  <w:divBdr>
                    <w:top w:val="none" w:sz="0" w:space="0" w:color="auto"/>
                    <w:left w:val="none" w:sz="0" w:space="0" w:color="auto"/>
                    <w:bottom w:val="none" w:sz="0" w:space="0" w:color="auto"/>
                    <w:right w:val="none" w:sz="0" w:space="0" w:color="auto"/>
                  </w:divBdr>
                </w:div>
                <w:div w:id="97411517">
                  <w:marLeft w:val="0"/>
                  <w:marRight w:val="0"/>
                  <w:marTop w:val="0"/>
                  <w:marBottom w:val="0"/>
                  <w:divBdr>
                    <w:top w:val="none" w:sz="0" w:space="0" w:color="auto"/>
                    <w:left w:val="none" w:sz="0" w:space="0" w:color="auto"/>
                    <w:bottom w:val="none" w:sz="0" w:space="0" w:color="auto"/>
                    <w:right w:val="none" w:sz="0" w:space="0" w:color="auto"/>
                  </w:divBdr>
                </w:div>
                <w:div w:id="681977146">
                  <w:marLeft w:val="0"/>
                  <w:marRight w:val="0"/>
                  <w:marTop w:val="0"/>
                  <w:marBottom w:val="0"/>
                  <w:divBdr>
                    <w:top w:val="none" w:sz="0" w:space="0" w:color="auto"/>
                    <w:left w:val="none" w:sz="0" w:space="0" w:color="auto"/>
                    <w:bottom w:val="none" w:sz="0" w:space="0" w:color="auto"/>
                    <w:right w:val="none" w:sz="0" w:space="0" w:color="auto"/>
                  </w:divBdr>
                </w:div>
              </w:divsChild>
            </w:div>
            <w:div w:id="1304388135">
              <w:marLeft w:val="0"/>
              <w:marRight w:val="0"/>
              <w:marTop w:val="0"/>
              <w:marBottom w:val="0"/>
              <w:divBdr>
                <w:top w:val="none" w:sz="0" w:space="0" w:color="auto"/>
                <w:left w:val="none" w:sz="0" w:space="0" w:color="auto"/>
                <w:bottom w:val="none" w:sz="0" w:space="0" w:color="auto"/>
                <w:right w:val="none" w:sz="0" w:space="0" w:color="auto"/>
              </w:divBdr>
              <w:divsChild>
                <w:div w:id="1991590482">
                  <w:marLeft w:val="0"/>
                  <w:marRight w:val="0"/>
                  <w:marTop w:val="0"/>
                  <w:marBottom w:val="0"/>
                  <w:divBdr>
                    <w:top w:val="none" w:sz="0" w:space="0" w:color="auto"/>
                    <w:left w:val="none" w:sz="0" w:space="0" w:color="auto"/>
                    <w:bottom w:val="none" w:sz="0" w:space="0" w:color="auto"/>
                    <w:right w:val="none" w:sz="0" w:space="0" w:color="auto"/>
                  </w:divBdr>
                </w:div>
                <w:div w:id="1510101372">
                  <w:marLeft w:val="0"/>
                  <w:marRight w:val="0"/>
                  <w:marTop w:val="0"/>
                  <w:marBottom w:val="0"/>
                  <w:divBdr>
                    <w:top w:val="none" w:sz="0" w:space="0" w:color="auto"/>
                    <w:left w:val="none" w:sz="0" w:space="0" w:color="auto"/>
                    <w:bottom w:val="none" w:sz="0" w:space="0" w:color="auto"/>
                    <w:right w:val="none" w:sz="0" w:space="0" w:color="auto"/>
                  </w:divBdr>
                </w:div>
                <w:div w:id="592932937">
                  <w:marLeft w:val="0"/>
                  <w:marRight w:val="0"/>
                  <w:marTop w:val="0"/>
                  <w:marBottom w:val="0"/>
                  <w:divBdr>
                    <w:top w:val="none" w:sz="0" w:space="0" w:color="auto"/>
                    <w:left w:val="none" w:sz="0" w:space="0" w:color="auto"/>
                    <w:bottom w:val="none" w:sz="0" w:space="0" w:color="auto"/>
                    <w:right w:val="none" w:sz="0" w:space="0" w:color="auto"/>
                  </w:divBdr>
                </w:div>
                <w:div w:id="1188720062">
                  <w:marLeft w:val="0"/>
                  <w:marRight w:val="0"/>
                  <w:marTop w:val="0"/>
                  <w:marBottom w:val="0"/>
                  <w:divBdr>
                    <w:top w:val="none" w:sz="0" w:space="0" w:color="auto"/>
                    <w:left w:val="none" w:sz="0" w:space="0" w:color="auto"/>
                    <w:bottom w:val="none" w:sz="0" w:space="0" w:color="auto"/>
                    <w:right w:val="none" w:sz="0" w:space="0" w:color="auto"/>
                  </w:divBdr>
                </w:div>
              </w:divsChild>
            </w:div>
            <w:div w:id="59716758">
              <w:marLeft w:val="0"/>
              <w:marRight w:val="0"/>
              <w:marTop w:val="0"/>
              <w:marBottom w:val="0"/>
              <w:divBdr>
                <w:top w:val="none" w:sz="0" w:space="0" w:color="auto"/>
                <w:left w:val="none" w:sz="0" w:space="0" w:color="auto"/>
                <w:bottom w:val="none" w:sz="0" w:space="0" w:color="auto"/>
                <w:right w:val="none" w:sz="0" w:space="0" w:color="auto"/>
              </w:divBdr>
              <w:divsChild>
                <w:div w:id="165092222">
                  <w:marLeft w:val="0"/>
                  <w:marRight w:val="0"/>
                  <w:marTop w:val="0"/>
                  <w:marBottom w:val="0"/>
                  <w:divBdr>
                    <w:top w:val="none" w:sz="0" w:space="0" w:color="auto"/>
                    <w:left w:val="none" w:sz="0" w:space="0" w:color="auto"/>
                    <w:bottom w:val="none" w:sz="0" w:space="0" w:color="auto"/>
                    <w:right w:val="none" w:sz="0" w:space="0" w:color="auto"/>
                  </w:divBdr>
                </w:div>
                <w:div w:id="997802743">
                  <w:marLeft w:val="0"/>
                  <w:marRight w:val="0"/>
                  <w:marTop w:val="0"/>
                  <w:marBottom w:val="0"/>
                  <w:divBdr>
                    <w:top w:val="none" w:sz="0" w:space="0" w:color="auto"/>
                    <w:left w:val="none" w:sz="0" w:space="0" w:color="auto"/>
                    <w:bottom w:val="none" w:sz="0" w:space="0" w:color="auto"/>
                    <w:right w:val="none" w:sz="0" w:space="0" w:color="auto"/>
                  </w:divBdr>
                </w:div>
                <w:div w:id="719061025">
                  <w:marLeft w:val="0"/>
                  <w:marRight w:val="0"/>
                  <w:marTop w:val="0"/>
                  <w:marBottom w:val="0"/>
                  <w:divBdr>
                    <w:top w:val="none" w:sz="0" w:space="0" w:color="auto"/>
                    <w:left w:val="none" w:sz="0" w:space="0" w:color="auto"/>
                    <w:bottom w:val="none" w:sz="0" w:space="0" w:color="auto"/>
                    <w:right w:val="none" w:sz="0" w:space="0" w:color="auto"/>
                  </w:divBdr>
                </w:div>
                <w:div w:id="1973559560">
                  <w:marLeft w:val="0"/>
                  <w:marRight w:val="0"/>
                  <w:marTop w:val="0"/>
                  <w:marBottom w:val="0"/>
                  <w:divBdr>
                    <w:top w:val="none" w:sz="0" w:space="0" w:color="auto"/>
                    <w:left w:val="none" w:sz="0" w:space="0" w:color="auto"/>
                    <w:bottom w:val="none" w:sz="0" w:space="0" w:color="auto"/>
                    <w:right w:val="none" w:sz="0" w:space="0" w:color="auto"/>
                  </w:divBdr>
                </w:div>
                <w:div w:id="843478343">
                  <w:marLeft w:val="0"/>
                  <w:marRight w:val="0"/>
                  <w:marTop w:val="0"/>
                  <w:marBottom w:val="0"/>
                  <w:divBdr>
                    <w:top w:val="none" w:sz="0" w:space="0" w:color="auto"/>
                    <w:left w:val="none" w:sz="0" w:space="0" w:color="auto"/>
                    <w:bottom w:val="none" w:sz="0" w:space="0" w:color="auto"/>
                    <w:right w:val="none" w:sz="0" w:space="0" w:color="auto"/>
                  </w:divBdr>
                </w:div>
                <w:div w:id="1645037721">
                  <w:marLeft w:val="0"/>
                  <w:marRight w:val="0"/>
                  <w:marTop w:val="0"/>
                  <w:marBottom w:val="0"/>
                  <w:divBdr>
                    <w:top w:val="none" w:sz="0" w:space="0" w:color="auto"/>
                    <w:left w:val="none" w:sz="0" w:space="0" w:color="auto"/>
                    <w:bottom w:val="none" w:sz="0" w:space="0" w:color="auto"/>
                    <w:right w:val="none" w:sz="0" w:space="0" w:color="auto"/>
                  </w:divBdr>
                </w:div>
                <w:div w:id="1037974780">
                  <w:marLeft w:val="0"/>
                  <w:marRight w:val="0"/>
                  <w:marTop w:val="0"/>
                  <w:marBottom w:val="0"/>
                  <w:divBdr>
                    <w:top w:val="none" w:sz="0" w:space="0" w:color="auto"/>
                    <w:left w:val="none" w:sz="0" w:space="0" w:color="auto"/>
                    <w:bottom w:val="none" w:sz="0" w:space="0" w:color="auto"/>
                    <w:right w:val="none" w:sz="0" w:space="0" w:color="auto"/>
                  </w:divBdr>
                  <w:divsChild>
                    <w:div w:id="1038161850">
                      <w:marLeft w:val="0"/>
                      <w:marRight w:val="0"/>
                      <w:marTop w:val="0"/>
                      <w:marBottom w:val="0"/>
                      <w:divBdr>
                        <w:top w:val="none" w:sz="0" w:space="0" w:color="auto"/>
                        <w:left w:val="none" w:sz="0" w:space="0" w:color="auto"/>
                        <w:bottom w:val="none" w:sz="0" w:space="0" w:color="auto"/>
                        <w:right w:val="none" w:sz="0" w:space="0" w:color="auto"/>
                      </w:divBdr>
                    </w:div>
                  </w:divsChild>
                </w:div>
                <w:div w:id="497843610">
                  <w:marLeft w:val="0"/>
                  <w:marRight w:val="0"/>
                  <w:marTop w:val="0"/>
                  <w:marBottom w:val="0"/>
                  <w:divBdr>
                    <w:top w:val="none" w:sz="0" w:space="0" w:color="auto"/>
                    <w:left w:val="none" w:sz="0" w:space="0" w:color="auto"/>
                    <w:bottom w:val="none" w:sz="0" w:space="0" w:color="auto"/>
                    <w:right w:val="none" w:sz="0" w:space="0" w:color="auto"/>
                  </w:divBdr>
                </w:div>
                <w:div w:id="691224977">
                  <w:marLeft w:val="0"/>
                  <w:marRight w:val="0"/>
                  <w:marTop w:val="0"/>
                  <w:marBottom w:val="0"/>
                  <w:divBdr>
                    <w:top w:val="none" w:sz="0" w:space="0" w:color="auto"/>
                    <w:left w:val="none" w:sz="0" w:space="0" w:color="auto"/>
                    <w:bottom w:val="none" w:sz="0" w:space="0" w:color="auto"/>
                    <w:right w:val="none" w:sz="0" w:space="0" w:color="auto"/>
                  </w:divBdr>
                </w:div>
                <w:div w:id="1706443986">
                  <w:marLeft w:val="0"/>
                  <w:marRight w:val="0"/>
                  <w:marTop w:val="0"/>
                  <w:marBottom w:val="0"/>
                  <w:divBdr>
                    <w:top w:val="none" w:sz="0" w:space="0" w:color="auto"/>
                    <w:left w:val="none" w:sz="0" w:space="0" w:color="auto"/>
                    <w:bottom w:val="none" w:sz="0" w:space="0" w:color="auto"/>
                    <w:right w:val="none" w:sz="0" w:space="0" w:color="auto"/>
                  </w:divBdr>
                  <w:divsChild>
                    <w:div w:id="2021814547">
                      <w:marLeft w:val="0"/>
                      <w:marRight w:val="0"/>
                      <w:marTop w:val="0"/>
                      <w:marBottom w:val="0"/>
                      <w:divBdr>
                        <w:top w:val="none" w:sz="0" w:space="0" w:color="auto"/>
                        <w:left w:val="none" w:sz="0" w:space="0" w:color="auto"/>
                        <w:bottom w:val="none" w:sz="0" w:space="0" w:color="auto"/>
                        <w:right w:val="none" w:sz="0" w:space="0" w:color="auto"/>
                      </w:divBdr>
                    </w:div>
                    <w:div w:id="504783224">
                      <w:marLeft w:val="0"/>
                      <w:marRight w:val="0"/>
                      <w:marTop w:val="0"/>
                      <w:marBottom w:val="0"/>
                      <w:divBdr>
                        <w:top w:val="none" w:sz="0" w:space="0" w:color="auto"/>
                        <w:left w:val="none" w:sz="0" w:space="0" w:color="auto"/>
                        <w:bottom w:val="none" w:sz="0" w:space="0" w:color="auto"/>
                        <w:right w:val="none" w:sz="0" w:space="0" w:color="auto"/>
                      </w:divBdr>
                    </w:div>
                  </w:divsChild>
                </w:div>
                <w:div w:id="1184398582">
                  <w:marLeft w:val="0"/>
                  <w:marRight w:val="0"/>
                  <w:marTop w:val="0"/>
                  <w:marBottom w:val="0"/>
                  <w:divBdr>
                    <w:top w:val="none" w:sz="0" w:space="0" w:color="auto"/>
                    <w:left w:val="none" w:sz="0" w:space="0" w:color="auto"/>
                    <w:bottom w:val="none" w:sz="0" w:space="0" w:color="auto"/>
                    <w:right w:val="none" w:sz="0" w:space="0" w:color="auto"/>
                  </w:divBdr>
                </w:div>
                <w:div w:id="326523418">
                  <w:marLeft w:val="0"/>
                  <w:marRight w:val="0"/>
                  <w:marTop w:val="0"/>
                  <w:marBottom w:val="0"/>
                  <w:divBdr>
                    <w:top w:val="none" w:sz="0" w:space="0" w:color="auto"/>
                    <w:left w:val="none" w:sz="0" w:space="0" w:color="auto"/>
                    <w:bottom w:val="none" w:sz="0" w:space="0" w:color="auto"/>
                    <w:right w:val="none" w:sz="0" w:space="0" w:color="auto"/>
                  </w:divBdr>
                </w:div>
                <w:div w:id="735858295">
                  <w:marLeft w:val="0"/>
                  <w:marRight w:val="0"/>
                  <w:marTop w:val="0"/>
                  <w:marBottom w:val="0"/>
                  <w:divBdr>
                    <w:top w:val="none" w:sz="0" w:space="0" w:color="auto"/>
                    <w:left w:val="none" w:sz="0" w:space="0" w:color="auto"/>
                    <w:bottom w:val="none" w:sz="0" w:space="0" w:color="auto"/>
                    <w:right w:val="none" w:sz="0" w:space="0" w:color="auto"/>
                  </w:divBdr>
                </w:div>
                <w:div w:id="396708677">
                  <w:marLeft w:val="0"/>
                  <w:marRight w:val="0"/>
                  <w:marTop w:val="0"/>
                  <w:marBottom w:val="0"/>
                  <w:divBdr>
                    <w:top w:val="none" w:sz="0" w:space="0" w:color="auto"/>
                    <w:left w:val="none" w:sz="0" w:space="0" w:color="auto"/>
                    <w:bottom w:val="none" w:sz="0" w:space="0" w:color="auto"/>
                    <w:right w:val="none" w:sz="0" w:space="0" w:color="auto"/>
                  </w:divBdr>
                  <w:divsChild>
                    <w:div w:id="1450663236">
                      <w:marLeft w:val="0"/>
                      <w:marRight w:val="0"/>
                      <w:marTop w:val="0"/>
                      <w:marBottom w:val="0"/>
                      <w:divBdr>
                        <w:top w:val="none" w:sz="0" w:space="0" w:color="auto"/>
                        <w:left w:val="none" w:sz="0" w:space="0" w:color="auto"/>
                        <w:bottom w:val="none" w:sz="0" w:space="0" w:color="auto"/>
                        <w:right w:val="none" w:sz="0" w:space="0" w:color="auto"/>
                      </w:divBdr>
                    </w:div>
                  </w:divsChild>
                </w:div>
                <w:div w:id="1000425438">
                  <w:marLeft w:val="0"/>
                  <w:marRight w:val="0"/>
                  <w:marTop w:val="0"/>
                  <w:marBottom w:val="0"/>
                  <w:divBdr>
                    <w:top w:val="none" w:sz="0" w:space="0" w:color="auto"/>
                    <w:left w:val="none" w:sz="0" w:space="0" w:color="auto"/>
                    <w:bottom w:val="none" w:sz="0" w:space="0" w:color="auto"/>
                    <w:right w:val="none" w:sz="0" w:space="0" w:color="auto"/>
                  </w:divBdr>
                </w:div>
                <w:div w:id="1047724371">
                  <w:marLeft w:val="0"/>
                  <w:marRight w:val="0"/>
                  <w:marTop w:val="0"/>
                  <w:marBottom w:val="0"/>
                  <w:divBdr>
                    <w:top w:val="none" w:sz="0" w:space="0" w:color="auto"/>
                    <w:left w:val="none" w:sz="0" w:space="0" w:color="auto"/>
                    <w:bottom w:val="none" w:sz="0" w:space="0" w:color="auto"/>
                    <w:right w:val="none" w:sz="0" w:space="0" w:color="auto"/>
                  </w:divBdr>
                </w:div>
                <w:div w:id="632714379">
                  <w:marLeft w:val="0"/>
                  <w:marRight w:val="0"/>
                  <w:marTop w:val="0"/>
                  <w:marBottom w:val="0"/>
                  <w:divBdr>
                    <w:top w:val="none" w:sz="0" w:space="0" w:color="auto"/>
                    <w:left w:val="none" w:sz="0" w:space="0" w:color="auto"/>
                    <w:bottom w:val="none" w:sz="0" w:space="0" w:color="auto"/>
                    <w:right w:val="none" w:sz="0" w:space="0" w:color="auto"/>
                  </w:divBdr>
                  <w:divsChild>
                    <w:div w:id="1724717365">
                      <w:marLeft w:val="0"/>
                      <w:marRight w:val="0"/>
                      <w:marTop w:val="0"/>
                      <w:marBottom w:val="0"/>
                      <w:divBdr>
                        <w:top w:val="none" w:sz="0" w:space="0" w:color="auto"/>
                        <w:left w:val="none" w:sz="0" w:space="0" w:color="auto"/>
                        <w:bottom w:val="none" w:sz="0" w:space="0" w:color="auto"/>
                        <w:right w:val="none" w:sz="0" w:space="0" w:color="auto"/>
                      </w:divBdr>
                    </w:div>
                  </w:divsChild>
                </w:div>
                <w:div w:id="1035034890">
                  <w:marLeft w:val="0"/>
                  <w:marRight w:val="0"/>
                  <w:marTop w:val="0"/>
                  <w:marBottom w:val="0"/>
                  <w:divBdr>
                    <w:top w:val="none" w:sz="0" w:space="0" w:color="auto"/>
                    <w:left w:val="none" w:sz="0" w:space="0" w:color="auto"/>
                    <w:bottom w:val="none" w:sz="0" w:space="0" w:color="auto"/>
                    <w:right w:val="none" w:sz="0" w:space="0" w:color="auto"/>
                  </w:divBdr>
                  <w:divsChild>
                    <w:div w:id="420368898">
                      <w:marLeft w:val="0"/>
                      <w:marRight w:val="0"/>
                      <w:marTop w:val="0"/>
                      <w:marBottom w:val="0"/>
                      <w:divBdr>
                        <w:top w:val="none" w:sz="0" w:space="0" w:color="auto"/>
                        <w:left w:val="none" w:sz="0" w:space="0" w:color="auto"/>
                        <w:bottom w:val="none" w:sz="0" w:space="0" w:color="auto"/>
                        <w:right w:val="none" w:sz="0" w:space="0" w:color="auto"/>
                      </w:divBdr>
                    </w:div>
                  </w:divsChild>
                </w:div>
                <w:div w:id="1587769398">
                  <w:marLeft w:val="0"/>
                  <w:marRight w:val="0"/>
                  <w:marTop w:val="0"/>
                  <w:marBottom w:val="0"/>
                  <w:divBdr>
                    <w:top w:val="none" w:sz="0" w:space="0" w:color="auto"/>
                    <w:left w:val="none" w:sz="0" w:space="0" w:color="auto"/>
                    <w:bottom w:val="none" w:sz="0" w:space="0" w:color="auto"/>
                    <w:right w:val="none" w:sz="0" w:space="0" w:color="auto"/>
                  </w:divBdr>
                </w:div>
                <w:div w:id="1654869221">
                  <w:marLeft w:val="0"/>
                  <w:marRight w:val="0"/>
                  <w:marTop w:val="0"/>
                  <w:marBottom w:val="0"/>
                  <w:divBdr>
                    <w:top w:val="none" w:sz="0" w:space="0" w:color="auto"/>
                    <w:left w:val="none" w:sz="0" w:space="0" w:color="auto"/>
                    <w:bottom w:val="none" w:sz="0" w:space="0" w:color="auto"/>
                    <w:right w:val="none" w:sz="0" w:space="0" w:color="auto"/>
                  </w:divBdr>
                </w:div>
              </w:divsChild>
            </w:div>
            <w:div w:id="1198813023">
              <w:marLeft w:val="0"/>
              <w:marRight w:val="0"/>
              <w:marTop w:val="0"/>
              <w:marBottom w:val="0"/>
              <w:divBdr>
                <w:top w:val="none" w:sz="0" w:space="0" w:color="auto"/>
                <w:left w:val="none" w:sz="0" w:space="0" w:color="auto"/>
                <w:bottom w:val="none" w:sz="0" w:space="0" w:color="auto"/>
                <w:right w:val="none" w:sz="0" w:space="0" w:color="auto"/>
              </w:divBdr>
              <w:divsChild>
                <w:div w:id="71896656">
                  <w:marLeft w:val="0"/>
                  <w:marRight w:val="0"/>
                  <w:marTop w:val="0"/>
                  <w:marBottom w:val="0"/>
                  <w:divBdr>
                    <w:top w:val="none" w:sz="0" w:space="0" w:color="auto"/>
                    <w:left w:val="none" w:sz="0" w:space="0" w:color="auto"/>
                    <w:bottom w:val="none" w:sz="0" w:space="0" w:color="auto"/>
                    <w:right w:val="none" w:sz="0" w:space="0" w:color="auto"/>
                  </w:divBdr>
                </w:div>
                <w:div w:id="347296430">
                  <w:marLeft w:val="0"/>
                  <w:marRight w:val="0"/>
                  <w:marTop w:val="0"/>
                  <w:marBottom w:val="0"/>
                  <w:divBdr>
                    <w:top w:val="none" w:sz="0" w:space="0" w:color="auto"/>
                    <w:left w:val="none" w:sz="0" w:space="0" w:color="auto"/>
                    <w:bottom w:val="none" w:sz="0" w:space="0" w:color="auto"/>
                    <w:right w:val="none" w:sz="0" w:space="0" w:color="auto"/>
                  </w:divBdr>
                </w:div>
                <w:div w:id="2079815078">
                  <w:marLeft w:val="0"/>
                  <w:marRight w:val="0"/>
                  <w:marTop w:val="0"/>
                  <w:marBottom w:val="0"/>
                  <w:divBdr>
                    <w:top w:val="none" w:sz="0" w:space="0" w:color="auto"/>
                    <w:left w:val="none" w:sz="0" w:space="0" w:color="auto"/>
                    <w:bottom w:val="none" w:sz="0" w:space="0" w:color="auto"/>
                    <w:right w:val="none" w:sz="0" w:space="0" w:color="auto"/>
                  </w:divBdr>
                </w:div>
                <w:div w:id="2054501989">
                  <w:marLeft w:val="0"/>
                  <w:marRight w:val="0"/>
                  <w:marTop w:val="0"/>
                  <w:marBottom w:val="0"/>
                  <w:divBdr>
                    <w:top w:val="none" w:sz="0" w:space="0" w:color="auto"/>
                    <w:left w:val="none" w:sz="0" w:space="0" w:color="auto"/>
                    <w:bottom w:val="none" w:sz="0" w:space="0" w:color="auto"/>
                    <w:right w:val="none" w:sz="0" w:space="0" w:color="auto"/>
                  </w:divBdr>
                </w:div>
                <w:div w:id="1236475487">
                  <w:marLeft w:val="0"/>
                  <w:marRight w:val="0"/>
                  <w:marTop w:val="0"/>
                  <w:marBottom w:val="0"/>
                  <w:divBdr>
                    <w:top w:val="none" w:sz="0" w:space="0" w:color="auto"/>
                    <w:left w:val="none" w:sz="0" w:space="0" w:color="auto"/>
                    <w:bottom w:val="none" w:sz="0" w:space="0" w:color="auto"/>
                    <w:right w:val="none" w:sz="0" w:space="0" w:color="auto"/>
                  </w:divBdr>
                </w:div>
                <w:div w:id="1056931018">
                  <w:marLeft w:val="0"/>
                  <w:marRight w:val="0"/>
                  <w:marTop w:val="0"/>
                  <w:marBottom w:val="0"/>
                  <w:divBdr>
                    <w:top w:val="none" w:sz="0" w:space="0" w:color="auto"/>
                    <w:left w:val="none" w:sz="0" w:space="0" w:color="auto"/>
                    <w:bottom w:val="none" w:sz="0" w:space="0" w:color="auto"/>
                    <w:right w:val="none" w:sz="0" w:space="0" w:color="auto"/>
                  </w:divBdr>
                </w:div>
                <w:div w:id="1982223111">
                  <w:marLeft w:val="0"/>
                  <w:marRight w:val="0"/>
                  <w:marTop w:val="0"/>
                  <w:marBottom w:val="0"/>
                  <w:divBdr>
                    <w:top w:val="none" w:sz="0" w:space="0" w:color="auto"/>
                    <w:left w:val="none" w:sz="0" w:space="0" w:color="auto"/>
                    <w:bottom w:val="none" w:sz="0" w:space="0" w:color="auto"/>
                    <w:right w:val="none" w:sz="0" w:space="0" w:color="auto"/>
                  </w:divBdr>
                </w:div>
                <w:div w:id="705761710">
                  <w:marLeft w:val="0"/>
                  <w:marRight w:val="0"/>
                  <w:marTop w:val="0"/>
                  <w:marBottom w:val="0"/>
                  <w:divBdr>
                    <w:top w:val="none" w:sz="0" w:space="0" w:color="auto"/>
                    <w:left w:val="none" w:sz="0" w:space="0" w:color="auto"/>
                    <w:bottom w:val="none" w:sz="0" w:space="0" w:color="auto"/>
                    <w:right w:val="none" w:sz="0" w:space="0" w:color="auto"/>
                  </w:divBdr>
                  <w:divsChild>
                    <w:div w:id="1161193003">
                      <w:marLeft w:val="0"/>
                      <w:marRight w:val="0"/>
                      <w:marTop w:val="0"/>
                      <w:marBottom w:val="0"/>
                      <w:divBdr>
                        <w:top w:val="none" w:sz="0" w:space="0" w:color="auto"/>
                        <w:left w:val="none" w:sz="0" w:space="0" w:color="auto"/>
                        <w:bottom w:val="none" w:sz="0" w:space="0" w:color="auto"/>
                        <w:right w:val="none" w:sz="0" w:space="0" w:color="auto"/>
                      </w:divBdr>
                    </w:div>
                  </w:divsChild>
                </w:div>
                <w:div w:id="1463693556">
                  <w:marLeft w:val="0"/>
                  <w:marRight w:val="0"/>
                  <w:marTop w:val="0"/>
                  <w:marBottom w:val="0"/>
                  <w:divBdr>
                    <w:top w:val="none" w:sz="0" w:space="0" w:color="auto"/>
                    <w:left w:val="none" w:sz="0" w:space="0" w:color="auto"/>
                    <w:bottom w:val="none" w:sz="0" w:space="0" w:color="auto"/>
                    <w:right w:val="none" w:sz="0" w:space="0" w:color="auto"/>
                  </w:divBdr>
                </w:div>
                <w:div w:id="1917275444">
                  <w:marLeft w:val="0"/>
                  <w:marRight w:val="0"/>
                  <w:marTop w:val="0"/>
                  <w:marBottom w:val="0"/>
                  <w:divBdr>
                    <w:top w:val="none" w:sz="0" w:space="0" w:color="auto"/>
                    <w:left w:val="none" w:sz="0" w:space="0" w:color="auto"/>
                    <w:bottom w:val="none" w:sz="0" w:space="0" w:color="auto"/>
                    <w:right w:val="none" w:sz="0" w:space="0" w:color="auto"/>
                  </w:divBdr>
                  <w:divsChild>
                    <w:div w:id="133451915">
                      <w:marLeft w:val="0"/>
                      <w:marRight w:val="0"/>
                      <w:marTop w:val="0"/>
                      <w:marBottom w:val="0"/>
                      <w:divBdr>
                        <w:top w:val="none" w:sz="0" w:space="0" w:color="auto"/>
                        <w:left w:val="none" w:sz="0" w:space="0" w:color="auto"/>
                        <w:bottom w:val="none" w:sz="0" w:space="0" w:color="auto"/>
                        <w:right w:val="none" w:sz="0" w:space="0" w:color="auto"/>
                      </w:divBdr>
                    </w:div>
                  </w:divsChild>
                </w:div>
                <w:div w:id="1388912570">
                  <w:marLeft w:val="0"/>
                  <w:marRight w:val="0"/>
                  <w:marTop w:val="0"/>
                  <w:marBottom w:val="0"/>
                  <w:divBdr>
                    <w:top w:val="none" w:sz="0" w:space="0" w:color="auto"/>
                    <w:left w:val="none" w:sz="0" w:space="0" w:color="auto"/>
                    <w:bottom w:val="none" w:sz="0" w:space="0" w:color="auto"/>
                    <w:right w:val="none" w:sz="0" w:space="0" w:color="auto"/>
                  </w:divBdr>
                </w:div>
                <w:div w:id="818884016">
                  <w:marLeft w:val="0"/>
                  <w:marRight w:val="0"/>
                  <w:marTop w:val="0"/>
                  <w:marBottom w:val="0"/>
                  <w:divBdr>
                    <w:top w:val="none" w:sz="0" w:space="0" w:color="auto"/>
                    <w:left w:val="none" w:sz="0" w:space="0" w:color="auto"/>
                    <w:bottom w:val="none" w:sz="0" w:space="0" w:color="auto"/>
                    <w:right w:val="none" w:sz="0" w:space="0" w:color="auto"/>
                  </w:divBdr>
                </w:div>
                <w:div w:id="1604072206">
                  <w:marLeft w:val="0"/>
                  <w:marRight w:val="0"/>
                  <w:marTop w:val="0"/>
                  <w:marBottom w:val="0"/>
                  <w:divBdr>
                    <w:top w:val="none" w:sz="0" w:space="0" w:color="auto"/>
                    <w:left w:val="none" w:sz="0" w:space="0" w:color="auto"/>
                    <w:bottom w:val="none" w:sz="0" w:space="0" w:color="auto"/>
                    <w:right w:val="none" w:sz="0" w:space="0" w:color="auto"/>
                  </w:divBdr>
                </w:div>
                <w:div w:id="942148844">
                  <w:marLeft w:val="0"/>
                  <w:marRight w:val="0"/>
                  <w:marTop w:val="0"/>
                  <w:marBottom w:val="0"/>
                  <w:divBdr>
                    <w:top w:val="none" w:sz="0" w:space="0" w:color="auto"/>
                    <w:left w:val="none" w:sz="0" w:space="0" w:color="auto"/>
                    <w:bottom w:val="none" w:sz="0" w:space="0" w:color="auto"/>
                    <w:right w:val="none" w:sz="0" w:space="0" w:color="auto"/>
                  </w:divBdr>
                </w:div>
                <w:div w:id="660352304">
                  <w:marLeft w:val="0"/>
                  <w:marRight w:val="0"/>
                  <w:marTop w:val="0"/>
                  <w:marBottom w:val="0"/>
                  <w:divBdr>
                    <w:top w:val="none" w:sz="0" w:space="0" w:color="auto"/>
                    <w:left w:val="none" w:sz="0" w:space="0" w:color="auto"/>
                    <w:bottom w:val="none" w:sz="0" w:space="0" w:color="auto"/>
                    <w:right w:val="none" w:sz="0" w:space="0" w:color="auto"/>
                  </w:divBdr>
                  <w:divsChild>
                    <w:div w:id="1143930941">
                      <w:marLeft w:val="0"/>
                      <w:marRight w:val="0"/>
                      <w:marTop w:val="0"/>
                      <w:marBottom w:val="0"/>
                      <w:divBdr>
                        <w:top w:val="none" w:sz="0" w:space="0" w:color="auto"/>
                        <w:left w:val="none" w:sz="0" w:space="0" w:color="auto"/>
                        <w:bottom w:val="none" w:sz="0" w:space="0" w:color="auto"/>
                        <w:right w:val="none" w:sz="0" w:space="0" w:color="auto"/>
                      </w:divBdr>
                    </w:div>
                  </w:divsChild>
                </w:div>
                <w:div w:id="1029450994">
                  <w:marLeft w:val="0"/>
                  <w:marRight w:val="0"/>
                  <w:marTop w:val="0"/>
                  <w:marBottom w:val="0"/>
                  <w:divBdr>
                    <w:top w:val="none" w:sz="0" w:space="0" w:color="auto"/>
                    <w:left w:val="none" w:sz="0" w:space="0" w:color="auto"/>
                    <w:bottom w:val="none" w:sz="0" w:space="0" w:color="auto"/>
                    <w:right w:val="none" w:sz="0" w:space="0" w:color="auto"/>
                  </w:divBdr>
                  <w:divsChild>
                    <w:div w:id="59894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5526">
              <w:marLeft w:val="0"/>
              <w:marRight w:val="0"/>
              <w:marTop w:val="0"/>
              <w:marBottom w:val="0"/>
              <w:divBdr>
                <w:top w:val="none" w:sz="0" w:space="0" w:color="auto"/>
                <w:left w:val="none" w:sz="0" w:space="0" w:color="auto"/>
                <w:bottom w:val="none" w:sz="0" w:space="0" w:color="auto"/>
                <w:right w:val="none" w:sz="0" w:space="0" w:color="auto"/>
              </w:divBdr>
              <w:divsChild>
                <w:div w:id="701516241">
                  <w:marLeft w:val="0"/>
                  <w:marRight w:val="0"/>
                  <w:marTop w:val="0"/>
                  <w:marBottom w:val="0"/>
                  <w:divBdr>
                    <w:top w:val="none" w:sz="0" w:space="0" w:color="auto"/>
                    <w:left w:val="none" w:sz="0" w:space="0" w:color="auto"/>
                    <w:bottom w:val="none" w:sz="0" w:space="0" w:color="auto"/>
                    <w:right w:val="none" w:sz="0" w:space="0" w:color="auto"/>
                  </w:divBdr>
                  <w:divsChild>
                    <w:div w:id="840662416">
                      <w:marLeft w:val="0"/>
                      <w:marRight w:val="0"/>
                      <w:marTop w:val="0"/>
                      <w:marBottom w:val="0"/>
                      <w:divBdr>
                        <w:top w:val="none" w:sz="0" w:space="0" w:color="auto"/>
                        <w:left w:val="none" w:sz="0" w:space="0" w:color="auto"/>
                        <w:bottom w:val="none" w:sz="0" w:space="0" w:color="auto"/>
                        <w:right w:val="none" w:sz="0" w:space="0" w:color="auto"/>
                      </w:divBdr>
                    </w:div>
                  </w:divsChild>
                </w:div>
                <w:div w:id="1981643041">
                  <w:marLeft w:val="0"/>
                  <w:marRight w:val="0"/>
                  <w:marTop w:val="0"/>
                  <w:marBottom w:val="0"/>
                  <w:divBdr>
                    <w:top w:val="none" w:sz="0" w:space="0" w:color="auto"/>
                    <w:left w:val="none" w:sz="0" w:space="0" w:color="auto"/>
                    <w:bottom w:val="none" w:sz="0" w:space="0" w:color="auto"/>
                    <w:right w:val="none" w:sz="0" w:space="0" w:color="auto"/>
                  </w:divBdr>
                </w:div>
                <w:div w:id="1275943168">
                  <w:marLeft w:val="0"/>
                  <w:marRight w:val="0"/>
                  <w:marTop w:val="0"/>
                  <w:marBottom w:val="0"/>
                  <w:divBdr>
                    <w:top w:val="none" w:sz="0" w:space="0" w:color="auto"/>
                    <w:left w:val="none" w:sz="0" w:space="0" w:color="auto"/>
                    <w:bottom w:val="none" w:sz="0" w:space="0" w:color="auto"/>
                    <w:right w:val="none" w:sz="0" w:space="0" w:color="auto"/>
                  </w:divBdr>
                  <w:divsChild>
                    <w:div w:id="439422005">
                      <w:marLeft w:val="0"/>
                      <w:marRight w:val="0"/>
                      <w:marTop w:val="0"/>
                      <w:marBottom w:val="0"/>
                      <w:divBdr>
                        <w:top w:val="none" w:sz="0" w:space="0" w:color="auto"/>
                        <w:left w:val="none" w:sz="0" w:space="0" w:color="auto"/>
                        <w:bottom w:val="none" w:sz="0" w:space="0" w:color="auto"/>
                        <w:right w:val="none" w:sz="0" w:space="0" w:color="auto"/>
                      </w:divBdr>
                    </w:div>
                  </w:divsChild>
                </w:div>
                <w:div w:id="1871609002">
                  <w:marLeft w:val="0"/>
                  <w:marRight w:val="0"/>
                  <w:marTop w:val="0"/>
                  <w:marBottom w:val="0"/>
                  <w:divBdr>
                    <w:top w:val="none" w:sz="0" w:space="0" w:color="auto"/>
                    <w:left w:val="none" w:sz="0" w:space="0" w:color="auto"/>
                    <w:bottom w:val="none" w:sz="0" w:space="0" w:color="auto"/>
                    <w:right w:val="none" w:sz="0" w:space="0" w:color="auto"/>
                  </w:divBdr>
                </w:div>
                <w:div w:id="357894510">
                  <w:marLeft w:val="0"/>
                  <w:marRight w:val="0"/>
                  <w:marTop w:val="0"/>
                  <w:marBottom w:val="0"/>
                  <w:divBdr>
                    <w:top w:val="none" w:sz="0" w:space="0" w:color="auto"/>
                    <w:left w:val="none" w:sz="0" w:space="0" w:color="auto"/>
                    <w:bottom w:val="none" w:sz="0" w:space="0" w:color="auto"/>
                    <w:right w:val="none" w:sz="0" w:space="0" w:color="auto"/>
                  </w:divBdr>
                  <w:divsChild>
                    <w:div w:id="1028988899">
                      <w:marLeft w:val="0"/>
                      <w:marRight w:val="0"/>
                      <w:marTop w:val="0"/>
                      <w:marBottom w:val="0"/>
                      <w:divBdr>
                        <w:top w:val="none" w:sz="0" w:space="0" w:color="auto"/>
                        <w:left w:val="none" w:sz="0" w:space="0" w:color="auto"/>
                        <w:bottom w:val="none" w:sz="0" w:space="0" w:color="auto"/>
                        <w:right w:val="none" w:sz="0" w:space="0" w:color="auto"/>
                      </w:divBdr>
                    </w:div>
                    <w:div w:id="611088911">
                      <w:marLeft w:val="0"/>
                      <w:marRight w:val="0"/>
                      <w:marTop w:val="0"/>
                      <w:marBottom w:val="0"/>
                      <w:divBdr>
                        <w:top w:val="none" w:sz="0" w:space="0" w:color="auto"/>
                        <w:left w:val="none" w:sz="0" w:space="0" w:color="auto"/>
                        <w:bottom w:val="none" w:sz="0" w:space="0" w:color="auto"/>
                        <w:right w:val="none" w:sz="0" w:space="0" w:color="auto"/>
                      </w:divBdr>
                      <w:divsChild>
                        <w:div w:id="1493595145">
                          <w:marLeft w:val="0"/>
                          <w:marRight w:val="0"/>
                          <w:marTop w:val="0"/>
                          <w:marBottom w:val="0"/>
                          <w:divBdr>
                            <w:top w:val="none" w:sz="0" w:space="0" w:color="auto"/>
                            <w:left w:val="none" w:sz="0" w:space="0" w:color="auto"/>
                            <w:bottom w:val="none" w:sz="0" w:space="0" w:color="auto"/>
                            <w:right w:val="none" w:sz="0" w:space="0" w:color="auto"/>
                          </w:divBdr>
                        </w:div>
                      </w:divsChild>
                    </w:div>
                    <w:div w:id="1936286802">
                      <w:marLeft w:val="0"/>
                      <w:marRight w:val="0"/>
                      <w:marTop w:val="0"/>
                      <w:marBottom w:val="0"/>
                      <w:divBdr>
                        <w:top w:val="none" w:sz="0" w:space="0" w:color="auto"/>
                        <w:left w:val="none" w:sz="0" w:space="0" w:color="auto"/>
                        <w:bottom w:val="none" w:sz="0" w:space="0" w:color="auto"/>
                        <w:right w:val="none" w:sz="0" w:space="0" w:color="auto"/>
                      </w:divBdr>
                      <w:divsChild>
                        <w:div w:id="1297025491">
                          <w:marLeft w:val="0"/>
                          <w:marRight w:val="0"/>
                          <w:marTop w:val="0"/>
                          <w:marBottom w:val="0"/>
                          <w:divBdr>
                            <w:top w:val="none" w:sz="0" w:space="0" w:color="auto"/>
                            <w:left w:val="none" w:sz="0" w:space="0" w:color="auto"/>
                            <w:bottom w:val="none" w:sz="0" w:space="0" w:color="auto"/>
                            <w:right w:val="none" w:sz="0" w:space="0" w:color="auto"/>
                          </w:divBdr>
                        </w:div>
                      </w:divsChild>
                    </w:div>
                    <w:div w:id="911938069">
                      <w:marLeft w:val="0"/>
                      <w:marRight w:val="0"/>
                      <w:marTop w:val="0"/>
                      <w:marBottom w:val="0"/>
                      <w:divBdr>
                        <w:top w:val="none" w:sz="0" w:space="0" w:color="auto"/>
                        <w:left w:val="none" w:sz="0" w:space="0" w:color="auto"/>
                        <w:bottom w:val="none" w:sz="0" w:space="0" w:color="auto"/>
                        <w:right w:val="none" w:sz="0" w:space="0" w:color="auto"/>
                      </w:divBdr>
                    </w:div>
                    <w:div w:id="1074544779">
                      <w:marLeft w:val="0"/>
                      <w:marRight w:val="0"/>
                      <w:marTop w:val="0"/>
                      <w:marBottom w:val="0"/>
                      <w:divBdr>
                        <w:top w:val="none" w:sz="0" w:space="0" w:color="auto"/>
                        <w:left w:val="none" w:sz="0" w:space="0" w:color="auto"/>
                        <w:bottom w:val="none" w:sz="0" w:space="0" w:color="auto"/>
                        <w:right w:val="none" w:sz="0" w:space="0" w:color="auto"/>
                      </w:divBdr>
                      <w:divsChild>
                        <w:div w:id="717243211">
                          <w:marLeft w:val="0"/>
                          <w:marRight w:val="0"/>
                          <w:marTop w:val="0"/>
                          <w:marBottom w:val="0"/>
                          <w:divBdr>
                            <w:top w:val="none" w:sz="0" w:space="0" w:color="auto"/>
                            <w:left w:val="none" w:sz="0" w:space="0" w:color="auto"/>
                            <w:bottom w:val="none" w:sz="0" w:space="0" w:color="auto"/>
                            <w:right w:val="none" w:sz="0" w:space="0" w:color="auto"/>
                          </w:divBdr>
                        </w:div>
                      </w:divsChild>
                    </w:div>
                    <w:div w:id="615142840">
                      <w:marLeft w:val="0"/>
                      <w:marRight w:val="0"/>
                      <w:marTop w:val="0"/>
                      <w:marBottom w:val="0"/>
                      <w:divBdr>
                        <w:top w:val="none" w:sz="0" w:space="0" w:color="auto"/>
                        <w:left w:val="none" w:sz="0" w:space="0" w:color="auto"/>
                        <w:bottom w:val="none" w:sz="0" w:space="0" w:color="auto"/>
                        <w:right w:val="none" w:sz="0" w:space="0" w:color="auto"/>
                      </w:divBdr>
                      <w:divsChild>
                        <w:div w:id="90336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034559">
                  <w:marLeft w:val="0"/>
                  <w:marRight w:val="0"/>
                  <w:marTop w:val="0"/>
                  <w:marBottom w:val="0"/>
                  <w:divBdr>
                    <w:top w:val="none" w:sz="0" w:space="0" w:color="auto"/>
                    <w:left w:val="none" w:sz="0" w:space="0" w:color="auto"/>
                    <w:bottom w:val="none" w:sz="0" w:space="0" w:color="auto"/>
                    <w:right w:val="none" w:sz="0" w:space="0" w:color="auto"/>
                  </w:divBdr>
                </w:div>
                <w:div w:id="1480002104">
                  <w:marLeft w:val="0"/>
                  <w:marRight w:val="0"/>
                  <w:marTop w:val="0"/>
                  <w:marBottom w:val="0"/>
                  <w:divBdr>
                    <w:top w:val="none" w:sz="0" w:space="0" w:color="auto"/>
                    <w:left w:val="none" w:sz="0" w:space="0" w:color="auto"/>
                    <w:bottom w:val="none" w:sz="0" w:space="0" w:color="auto"/>
                    <w:right w:val="none" w:sz="0" w:space="0" w:color="auto"/>
                  </w:divBdr>
                </w:div>
                <w:div w:id="110514646">
                  <w:marLeft w:val="0"/>
                  <w:marRight w:val="0"/>
                  <w:marTop w:val="0"/>
                  <w:marBottom w:val="0"/>
                  <w:divBdr>
                    <w:top w:val="none" w:sz="0" w:space="0" w:color="auto"/>
                    <w:left w:val="none" w:sz="0" w:space="0" w:color="auto"/>
                    <w:bottom w:val="none" w:sz="0" w:space="0" w:color="auto"/>
                    <w:right w:val="none" w:sz="0" w:space="0" w:color="auto"/>
                  </w:divBdr>
                </w:div>
                <w:div w:id="256211456">
                  <w:marLeft w:val="0"/>
                  <w:marRight w:val="0"/>
                  <w:marTop w:val="0"/>
                  <w:marBottom w:val="0"/>
                  <w:divBdr>
                    <w:top w:val="none" w:sz="0" w:space="0" w:color="auto"/>
                    <w:left w:val="none" w:sz="0" w:space="0" w:color="auto"/>
                    <w:bottom w:val="none" w:sz="0" w:space="0" w:color="auto"/>
                    <w:right w:val="none" w:sz="0" w:space="0" w:color="auto"/>
                  </w:divBdr>
                </w:div>
              </w:divsChild>
            </w:div>
            <w:div w:id="411201901">
              <w:marLeft w:val="0"/>
              <w:marRight w:val="0"/>
              <w:marTop w:val="0"/>
              <w:marBottom w:val="0"/>
              <w:divBdr>
                <w:top w:val="none" w:sz="0" w:space="0" w:color="auto"/>
                <w:left w:val="none" w:sz="0" w:space="0" w:color="auto"/>
                <w:bottom w:val="none" w:sz="0" w:space="0" w:color="auto"/>
                <w:right w:val="none" w:sz="0" w:space="0" w:color="auto"/>
              </w:divBdr>
              <w:divsChild>
                <w:div w:id="115291754">
                  <w:marLeft w:val="0"/>
                  <w:marRight w:val="0"/>
                  <w:marTop w:val="0"/>
                  <w:marBottom w:val="0"/>
                  <w:divBdr>
                    <w:top w:val="none" w:sz="0" w:space="0" w:color="auto"/>
                    <w:left w:val="none" w:sz="0" w:space="0" w:color="auto"/>
                    <w:bottom w:val="none" w:sz="0" w:space="0" w:color="auto"/>
                    <w:right w:val="none" w:sz="0" w:space="0" w:color="auto"/>
                  </w:divBdr>
                </w:div>
                <w:div w:id="1199078396">
                  <w:marLeft w:val="0"/>
                  <w:marRight w:val="0"/>
                  <w:marTop w:val="0"/>
                  <w:marBottom w:val="0"/>
                  <w:divBdr>
                    <w:top w:val="none" w:sz="0" w:space="0" w:color="auto"/>
                    <w:left w:val="none" w:sz="0" w:space="0" w:color="auto"/>
                    <w:bottom w:val="none" w:sz="0" w:space="0" w:color="auto"/>
                    <w:right w:val="none" w:sz="0" w:space="0" w:color="auto"/>
                  </w:divBdr>
                </w:div>
                <w:div w:id="1456437674">
                  <w:marLeft w:val="0"/>
                  <w:marRight w:val="0"/>
                  <w:marTop w:val="0"/>
                  <w:marBottom w:val="0"/>
                  <w:divBdr>
                    <w:top w:val="none" w:sz="0" w:space="0" w:color="auto"/>
                    <w:left w:val="none" w:sz="0" w:space="0" w:color="auto"/>
                    <w:bottom w:val="none" w:sz="0" w:space="0" w:color="auto"/>
                    <w:right w:val="none" w:sz="0" w:space="0" w:color="auto"/>
                  </w:divBdr>
                </w:div>
              </w:divsChild>
            </w:div>
            <w:div w:id="1576744993">
              <w:marLeft w:val="0"/>
              <w:marRight w:val="0"/>
              <w:marTop w:val="0"/>
              <w:marBottom w:val="0"/>
              <w:divBdr>
                <w:top w:val="none" w:sz="0" w:space="0" w:color="auto"/>
                <w:left w:val="none" w:sz="0" w:space="0" w:color="auto"/>
                <w:bottom w:val="none" w:sz="0" w:space="0" w:color="auto"/>
                <w:right w:val="none" w:sz="0" w:space="0" w:color="auto"/>
              </w:divBdr>
              <w:divsChild>
                <w:div w:id="434635062">
                  <w:marLeft w:val="0"/>
                  <w:marRight w:val="0"/>
                  <w:marTop w:val="0"/>
                  <w:marBottom w:val="0"/>
                  <w:divBdr>
                    <w:top w:val="none" w:sz="0" w:space="0" w:color="auto"/>
                    <w:left w:val="none" w:sz="0" w:space="0" w:color="auto"/>
                    <w:bottom w:val="none" w:sz="0" w:space="0" w:color="auto"/>
                    <w:right w:val="none" w:sz="0" w:space="0" w:color="auto"/>
                  </w:divBdr>
                </w:div>
                <w:div w:id="1965574291">
                  <w:marLeft w:val="0"/>
                  <w:marRight w:val="0"/>
                  <w:marTop w:val="0"/>
                  <w:marBottom w:val="0"/>
                  <w:divBdr>
                    <w:top w:val="none" w:sz="0" w:space="0" w:color="auto"/>
                    <w:left w:val="none" w:sz="0" w:space="0" w:color="auto"/>
                    <w:bottom w:val="none" w:sz="0" w:space="0" w:color="auto"/>
                    <w:right w:val="none" w:sz="0" w:space="0" w:color="auto"/>
                  </w:divBdr>
                </w:div>
                <w:div w:id="1713964482">
                  <w:marLeft w:val="0"/>
                  <w:marRight w:val="0"/>
                  <w:marTop w:val="0"/>
                  <w:marBottom w:val="0"/>
                  <w:divBdr>
                    <w:top w:val="none" w:sz="0" w:space="0" w:color="auto"/>
                    <w:left w:val="none" w:sz="0" w:space="0" w:color="auto"/>
                    <w:bottom w:val="none" w:sz="0" w:space="0" w:color="auto"/>
                    <w:right w:val="none" w:sz="0" w:space="0" w:color="auto"/>
                  </w:divBdr>
                </w:div>
              </w:divsChild>
            </w:div>
            <w:div w:id="1252933301">
              <w:marLeft w:val="0"/>
              <w:marRight w:val="0"/>
              <w:marTop w:val="0"/>
              <w:marBottom w:val="0"/>
              <w:divBdr>
                <w:top w:val="none" w:sz="0" w:space="0" w:color="auto"/>
                <w:left w:val="none" w:sz="0" w:space="0" w:color="auto"/>
                <w:bottom w:val="none" w:sz="0" w:space="0" w:color="auto"/>
                <w:right w:val="none" w:sz="0" w:space="0" w:color="auto"/>
              </w:divBdr>
              <w:divsChild>
                <w:div w:id="1460951527">
                  <w:marLeft w:val="0"/>
                  <w:marRight w:val="0"/>
                  <w:marTop w:val="0"/>
                  <w:marBottom w:val="0"/>
                  <w:divBdr>
                    <w:top w:val="none" w:sz="0" w:space="0" w:color="auto"/>
                    <w:left w:val="none" w:sz="0" w:space="0" w:color="auto"/>
                    <w:bottom w:val="none" w:sz="0" w:space="0" w:color="auto"/>
                    <w:right w:val="none" w:sz="0" w:space="0" w:color="auto"/>
                  </w:divBdr>
                </w:div>
                <w:div w:id="185489268">
                  <w:marLeft w:val="0"/>
                  <w:marRight w:val="0"/>
                  <w:marTop w:val="0"/>
                  <w:marBottom w:val="0"/>
                  <w:divBdr>
                    <w:top w:val="none" w:sz="0" w:space="0" w:color="auto"/>
                    <w:left w:val="none" w:sz="0" w:space="0" w:color="auto"/>
                    <w:bottom w:val="none" w:sz="0" w:space="0" w:color="auto"/>
                    <w:right w:val="none" w:sz="0" w:space="0" w:color="auto"/>
                  </w:divBdr>
                </w:div>
                <w:div w:id="773594381">
                  <w:marLeft w:val="0"/>
                  <w:marRight w:val="0"/>
                  <w:marTop w:val="0"/>
                  <w:marBottom w:val="0"/>
                  <w:divBdr>
                    <w:top w:val="none" w:sz="0" w:space="0" w:color="auto"/>
                    <w:left w:val="none" w:sz="0" w:space="0" w:color="auto"/>
                    <w:bottom w:val="none" w:sz="0" w:space="0" w:color="auto"/>
                    <w:right w:val="none" w:sz="0" w:space="0" w:color="auto"/>
                  </w:divBdr>
                </w:div>
                <w:div w:id="151140682">
                  <w:marLeft w:val="0"/>
                  <w:marRight w:val="0"/>
                  <w:marTop w:val="0"/>
                  <w:marBottom w:val="0"/>
                  <w:divBdr>
                    <w:top w:val="none" w:sz="0" w:space="0" w:color="auto"/>
                    <w:left w:val="none" w:sz="0" w:space="0" w:color="auto"/>
                    <w:bottom w:val="none" w:sz="0" w:space="0" w:color="auto"/>
                    <w:right w:val="none" w:sz="0" w:space="0" w:color="auto"/>
                  </w:divBdr>
                </w:div>
                <w:div w:id="2142265123">
                  <w:marLeft w:val="0"/>
                  <w:marRight w:val="0"/>
                  <w:marTop w:val="0"/>
                  <w:marBottom w:val="0"/>
                  <w:divBdr>
                    <w:top w:val="none" w:sz="0" w:space="0" w:color="auto"/>
                    <w:left w:val="none" w:sz="0" w:space="0" w:color="auto"/>
                    <w:bottom w:val="none" w:sz="0" w:space="0" w:color="auto"/>
                    <w:right w:val="none" w:sz="0" w:space="0" w:color="auto"/>
                  </w:divBdr>
                  <w:divsChild>
                    <w:div w:id="1699505976">
                      <w:marLeft w:val="0"/>
                      <w:marRight w:val="0"/>
                      <w:marTop w:val="0"/>
                      <w:marBottom w:val="0"/>
                      <w:divBdr>
                        <w:top w:val="none" w:sz="0" w:space="0" w:color="auto"/>
                        <w:left w:val="none" w:sz="0" w:space="0" w:color="auto"/>
                        <w:bottom w:val="none" w:sz="0" w:space="0" w:color="auto"/>
                        <w:right w:val="none" w:sz="0" w:space="0" w:color="auto"/>
                      </w:divBdr>
                    </w:div>
                  </w:divsChild>
                </w:div>
                <w:div w:id="1737319622">
                  <w:marLeft w:val="0"/>
                  <w:marRight w:val="0"/>
                  <w:marTop w:val="0"/>
                  <w:marBottom w:val="0"/>
                  <w:divBdr>
                    <w:top w:val="none" w:sz="0" w:space="0" w:color="auto"/>
                    <w:left w:val="none" w:sz="0" w:space="0" w:color="auto"/>
                    <w:bottom w:val="none" w:sz="0" w:space="0" w:color="auto"/>
                    <w:right w:val="none" w:sz="0" w:space="0" w:color="auto"/>
                  </w:divBdr>
                </w:div>
                <w:div w:id="370811014">
                  <w:marLeft w:val="0"/>
                  <w:marRight w:val="0"/>
                  <w:marTop w:val="0"/>
                  <w:marBottom w:val="0"/>
                  <w:divBdr>
                    <w:top w:val="none" w:sz="0" w:space="0" w:color="auto"/>
                    <w:left w:val="none" w:sz="0" w:space="0" w:color="auto"/>
                    <w:bottom w:val="none" w:sz="0" w:space="0" w:color="auto"/>
                    <w:right w:val="none" w:sz="0" w:space="0" w:color="auto"/>
                  </w:divBdr>
                </w:div>
                <w:div w:id="1402022300">
                  <w:marLeft w:val="0"/>
                  <w:marRight w:val="0"/>
                  <w:marTop w:val="0"/>
                  <w:marBottom w:val="0"/>
                  <w:divBdr>
                    <w:top w:val="none" w:sz="0" w:space="0" w:color="auto"/>
                    <w:left w:val="none" w:sz="0" w:space="0" w:color="auto"/>
                    <w:bottom w:val="none" w:sz="0" w:space="0" w:color="auto"/>
                    <w:right w:val="none" w:sz="0" w:space="0" w:color="auto"/>
                  </w:divBdr>
                </w:div>
                <w:div w:id="1407876690">
                  <w:marLeft w:val="0"/>
                  <w:marRight w:val="0"/>
                  <w:marTop w:val="0"/>
                  <w:marBottom w:val="0"/>
                  <w:divBdr>
                    <w:top w:val="none" w:sz="0" w:space="0" w:color="auto"/>
                    <w:left w:val="none" w:sz="0" w:space="0" w:color="auto"/>
                    <w:bottom w:val="none" w:sz="0" w:space="0" w:color="auto"/>
                    <w:right w:val="none" w:sz="0" w:space="0" w:color="auto"/>
                  </w:divBdr>
                </w:div>
                <w:div w:id="1117407689">
                  <w:marLeft w:val="0"/>
                  <w:marRight w:val="0"/>
                  <w:marTop w:val="0"/>
                  <w:marBottom w:val="0"/>
                  <w:divBdr>
                    <w:top w:val="none" w:sz="0" w:space="0" w:color="auto"/>
                    <w:left w:val="none" w:sz="0" w:space="0" w:color="auto"/>
                    <w:bottom w:val="none" w:sz="0" w:space="0" w:color="auto"/>
                    <w:right w:val="none" w:sz="0" w:space="0" w:color="auto"/>
                  </w:divBdr>
                </w:div>
              </w:divsChild>
            </w:div>
            <w:div w:id="1207986960">
              <w:marLeft w:val="0"/>
              <w:marRight w:val="0"/>
              <w:marTop w:val="0"/>
              <w:marBottom w:val="0"/>
              <w:divBdr>
                <w:top w:val="none" w:sz="0" w:space="0" w:color="auto"/>
                <w:left w:val="none" w:sz="0" w:space="0" w:color="auto"/>
                <w:bottom w:val="none" w:sz="0" w:space="0" w:color="auto"/>
                <w:right w:val="none" w:sz="0" w:space="0" w:color="auto"/>
              </w:divBdr>
              <w:divsChild>
                <w:div w:id="1161313949">
                  <w:marLeft w:val="0"/>
                  <w:marRight w:val="0"/>
                  <w:marTop w:val="0"/>
                  <w:marBottom w:val="0"/>
                  <w:divBdr>
                    <w:top w:val="none" w:sz="0" w:space="0" w:color="auto"/>
                    <w:left w:val="none" w:sz="0" w:space="0" w:color="auto"/>
                    <w:bottom w:val="none" w:sz="0" w:space="0" w:color="auto"/>
                    <w:right w:val="none" w:sz="0" w:space="0" w:color="auto"/>
                  </w:divBdr>
                </w:div>
              </w:divsChild>
            </w:div>
            <w:div w:id="238173988">
              <w:marLeft w:val="0"/>
              <w:marRight w:val="0"/>
              <w:marTop w:val="0"/>
              <w:marBottom w:val="0"/>
              <w:divBdr>
                <w:top w:val="none" w:sz="0" w:space="0" w:color="auto"/>
                <w:left w:val="none" w:sz="0" w:space="0" w:color="auto"/>
                <w:bottom w:val="none" w:sz="0" w:space="0" w:color="auto"/>
                <w:right w:val="none" w:sz="0" w:space="0" w:color="auto"/>
              </w:divBdr>
              <w:divsChild>
                <w:div w:id="1824739241">
                  <w:marLeft w:val="0"/>
                  <w:marRight w:val="0"/>
                  <w:marTop w:val="0"/>
                  <w:marBottom w:val="0"/>
                  <w:divBdr>
                    <w:top w:val="none" w:sz="0" w:space="0" w:color="auto"/>
                    <w:left w:val="none" w:sz="0" w:space="0" w:color="auto"/>
                    <w:bottom w:val="none" w:sz="0" w:space="0" w:color="auto"/>
                    <w:right w:val="none" w:sz="0" w:space="0" w:color="auto"/>
                  </w:divBdr>
                </w:div>
                <w:div w:id="646594033">
                  <w:marLeft w:val="0"/>
                  <w:marRight w:val="0"/>
                  <w:marTop w:val="0"/>
                  <w:marBottom w:val="0"/>
                  <w:divBdr>
                    <w:top w:val="none" w:sz="0" w:space="0" w:color="auto"/>
                    <w:left w:val="none" w:sz="0" w:space="0" w:color="auto"/>
                    <w:bottom w:val="none" w:sz="0" w:space="0" w:color="auto"/>
                    <w:right w:val="none" w:sz="0" w:space="0" w:color="auto"/>
                  </w:divBdr>
                </w:div>
                <w:div w:id="1795322846">
                  <w:marLeft w:val="0"/>
                  <w:marRight w:val="0"/>
                  <w:marTop w:val="0"/>
                  <w:marBottom w:val="0"/>
                  <w:divBdr>
                    <w:top w:val="none" w:sz="0" w:space="0" w:color="auto"/>
                    <w:left w:val="none" w:sz="0" w:space="0" w:color="auto"/>
                    <w:bottom w:val="none" w:sz="0" w:space="0" w:color="auto"/>
                    <w:right w:val="none" w:sz="0" w:space="0" w:color="auto"/>
                  </w:divBdr>
                </w:div>
                <w:div w:id="856425042">
                  <w:marLeft w:val="0"/>
                  <w:marRight w:val="0"/>
                  <w:marTop w:val="0"/>
                  <w:marBottom w:val="0"/>
                  <w:divBdr>
                    <w:top w:val="none" w:sz="0" w:space="0" w:color="auto"/>
                    <w:left w:val="none" w:sz="0" w:space="0" w:color="auto"/>
                    <w:bottom w:val="none" w:sz="0" w:space="0" w:color="auto"/>
                    <w:right w:val="none" w:sz="0" w:space="0" w:color="auto"/>
                  </w:divBdr>
                </w:div>
                <w:div w:id="506554593">
                  <w:marLeft w:val="0"/>
                  <w:marRight w:val="0"/>
                  <w:marTop w:val="0"/>
                  <w:marBottom w:val="0"/>
                  <w:divBdr>
                    <w:top w:val="none" w:sz="0" w:space="0" w:color="auto"/>
                    <w:left w:val="none" w:sz="0" w:space="0" w:color="auto"/>
                    <w:bottom w:val="none" w:sz="0" w:space="0" w:color="auto"/>
                    <w:right w:val="none" w:sz="0" w:space="0" w:color="auto"/>
                  </w:divBdr>
                </w:div>
                <w:div w:id="166239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ase.garant.ru/77659318/" TargetMode="External"/><Relationship Id="rId21" Type="http://schemas.openxmlformats.org/officeDocument/2006/relationships/hyperlink" Target="http://base.garant.ru/10200300/" TargetMode="External"/><Relationship Id="rId42" Type="http://schemas.openxmlformats.org/officeDocument/2006/relationships/hyperlink" Target="http://base.garant.ru/71216992/" TargetMode="External"/><Relationship Id="rId63" Type="http://schemas.openxmlformats.org/officeDocument/2006/relationships/hyperlink" Target="http://base.garant.ru/2540490/17/" TargetMode="External"/><Relationship Id="rId84" Type="http://schemas.openxmlformats.org/officeDocument/2006/relationships/hyperlink" Target="http://base.garant.ru/71216992/" TargetMode="External"/><Relationship Id="rId138" Type="http://schemas.openxmlformats.org/officeDocument/2006/relationships/hyperlink" Target="http://base.garant.ru/2540490/" TargetMode="External"/><Relationship Id="rId159" Type="http://schemas.openxmlformats.org/officeDocument/2006/relationships/hyperlink" Target="http://base.garant.ru/71216992/" TargetMode="External"/><Relationship Id="rId170" Type="http://schemas.openxmlformats.org/officeDocument/2006/relationships/hyperlink" Target="http://base.garant.ru/71216992/" TargetMode="External"/><Relationship Id="rId191" Type="http://schemas.openxmlformats.org/officeDocument/2006/relationships/hyperlink" Target="http://base.garant.ru/71216992/" TargetMode="External"/><Relationship Id="rId205" Type="http://schemas.openxmlformats.org/officeDocument/2006/relationships/hyperlink" Target="http://base.garant.ru/71216992/" TargetMode="External"/><Relationship Id="rId226" Type="http://schemas.openxmlformats.org/officeDocument/2006/relationships/image" Target="media/image18.png"/><Relationship Id="rId107" Type="http://schemas.openxmlformats.org/officeDocument/2006/relationships/hyperlink" Target="http://base.garant.ru/77659318/" TargetMode="External"/><Relationship Id="rId11" Type="http://schemas.openxmlformats.org/officeDocument/2006/relationships/hyperlink" Target="http://base.garant.ru/195137/" TargetMode="External"/><Relationship Id="rId32" Type="http://schemas.openxmlformats.org/officeDocument/2006/relationships/hyperlink" Target="http://base.garant.ru/71146696/" TargetMode="External"/><Relationship Id="rId53" Type="http://schemas.openxmlformats.org/officeDocument/2006/relationships/hyperlink" Target="http://base.garant.ru/71817712/" TargetMode="External"/><Relationship Id="rId74" Type="http://schemas.openxmlformats.org/officeDocument/2006/relationships/hyperlink" Target="http://base.garant.ru/71216992/" TargetMode="External"/><Relationship Id="rId128" Type="http://schemas.openxmlformats.org/officeDocument/2006/relationships/hyperlink" Target="http://base.garant.ru/71817712/" TargetMode="External"/><Relationship Id="rId149" Type="http://schemas.openxmlformats.org/officeDocument/2006/relationships/hyperlink" Target="http://base.garant.ru/71216992/" TargetMode="External"/><Relationship Id="rId5" Type="http://schemas.openxmlformats.org/officeDocument/2006/relationships/hyperlink" Target="http://base.garant.ru/10200300/1/" TargetMode="External"/><Relationship Id="rId95" Type="http://schemas.openxmlformats.org/officeDocument/2006/relationships/hyperlink" Target="http://base.garant.ru/71216992/" TargetMode="External"/><Relationship Id="rId160" Type="http://schemas.openxmlformats.org/officeDocument/2006/relationships/hyperlink" Target="http://base.garant.ru/71216992/" TargetMode="External"/><Relationship Id="rId181" Type="http://schemas.openxmlformats.org/officeDocument/2006/relationships/hyperlink" Target="http://base.garant.ru/71216992/" TargetMode="External"/><Relationship Id="rId216" Type="http://schemas.openxmlformats.org/officeDocument/2006/relationships/image" Target="media/image9.png"/><Relationship Id="rId237" Type="http://schemas.openxmlformats.org/officeDocument/2006/relationships/hyperlink" Target="http://base.garant.ru/10900200/1/" TargetMode="External"/><Relationship Id="rId22" Type="http://schemas.openxmlformats.org/officeDocument/2006/relationships/hyperlink" Target="http://base.garant.ru/196235/" TargetMode="External"/><Relationship Id="rId43" Type="http://schemas.openxmlformats.org/officeDocument/2006/relationships/hyperlink" Target="http://base.garant.ru/71216992/" TargetMode="External"/><Relationship Id="rId64" Type="http://schemas.openxmlformats.org/officeDocument/2006/relationships/hyperlink" Target="http://base.garant.ru/71216992/" TargetMode="External"/><Relationship Id="rId118" Type="http://schemas.openxmlformats.org/officeDocument/2006/relationships/hyperlink" Target="http://base.garant.ru/71216992/" TargetMode="External"/><Relationship Id="rId139" Type="http://schemas.openxmlformats.org/officeDocument/2006/relationships/hyperlink" Target="http://base.garant.ru/71817712/" TargetMode="External"/><Relationship Id="rId85" Type="http://schemas.openxmlformats.org/officeDocument/2006/relationships/hyperlink" Target="http://base.garant.ru/71216992/" TargetMode="External"/><Relationship Id="rId150" Type="http://schemas.openxmlformats.org/officeDocument/2006/relationships/hyperlink" Target="http://base.garant.ru/2540490/" TargetMode="External"/><Relationship Id="rId171" Type="http://schemas.openxmlformats.org/officeDocument/2006/relationships/hyperlink" Target="http://base.garant.ru/71216992/" TargetMode="External"/><Relationship Id="rId192" Type="http://schemas.openxmlformats.org/officeDocument/2006/relationships/hyperlink" Target="http://base.garant.ru/71216992/" TargetMode="External"/><Relationship Id="rId206" Type="http://schemas.openxmlformats.org/officeDocument/2006/relationships/image" Target="media/image1.png"/><Relationship Id="rId227" Type="http://schemas.openxmlformats.org/officeDocument/2006/relationships/image" Target="media/image19.png"/><Relationship Id="rId201" Type="http://schemas.openxmlformats.org/officeDocument/2006/relationships/hyperlink" Target="http://base.garant.ru/71216992/" TargetMode="External"/><Relationship Id="rId222" Type="http://schemas.openxmlformats.org/officeDocument/2006/relationships/image" Target="media/image15.png"/><Relationship Id="rId12" Type="http://schemas.openxmlformats.org/officeDocument/2006/relationships/hyperlink" Target="http://base.garant.ru/197394/" TargetMode="External"/><Relationship Id="rId17" Type="http://schemas.openxmlformats.org/officeDocument/2006/relationships/hyperlink" Target="http://base.garant.ru/70416704/" TargetMode="External"/><Relationship Id="rId33" Type="http://schemas.openxmlformats.org/officeDocument/2006/relationships/hyperlink" Target="http://base.garant.ru/71216992/" TargetMode="External"/><Relationship Id="rId38" Type="http://schemas.openxmlformats.org/officeDocument/2006/relationships/hyperlink" Target="http://base.garant.ru/71216992/" TargetMode="External"/><Relationship Id="rId59" Type="http://schemas.openxmlformats.org/officeDocument/2006/relationships/hyperlink" Target="http://base.garant.ru/10200300/1/" TargetMode="External"/><Relationship Id="rId103" Type="http://schemas.openxmlformats.org/officeDocument/2006/relationships/hyperlink" Target="http://base.garant.ru/71216992/" TargetMode="External"/><Relationship Id="rId108" Type="http://schemas.openxmlformats.org/officeDocument/2006/relationships/hyperlink" Target="http://base.garant.ru/71216992/" TargetMode="External"/><Relationship Id="rId124" Type="http://schemas.openxmlformats.org/officeDocument/2006/relationships/hyperlink" Target="http://base.garant.ru/71817712/" TargetMode="External"/><Relationship Id="rId129" Type="http://schemas.openxmlformats.org/officeDocument/2006/relationships/hyperlink" Target="http://base.garant.ru/77659318/" TargetMode="External"/><Relationship Id="rId54" Type="http://schemas.openxmlformats.org/officeDocument/2006/relationships/hyperlink" Target="http://base.garant.ru/77659318/" TargetMode="External"/><Relationship Id="rId70" Type="http://schemas.openxmlformats.org/officeDocument/2006/relationships/hyperlink" Target="http://base.garant.ru/71216992/" TargetMode="External"/><Relationship Id="rId75" Type="http://schemas.openxmlformats.org/officeDocument/2006/relationships/hyperlink" Target="http://base.garant.ru/71216992/" TargetMode="External"/><Relationship Id="rId91" Type="http://schemas.openxmlformats.org/officeDocument/2006/relationships/hyperlink" Target="http://base.garant.ru/71216992/" TargetMode="External"/><Relationship Id="rId96" Type="http://schemas.openxmlformats.org/officeDocument/2006/relationships/hyperlink" Target="http://base.garant.ru/71216992/" TargetMode="External"/><Relationship Id="rId140" Type="http://schemas.openxmlformats.org/officeDocument/2006/relationships/hyperlink" Target="http://base.garant.ru/77659318/" TargetMode="External"/><Relationship Id="rId145" Type="http://schemas.openxmlformats.org/officeDocument/2006/relationships/hyperlink" Target="http://base.garant.ru/71216992/" TargetMode="External"/><Relationship Id="rId161" Type="http://schemas.openxmlformats.org/officeDocument/2006/relationships/hyperlink" Target="http://base.garant.ru/71216992/" TargetMode="External"/><Relationship Id="rId166" Type="http://schemas.openxmlformats.org/officeDocument/2006/relationships/hyperlink" Target="http://base.garant.ru/71216992/" TargetMode="External"/><Relationship Id="rId182" Type="http://schemas.openxmlformats.org/officeDocument/2006/relationships/hyperlink" Target="http://base.garant.ru/71216992/" TargetMode="External"/><Relationship Id="rId187" Type="http://schemas.openxmlformats.org/officeDocument/2006/relationships/hyperlink" Target="http://base.garant.ru/71216992/" TargetMode="External"/><Relationship Id="rId217"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hyperlink" Target="http://base.garant.ru/10200300/9/" TargetMode="External"/><Relationship Id="rId212" Type="http://schemas.openxmlformats.org/officeDocument/2006/relationships/image" Target="media/image7.png"/><Relationship Id="rId233" Type="http://schemas.openxmlformats.org/officeDocument/2006/relationships/hyperlink" Target="http://base.garant.ru/71817712/" TargetMode="External"/><Relationship Id="rId238" Type="http://schemas.openxmlformats.org/officeDocument/2006/relationships/hyperlink" Target="http://base.garant.ru/71817712/" TargetMode="External"/><Relationship Id="rId23" Type="http://schemas.openxmlformats.org/officeDocument/2006/relationships/hyperlink" Target="http://base.garant.ru/196235/" TargetMode="External"/><Relationship Id="rId28" Type="http://schemas.openxmlformats.org/officeDocument/2006/relationships/hyperlink" Target="http://base.garant.ru/70597930/" TargetMode="External"/><Relationship Id="rId49" Type="http://schemas.openxmlformats.org/officeDocument/2006/relationships/hyperlink" Target="http://base.garant.ru/10200300/1/" TargetMode="External"/><Relationship Id="rId114" Type="http://schemas.openxmlformats.org/officeDocument/2006/relationships/hyperlink" Target="http://base.garant.ru/71216992/" TargetMode="External"/><Relationship Id="rId119" Type="http://schemas.openxmlformats.org/officeDocument/2006/relationships/hyperlink" Target="http://base.garant.ru/71216992/" TargetMode="External"/><Relationship Id="rId44" Type="http://schemas.openxmlformats.org/officeDocument/2006/relationships/hyperlink" Target="http://base.garant.ru/71817712/" TargetMode="External"/><Relationship Id="rId60" Type="http://schemas.openxmlformats.org/officeDocument/2006/relationships/hyperlink" Target="http://base.garant.ru/71216992/" TargetMode="External"/><Relationship Id="rId65" Type="http://schemas.openxmlformats.org/officeDocument/2006/relationships/hyperlink" Target="http://base.garant.ru/2540490/17/" TargetMode="External"/><Relationship Id="rId81" Type="http://schemas.openxmlformats.org/officeDocument/2006/relationships/hyperlink" Target="http://base.garant.ru/71216992/" TargetMode="External"/><Relationship Id="rId86" Type="http://schemas.openxmlformats.org/officeDocument/2006/relationships/hyperlink" Target="http://base.garant.ru/71817712/" TargetMode="External"/><Relationship Id="rId130" Type="http://schemas.openxmlformats.org/officeDocument/2006/relationships/hyperlink" Target="http://base.garant.ru/71817712/" TargetMode="External"/><Relationship Id="rId135" Type="http://schemas.openxmlformats.org/officeDocument/2006/relationships/hyperlink" Target="http://base.garant.ru/71216992/" TargetMode="External"/><Relationship Id="rId151" Type="http://schemas.openxmlformats.org/officeDocument/2006/relationships/hyperlink" Target="http://base.garant.ru/10200300/1/" TargetMode="External"/><Relationship Id="rId156" Type="http://schemas.openxmlformats.org/officeDocument/2006/relationships/hyperlink" Target="http://base.garant.ru/71216992/" TargetMode="External"/><Relationship Id="rId177" Type="http://schemas.openxmlformats.org/officeDocument/2006/relationships/hyperlink" Target="http://base.garant.ru/71216992/" TargetMode="External"/><Relationship Id="rId198" Type="http://schemas.openxmlformats.org/officeDocument/2006/relationships/hyperlink" Target="http://base.garant.ru/71216992/" TargetMode="External"/><Relationship Id="rId172" Type="http://schemas.openxmlformats.org/officeDocument/2006/relationships/hyperlink" Target="http://base.garant.ru/71216992/" TargetMode="External"/><Relationship Id="rId193" Type="http://schemas.openxmlformats.org/officeDocument/2006/relationships/hyperlink" Target="http://base.garant.ru/71216992/" TargetMode="External"/><Relationship Id="rId202" Type="http://schemas.openxmlformats.org/officeDocument/2006/relationships/hyperlink" Target="http://base.garant.ru/71216992/" TargetMode="External"/><Relationship Id="rId207" Type="http://schemas.openxmlformats.org/officeDocument/2006/relationships/image" Target="media/image2.png"/><Relationship Id="rId223" Type="http://schemas.openxmlformats.org/officeDocument/2006/relationships/hyperlink" Target="http://base.garant.ru/71216992/" TargetMode="External"/><Relationship Id="rId228" Type="http://schemas.openxmlformats.org/officeDocument/2006/relationships/image" Target="media/image20.png"/><Relationship Id="rId13" Type="http://schemas.openxmlformats.org/officeDocument/2006/relationships/hyperlink" Target="http://base.garant.ru/197394/" TargetMode="External"/><Relationship Id="rId18" Type="http://schemas.openxmlformats.org/officeDocument/2006/relationships/hyperlink" Target="http://base.garant.ru/71216992/" TargetMode="External"/><Relationship Id="rId39" Type="http://schemas.openxmlformats.org/officeDocument/2006/relationships/hyperlink" Target="http://base.garant.ru/71216992/" TargetMode="External"/><Relationship Id="rId109" Type="http://schemas.openxmlformats.org/officeDocument/2006/relationships/hyperlink" Target="http://base.garant.ru/71817712/" TargetMode="External"/><Relationship Id="rId34" Type="http://schemas.openxmlformats.org/officeDocument/2006/relationships/hyperlink" Target="http://base.garant.ru/71216992/" TargetMode="External"/><Relationship Id="rId50" Type="http://schemas.openxmlformats.org/officeDocument/2006/relationships/hyperlink" Target="http://base.garant.ru/10200300/1/" TargetMode="External"/><Relationship Id="rId55" Type="http://schemas.openxmlformats.org/officeDocument/2006/relationships/hyperlink" Target="http://base.garant.ru/71216992/" TargetMode="External"/><Relationship Id="rId76" Type="http://schemas.openxmlformats.org/officeDocument/2006/relationships/hyperlink" Target="http://base.garant.ru/71216992/" TargetMode="External"/><Relationship Id="rId97" Type="http://schemas.openxmlformats.org/officeDocument/2006/relationships/hyperlink" Target="http://base.garant.ru/71216992/" TargetMode="External"/><Relationship Id="rId104" Type="http://schemas.openxmlformats.org/officeDocument/2006/relationships/hyperlink" Target="http://base.garant.ru/71817712/" TargetMode="External"/><Relationship Id="rId120" Type="http://schemas.openxmlformats.org/officeDocument/2006/relationships/hyperlink" Target="http://base.garant.ru/71216992/" TargetMode="External"/><Relationship Id="rId125" Type="http://schemas.openxmlformats.org/officeDocument/2006/relationships/hyperlink" Target="http://base.garant.ru/77659318/" TargetMode="External"/><Relationship Id="rId141" Type="http://schemas.openxmlformats.org/officeDocument/2006/relationships/hyperlink" Target="http://base.garant.ru/71216992/" TargetMode="External"/><Relationship Id="rId146" Type="http://schemas.openxmlformats.org/officeDocument/2006/relationships/hyperlink" Target="http://base.garant.ru/71216992/" TargetMode="External"/><Relationship Id="rId167" Type="http://schemas.openxmlformats.org/officeDocument/2006/relationships/hyperlink" Target="http://base.garant.ru/71216992/" TargetMode="External"/><Relationship Id="rId188" Type="http://schemas.openxmlformats.org/officeDocument/2006/relationships/hyperlink" Target="http://base.garant.ru/71216992/" TargetMode="External"/><Relationship Id="rId7" Type="http://schemas.openxmlformats.org/officeDocument/2006/relationships/hyperlink" Target="http://base.garant.ru/71216992/" TargetMode="External"/><Relationship Id="rId71" Type="http://schemas.openxmlformats.org/officeDocument/2006/relationships/hyperlink" Target="http://base.garant.ru/71216992/" TargetMode="External"/><Relationship Id="rId92" Type="http://schemas.openxmlformats.org/officeDocument/2006/relationships/hyperlink" Target="http://base.garant.ru/71787198/" TargetMode="External"/><Relationship Id="rId162" Type="http://schemas.openxmlformats.org/officeDocument/2006/relationships/hyperlink" Target="http://base.garant.ru/71216992/" TargetMode="External"/><Relationship Id="rId183" Type="http://schemas.openxmlformats.org/officeDocument/2006/relationships/hyperlink" Target="http://base.garant.ru/71216992/" TargetMode="External"/><Relationship Id="rId213" Type="http://schemas.openxmlformats.org/officeDocument/2006/relationships/hyperlink" Target="http://base.garant.ru/71216992/" TargetMode="External"/><Relationship Id="rId218" Type="http://schemas.openxmlformats.org/officeDocument/2006/relationships/image" Target="media/image11.png"/><Relationship Id="rId234" Type="http://schemas.openxmlformats.org/officeDocument/2006/relationships/hyperlink" Target="http://base.garant.ru/71216992/" TargetMode="External"/><Relationship Id="rId239" Type="http://schemas.openxmlformats.org/officeDocument/2006/relationships/hyperlink" Target="http://base.garant.ru/71216992/" TargetMode="External"/><Relationship Id="rId2" Type="http://schemas.openxmlformats.org/officeDocument/2006/relationships/styles" Target="styles.xml"/><Relationship Id="rId29" Type="http://schemas.openxmlformats.org/officeDocument/2006/relationships/hyperlink" Target="http://base.garant.ru/70596798/" TargetMode="External"/><Relationship Id="rId24" Type="http://schemas.openxmlformats.org/officeDocument/2006/relationships/hyperlink" Target="http://base.garant.ru/197433/" TargetMode="External"/><Relationship Id="rId40" Type="http://schemas.openxmlformats.org/officeDocument/2006/relationships/hyperlink" Target="http://base.garant.ru/10200300/1/" TargetMode="External"/><Relationship Id="rId45" Type="http://schemas.openxmlformats.org/officeDocument/2006/relationships/hyperlink" Target="http://base.garant.ru/71216992/" TargetMode="External"/><Relationship Id="rId66" Type="http://schemas.openxmlformats.org/officeDocument/2006/relationships/hyperlink" Target="http://base.garant.ru/2540490/17/" TargetMode="External"/><Relationship Id="rId87" Type="http://schemas.openxmlformats.org/officeDocument/2006/relationships/hyperlink" Target="http://base.garant.ru/77659318/" TargetMode="External"/><Relationship Id="rId110" Type="http://schemas.openxmlformats.org/officeDocument/2006/relationships/hyperlink" Target="http://base.garant.ru/77659318/" TargetMode="External"/><Relationship Id="rId115" Type="http://schemas.openxmlformats.org/officeDocument/2006/relationships/hyperlink" Target="http://base.garant.ru/71216992/" TargetMode="External"/><Relationship Id="rId131" Type="http://schemas.openxmlformats.org/officeDocument/2006/relationships/hyperlink" Target="http://base.garant.ru/77659318/" TargetMode="External"/><Relationship Id="rId136" Type="http://schemas.openxmlformats.org/officeDocument/2006/relationships/hyperlink" Target="http://base.garant.ru/71216992/" TargetMode="External"/><Relationship Id="rId157" Type="http://schemas.openxmlformats.org/officeDocument/2006/relationships/hyperlink" Target="http://base.garant.ru/71216992/" TargetMode="External"/><Relationship Id="rId178" Type="http://schemas.openxmlformats.org/officeDocument/2006/relationships/hyperlink" Target="http://base.garant.ru/71216992/" TargetMode="External"/><Relationship Id="rId61" Type="http://schemas.openxmlformats.org/officeDocument/2006/relationships/hyperlink" Target="http://base.garant.ru/10200300/1/" TargetMode="External"/><Relationship Id="rId82" Type="http://schemas.openxmlformats.org/officeDocument/2006/relationships/hyperlink" Target="http://base.garant.ru/71216992/" TargetMode="External"/><Relationship Id="rId152" Type="http://schemas.openxmlformats.org/officeDocument/2006/relationships/hyperlink" Target="http://base.garant.ru/71216992/" TargetMode="External"/><Relationship Id="rId173" Type="http://schemas.openxmlformats.org/officeDocument/2006/relationships/hyperlink" Target="http://base.garant.ru/71216992/" TargetMode="External"/><Relationship Id="rId194" Type="http://schemas.openxmlformats.org/officeDocument/2006/relationships/hyperlink" Target="http://base.garant.ru/10200300/1/" TargetMode="External"/><Relationship Id="rId199" Type="http://schemas.openxmlformats.org/officeDocument/2006/relationships/hyperlink" Target="http://base.garant.ru/2540490/17/" TargetMode="External"/><Relationship Id="rId203" Type="http://schemas.openxmlformats.org/officeDocument/2006/relationships/hyperlink" Target="http://base.garant.ru/10200300/" TargetMode="External"/><Relationship Id="rId208" Type="http://schemas.openxmlformats.org/officeDocument/2006/relationships/image" Target="media/image3.png"/><Relationship Id="rId229" Type="http://schemas.openxmlformats.org/officeDocument/2006/relationships/image" Target="media/image21.png"/><Relationship Id="rId19" Type="http://schemas.openxmlformats.org/officeDocument/2006/relationships/hyperlink" Target="http://base.garant.ru/10200300/1/" TargetMode="External"/><Relationship Id="rId224" Type="http://schemas.openxmlformats.org/officeDocument/2006/relationships/image" Target="media/image16.png"/><Relationship Id="rId240" Type="http://schemas.openxmlformats.org/officeDocument/2006/relationships/fontTable" Target="fontTable.xml"/><Relationship Id="rId14" Type="http://schemas.openxmlformats.org/officeDocument/2006/relationships/hyperlink" Target="http://base.garant.ru/198294/" TargetMode="External"/><Relationship Id="rId30" Type="http://schemas.openxmlformats.org/officeDocument/2006/relationships/hyperlink" Target="http://base.garant.ru/70747808/" TargetMode="External"/><Relationship Id="rId35" Type="http://schemas.openxmlformats.org/officeDocument/2006/relationships/hyperlink" Target="http://base.garant.ru/71817712/" TargetMode="External"/><Relationship Id="rId56" Type="http://schemas.openxmlformats.org/officeDocument/2006/relationships/hyperlink" Target="http://base.garant.ru/71216992/" TargetMode="External"/><Relationship Id="rId77" Type="http://schemas.openxmlformats.org/officeDocument/2006/relationships/hyperlink" Target="http://base.garant.ru/71216992/" TargetMode="External"/><Relationship Id="rId100" Type="http://schemas.openxmlformats.org/officeDocument/2006/relationships/hyperlink" Target="http://base.garant.ru/71216992/" TargetMode="External"/><Relationship Id="rId105" Type="http://schemas.openxmlformats.org/officeDocument/2006/relationships/hyperlink" Target="http://base.garant.ru/77659318/" TargetMode="External"/><Relationship Id="rId126" Type="http://schemas.openxmlformats.org/officeDocument/2006/relationships/hyperlink" Target="http://base.garant.ru/71216992/" TargetMode="External"/><Relationship Id="rId147" Type="http://schemas.openxmlformats.org/officeDocument/2006/relationships/hyperlink" Target="http://base.garant.ru/71216992/" TargetMode="External"/><Relationship Id="rId168" Type="http://schemas.openxmlformats.org/officeDocument/2006/relationships/hyperlink" Target="http://base.garant.ru/71216992/" TargetMode="External"/><Relationship Id="rId8" Type="http://schemas.openxmlformats.org/officeDocument/2006/relationships/hyperlink" Target="http://base.garant.ru/185646/" TargetMode="External"/><Relationship Id="rId51" Type="http://schemas.openxmlformats.org/officeDocument/2006/relationships/hyperlink" Target="http://base.garant.ru/71817712/" TargetMode="External"/><Relationship Id="rId72" Type="http://schemas.openxmlformats.org/officeDocument/2006/relationships/hyperlink" Target="http://base.garant.ru/71216992/" TargetMode="External"/><Relationship Id="rId93" Type="http://schemas.openxmlformats.org/officeDocument/2006/relationships/hyperlink" Target="http://base.garant.ru/57413512/" TargetMode="External"/><Relationship Id="rId98" Type="http://schemas.openxmlformats.org/officeDocument/2006/relationships/hyperlink" Target="http://base.garant.ru/3100000/" TargetMode="External"/><Relationship Id="rId121" Type="http://schemas.openxmlformats.org/officeDocument/2006/relationships/hyperlink" Target="http://base.garant.ru/71216992/" TargetMode="External"/><Relationship Id="rId142" Type="http://schemas.openxmlformats.org/officeDocument/2006/relationships/hyperlink" Target="http://base.garant.ru/71216992/" TargetMode="External"/><Relationship Id="rId163" Type="http://schemas.openxmlformats.org/officeDocument/2006/relationships/hyperlink" Target="http://base.garant.ru/71216992/" TargetMode="External"/><Relationship Id="rId184" Type="http://schemas.openxmlformats.org/officeDocument/2006/relationships/hyperlink" Target="http://base.garant.ru/71216992/" TargetMode="External"/><Relationship Id="rId189" Type="http://schemas.openxmlformats.org/officeDocument/2006/relationships/hyperlink" Target="http://base.garant.ru/71216992/" TargetMode="External"/><Relationship Id="rId219" Type="http://schemas.openxmlformats.org/officeDocument/2006/relationships/image" Target="media/image12.png"/><Relationship Id="rId3" Type="http://schemas.openxmlformats.org/officeDocument/2006/relationships/settings" Target="settings.xml"/><Relationship Id="rId214" Type="http://schemas.openxmlformats.org/officeDocument/2006/relationships/hyperlink" Target="http://base.garant.ru/71216992/" TargetMode="External"/><Relationship Id="rId230" Type="http://schemas.openxmlformats.org/officeDocument/2006/relationships/image" Target="media/image22.png"/><Relationship Id="rId235" Type="http://schemas.openxmlformats.org/officeDocument/2006/relationships/hyperlink" Target="http://base.garant.ru/71216992/" TargetMode="External"/><Relationship Id="rId25" Type="http://schemas.openxmlformats.org/officeDocument/2006/relationships/hyperlink" Target="http://base.garant.ru/55170215/" TargetMode="External"/><Relationship Id="rId46" Type="http://schemas.openxmlformats.org/officeDocument/2006/relationships/hyperlink" Target="http://base.garant.ru/10200300/1/" TargetMode="External"/><Relationship Id="rId67" Type="http://schemas.openxmlformats.org/officeDocument/2006/relationships/hyperlink" Target="http://base.garant.ru/71216992/" TargetMode="External"/><Relationship Id="rId116" Type="http://schemas.openxmlformats.org/officeDocument/2006/relationships/hyperlink" Target="http://base.garant.ru/71817712/" TargetMode="External"/><Relationship Id="rId137" Type="http://schemas.openxmlformats.org/officeDocument/2006/relationships/hyperlink" Target="http://base.garant.ru/71216992/" TargetMode="External"/><Relationship Id="rId158" Type="http://schemas.openxmlformats.org/officeDocument/2006/relationships/hyperlink" Target="http://base.garant.ru/71216992/" TargetMode="External"/><Relationship Id="rId20" Type="http://schemas.openxmlformats.org/officeDocument/2006/relationships/hyperlink" Target="http://base.garant.ru/10200300/9/" TargetMode="External"/><Relationship Id="rId41" Type="http://schemas.openxmlformats.org/officeDocument/2006/relationships/hyperlink" Target="http://base.garant.ru/71216992/" TargetMode="External"/><Relationship Id="rId62" Type="http://schemas.openxmlformats.org/officeDocument/2006/relationships/hyperlink" Target="http://base.garant.ru/10200300/1/" TargetMode="External"/><Relationship Id="rId83" Type="http://schemas.openxmlformats.org/officeDocument/2006/relationships/hyperlink" Target="http://base.garant.ru/71216992/" TargetMode="External"/><Relationship Id="rId88" Type="http://schemas.openxmlformats.org/officeDocument/2006/relationships/hyperlink" Target="http://base.garant.ru/71216992/" TargetMode="External"/><Relationship Id="rId111" Type="http://schemas.openxmlformats.org/officeDocument/2006/relationships/hyperlink" Target="http://base.garant.ru/71817712/" TargetMode="External"/><Relationship Id="rId132" Type="http://schemas.openxmlformats.org/officeDocument/2006/relationships/hyperlink" Target="http://base.garant.ru/71817712/" TargetMode="External"/><Relationship Id="rId153" Type="http://schemas.openxmlformats.org/officeDocument/2006/relationships/hyperlink" Target="http://base.garant.ru/71216992/" TargetMode="External"/><Relationship Id="rId174" Type="http://schemas.openxmlformats.org/officeDocument/2006/relationships/hyperlink" Target="http://base.garant.ru/71216992/" TargetMode="External"/><Relationship Id="rId179" Type="http://schemas.openxmlformats.org/officeDocument/2006/relationships/hyperlink" Target="http://base.garant.ru/71216992/" TargetMode="External"/><Relationship Id="rId195" Type="http://schemas.openxmlformats.org/officeDocument/2006/relationships/hyperlink" Target="http://base.garant.ru/71787198/" TargetMode="External"/><Relationship Id="rId209" Type="http://schemas.openxmlformats.org/officeDocument/2006/relationships/image" Target="media/image4.png"/><Relationship Id="rId190" Type="http://schemas.openxmlformats.org/officeDocument/2006/relationships/hyperlink" Target="http://base.garant.ru/71216992/" TargetMode="External"/><Relationship Id="rId204" Type="http://schemas.openxmlformats.org/officeDocument/2006/relationships/hyperlink" Target="http://base.garant.ru/71817712/" TargetMode="External"/><Relationship Id="rId220" Type="http://schemas.openxmlformats.org/officeDocument/2006/relationships/image" Target="media/image13.png"/><Relationship Id="rId225" Type="http://schemas.openxmlformats.org/officeDocument/2006/relationships/image" Target="media/image17.png"/><Relationship Id="rId241" Type="http://schemas.openxmlformats.org/officeDocument/2006/relationships/theme" Target="theme/theme1.xml"/><Relationship Id="rId15" Type="http://schemas.openxmlformats.org/officeDocument/2006/relationships/hyperlink" Target="http://base.garant.ru/55172187/" TargetMode="External"/><Relationship Id="rId36" Type="http://schemas.openxmlformats.org/officeDocument/2006/relationships/hyperlink" Target="http://base.garant.ru/77659318/" TargetMode="External"/><Relationship Id="rId57" Type="http://schemas.openxmlformats.org/officeDocument/2006/relationships/hyperlink" Target="http://base.garant.ru/71216992/" TargetMode="External"/><Relationship Id="rId106" Type="http://schemas.openxmlformats.org/officeDocument/2006/relationships/hyperlink" Target="http://base.garant.ru/71817712/" TargetMode="External"/><Relationship Id="rId127" Type="http://schemas.openxmlformats.org/officeDocument/2006/relationships/hyperlink" Target="http://base.garant.ru/71216992/" TargetMode="External"/><Relationship Id="rId10" Type="http://schemas.openxmlformats.org/officeDocument/2006/relationships/hyperlink" Target="http://base.garant.ru/191955/" TargetMode="External"/><Relationship Id="rId31" Type="http://schemas.openxmlformats.org/officeDocument/2006/relationships/hyperlink" Target="http://base.garant.ru/70938200/" TargetMode="External"/><Relationship Id="rId52" Type="http://schemas.openxmlformats.org/officeDocument/2006/relationships/hyperlink" Target="http://base.garant.ru/77659318/" TargetMode="External"/><Relationship Id="rId73" Type="http://schemas.openxmlformats.org/officeDocument/2006/relationships/hyperlink" Target="http://base.garant.ru/71216992/" TargetMode="External"/><Relationship Id="rId78" Type="http://schemas.openxmlformats.org/officeDocument/2006/relationships/hyperlink" Target="http://base.garant.ru/71216992/" TargetMode="External"/><Relationship Id="rId94" Type="http://schemas.openxmlformats.org/officeDocument/2006/relationships/hyperlink" Target="http://base.garant.ru/71216992/" TargetMode="External"/><Relationship Id="rId99" Type="http://schemas.openxmlformats.org/officeDocument/2006/relationships/hyperlink" Target="http://base.garant.ru/3100000/" TargetMode="External"/><Relationship Id="rId101" Type="http://schemas.openxmlformats.org/officeDocument/2006/relationships/hyperlink" Target="http://base.garant.ru/71216992/" TargetMode="External"/><Relationship Id="rId122" Type="http://schemas.openxmlformats.org/officeDocument/2006/relationships/hyperlink" Target="http://base.garant.ru/71216992/" TargetMode="External"/><Relationship Id="rId143" Type="http://schemas.openxmlformats.org/officeDocument/2006/relationships/hyperlink" Target="http://base.garant.ru/71216992/" TargetMode="External"/><Relationship Id="rId148" Type="http://schemas.openxmlformats.org/officeDocument/2006/relationships/hyperlink" Target="http://base.garant.ru/71216992/" TargetMode="External"/><Relationship Id="rId164" Type="http://schemas.openxmlformats.org/officeDocument/2006/relationships/hyperlink" Target="http://base.garant.ru/71216992/" TargetMode="External"/><Relationship Id="rId169" Type="http://schemas.openxmlformats.org/officeDocument/2006/relationships/hyperlink" Target="http://base.garant.ru/71216992/" TargetMode="External"/><Relationship Id="rId185" Type="http://schemas.openxmlformats.org/officeDocument/2006/relationships/hyperlink" Target="http://base.garant.ru/71216992/" TargetMode="External"/><Relationship Id="rId4" Type="http://schemas.openxmlformats.org/officeDocument/2006/relationships/webSettings" Target="webSettings.xml"/><Relationship Id="rId9" Type="http://schemas.openxmlformats.org/officeDocument/2006/relationships/hyperlink" Target="http://base.garant.ru/189136/" TargetMode="External"/><Relationship Id="rId180" Type="http://schemas.openxmlformats.org/officeDocument/2006/relationships/hyperlink" Target="http://base.garant.ru/71216992/" TargetMode="External"/><Relationship Id="rId210" Type="http://schemas.openxmlformats.org/officeDocument/2006/relationships/image" Target="media/image5.png"/><Relationship Id="rId215" Type="http://schemas.openxmlformats.org/officeDocument/2006/relationships/image" Target="media/image8.png"/><Relationship Id="rId236" Type="http://schemas.openxmlformats.org/officeDocument/2006/relationships/hyperlink" Target="http://base.garant.ru/71216992/" TargetMode="External"/><Relationship Id="rId26" Type="http://schemas.openxmlformats.org/officeDocument/2006/relationships/hyperlink" Target="http://base.garant.ru/70120118/" TargetMode="External"/><Relationship Id="rId231" Type="http://schemas.openxmlformats.org/officeDocument/2006/relationships/hyperlink" Target="http://base.garant.ru/70103036/" TargetMode="External"/><Relationship Id="rId47" Type="http://schemas.openxmlformats.org/officeDocument/2006/relationships/hyperlink" Target="http://base.garant.ru/10200300/1/" TargetMode="External"/><Relationship Id="rId68" Type="http://schemas.openxmlformats.org/officeDocument/2006/relationships/hyperlink" Target="http://base.garant.ru/71216992/" TargetMode="External"/><Relationship Id="rId89" Type="http://schemas.openxmlformats.org/officeDocument/2006/relationships/hyperlink" Target="http://base.garant.ru/71817712/" TargetMode="External"/><Relationship Id="rId112" Type="http://schemas.openxmlformats.org/officeDocument/2006/relationships/hyperlink" Target="http://base.garant.ru/77659318/" TargetMode="External"/><Relationship Id="rId133" Type="http://schemas.openxmlformats.org/officeDocument/2006/relationships/hyperlink" Target="http://base.garant.ru/71817712/" TargetMode="External"/><Relationship Id="rId154" Type="http://schemas.openxmlformats.org/officeDocument/2006/relationships/hyperlink" Target="http://base.garant.ru/71216992/" TargetMode="External"/><Relationship Id="rId175" Type="http://schemas.openxmlformats.org/officeDocument/2006/relationships/hyperlink" Target="http://base.garant.ru/71216992/" TargetMode="External"/><Relationship Id="rId196" Type="http://schemas.openxmlformats.org/officeDocument/2006/relationships/hyperlink" Target="http://base.garant.ru/57413512/" TargetMode="External"/><Relationship Id="rId200" Type="http://schemas.openxmlformats.org/officeDocument/2006/relationships/hyperlink" Target="http://base.garant.ru/2540490/" TargetMode="External"/><Relationship Id="rId16" Type="http://schemas.openxmlformats.org/officeDocument/2006/relationships/hyperlink" Target="http://base.garant.ru/70165066/" TargetMode="External"/><Relationship Id="rId221" Type="http://schemas.openxmlformats.org/officeDocument/2006/relationships/image" Target="media/image14.png"/><Relationship Id="rId37" Type="http://schemas.openxmlformats.org/officeDocument/2006/relationships/hyperlink" Target="http://base.garant.ru/71216992/" TargetMode="External"/><Relationship Id="rId58" Type="http://schemas.openxmlformats.org/officeDocument/2006/relationships/hyperlink" Target="http://base.garant.ru/71216992/" TargetMode="External"/><Relationship Id="rId79" Type="http://schemas.openxmlformats.org/officeDocument/2006/relationships/hyperlink" Target="http://base.garant.ru/71817712/" TargetMode="External"/><Relationship Id="rId102" Type="http://schemas.openxmlformats.org/officeDocument/2006/relationships/hyperlink" Target="http://base.garant.ru/71216992/" TargetMode="External"/><Relationship Id="rId123" Type="http://schemas.openxmlformats.org/officeDocument/2006/relationships/hyperlink" Target="http://base.garant.ru/71216992/" TargetMode="External"/><Relationship Id="rId144" Type="http://schemas.openxmlformats.org/officeDocument/2006/relationships/hyperlink" Target="http://base.garant.ru/71216992/" TargetMode="External"/><Relationship Id="rId90" Type="http://schemas.openxmlformats.org/officeDocument/2006/relationships/hyperlink" Target="http://base.garant.ru/77659318/" TargetMode="External"/><Relationship Id="rId165" Type="http://schemas.openxmlformats.org/officeDocument/2006/relationships/hyperlink" Target="http://base.garant.ru/71216992/" TargetMode="External"/><Relationship Id="rId186" Type="http://schemas.openxmlformats.org/officeDocument/2006/relationships/hyperlink" Target="http://base.garant.ru/71216992/" TargetMode="External"/><Relationship Id="rId211" Type="http://schemas.openxmlformats.org/officeDocument/2006/relationships/image" Target="media/image6.png"/><Relationship Id="rId232" Type="http://schemas.openxmlformats.org/officeDocument/2006/relationships/image" Target="media/image23.png"/><Relationship Id="rId27" Type="http://schemas.openxmlformats.org/officeDocument/2006/relationships/hyperlink" Target="http://base.garant.ru/70323548/" TargetMode="External"/><Relationship Id="rId48" Type="http://schemas.openxmlformats.org/officeDocument/2006/relationships/hyperlink" Target="http://base.garant.ru/10200300/1/" TargetMode="External"/><Relationship Id="rId69" Type="http://schemas.openxmlformats.org/officeDocument/2006/relationships/hyperlink" Target="http://base.garant.ru/71216992/" TargetMode="External"/><Relationship Id="rId113" Type="http://schemas.openxmlformats.org/officeDocument/2006/relationships/hyperlink" Target="http://base.garant.ru/71216992/" TargetMode="External"/><Relationship Id="rId134" Type="http://schemas.openxmlformats.org/officeDocument/2006/relationships/hyperlink" Target="http://base.garant.ru/71216992/" TargetMode="External"/><Relationship Id="rId80" Type="http://schemas.openxmlformats.org/officeDocument/2006/relationships/hyperlink" Target="http://base.garant.ru/77659318/" TargetMode="External"/><Relationship Id="rId155" Type="http://schemas.openxmlformats.org/officeDocument/2006/relationships/hyperlink" Target="http://base.garant.ru/71216992/" TargetMode="External"/><Relationship Id="rId176" Type="http://schemas.openxmlformats.org/officeDocument/2006/relationships/hyperlink" Target="http://base.garant.ru/10200300/1/" TargetMode="External"/><Relationship Id="rId197" Type="http://schemas.openxmlformats.org/officeDocument/2006/relationships/hyperlink" Target="http://base.garant.ru/712169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C3C8C-54AA-4CFD-9B33-1138F6FC3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19137</Words>
  <Characters>109086</Characters>
  <Application>Microsoft Office Word</Application>
  <DocSecurity>0</DocSecurity>
  <Lines>909</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26</cp:revision>
  <cp:lastPrinted>2018-09-27T08:11:00Z</cp:lastPrinted>
  <dcterms:created xsi:type="dcterms:W3CDTF">2018-01-15T12:10:00Z</dcterms:created>
  <dcterms:modified xsi:type="dcterms:W3CDTF">2018-09-27T08:12:00Z</dcterms:modified>
</cp:coreProperties>
</file>