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Зарегистрировано в Минюсте России 4 марта 2015 г. N 36362</w:t>
      </w:r>
    </w:p>
    <w:p w:rsidR="000468D3" w:rsidRPr="000468D3" w:rsidRDefault="00EB4783" w:rsidP="000468D3">
      <w:pPr>
        <w:spacing w:before="90" w:after="90" w:line="240" w:lineRule="auto"/>
        <w:ind w:left="56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noshade="t" o:hr="t" fillcolor="#999" stroked="f"/>
        </w:pict>
      </w:r>
    </w:p>
    <w:p w:rsidR="000468D3" w:rsidRPr="000468D3" w:rsidRDefault="000468D3" w:rsidP="000468D3">
      <w:pPr>
        <w:spacing w:before="300" w:after="300" w:line="240" w:lineRule="auto"/>
        <w:ind w:left="567"/>
        <w:outlineLvl w:val="1"/>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МИНИСТЕРСТВО ТРАНСПОРТА РОССИЙСКОЙ ФЕДЕРАЦИИ</w:t>
      </w:r>
      <w:r w:rsidRPr="000468D3">
        <w:rPr>
          <w:rFonts w:ascii="Times New Roman" w:eastAsia="Times New Roman" w:hAnsi="Times New Roman" w:cs="Times New Roman"/>
          <w:sz w:val="28"/>
          <w:szCs w:val="28"/>
          <w:lang w:eastAsia="ru-RU"/>
        </w:rPr>
        <w:br/>
        <w:t>ПРИКАЗ</w:t>
      </w:r>
      <w:r w:rsidRPr="000468D3">
        <w:rPr>
          <w:rFonts w:ascii="Times New Roman" w:eastAsia="Times New Roman" w:hAnsi="Times New Roman" w:cs="Times New Roman"/>
          <w:sz w:val="28"/>
          <w:szCs w:val="28"/>
          <w:lang w:eastAsia="ru-RU"/>
        </w:rPr>
        <w:br/>
        <w:t>от 22 октября 2014 г. N 298</w:t>
      </w:r>
      <w:r w:rsidRPr="000468D3">
        <w:rPr>
          <w:rFonts w:ascii="Times New Roman" w:eastAsia="Times New Roman" w:hAnsi="Times New Roman" w:cs="Times New Roman"/>
          <w:sz w:val="28"/>
          <w:szCs w:val="28"/>
          <w:lang w:eastAsia="ru-RU"/>
        </w:rPr>
        <w:br/>
      </w:r>
      <w:r w:rsidRPr="000468D3">
        <w:rPr>
          <w:rFonts w:ascii="Times New Roman" w:eastAsia="Times New Roman" w:hAnsi="Times New Roman" w:cs="Times New Roman"/>
          <w:sz w:val="28"/>
          <w:szCs w:val="28"/>
          <w:lang w:eastAsia="ru-RU"/>
        </w:rPr>
        <w:br/>
      </w:r>
      <w:r w:rsidRPr="000468D3">
        <w:rPr>
          <w:rFonts w:ascii="Times New Roman" w:eastAsia="Times New Roman" w:hAnsi="Times New Roman" w:cs="Times New Roman"/>
          <w:sz w:val="24"/>
          <w:szCs w:val="24"/>
          <w:lang w:eastAsia="ru-RU"/>
        </w:rPr>
        <w:t>ОБ УТВЕРЖДЕНИИ АДМИНИСТРАТИВНОГО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 ДОПУСКАЕМЫМ К ВЫПОЛНЕНИЮ ФУНКЦИИ ЧЛЕНОВ ЭКИПАЖА ГРАЖДАНСКОГО ВОЗДУШНОГО СУДНА,</w:t>
      </w:r>
      <w:r w:rsidRPr="000468D3">
        <w:rPr>
          <w:rFonts w:ascii="Times New Roman" w:eastAsia="Times New Roman" w:hAnsi="Times New Roman" w:cs="Times New Roman"/>
          <w:sz w:val="24"/>
          <w:szCs w:val="24"/>
          <w:lang w:eastAsia="ru-RU"/>
        </w:rPr>
        <w:br/>
        <w:t>СОТРУДНИКОВ ПО ОБЕСПЕЧЕНИЮ ПОЛЕТОВ ГРАЖДАНСКОЙ АВИАЦИИ,</w:t>
      </w:r>
      <w:r w:rsidRPr="000468D3">
        <w:rPr>
          <w:rFonts w:ascii="Times New Roman" w:eastAsia="Times New Roman" w:hAnsi="Times New Roman" w:cs="Times New Roman"/>
          <w:sz w:val="24"/>
          <w:szCs w:val="24"/>
          <w:lang w:eastAsia="ru-RU"/>
        </w:rPr>
        <w:br/>
        <w:t>ФУНКЦИИ ПО ТЕХНИЧЕСКОМУ ОБСЛУЖИВАНИЮ ВОЗДУШНЫХ СУДОВ</w:t>
      </w:r>
      <w:r w:rsidRPr="000468D3">
        <w:rPr>
          <w:rFonts w:ascii="Times New Roman" w:eastAsia="Times New Roman" w:hAnsi="Times New Roman" w:cs="Times New Roman"/>
          <w:sz w:val="24"/>
          <w:szCs w:val="24"/>
          <w:lang w:eastAsia="ru-RU"/>
        </w:rPr>
        <w:br/>
        <w:t>И ДИСПЕТЧЕРСКОМУ ОБСЛУЖИВАНИЮ ВОЗДУШНОГО ДВИЖЕНИЯ</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xml:space="preserve">В соответствии с </w:t>
      </w:r>
      <w:hyperlink r:id="rId7" w:history="1">
        <w:r w:rsidRPr="000468D3">
          <w:rPr>
            <w:rFonts w:ascii="Times New Roman" w:eastAsia="Times New Roman" w:hAnsi="Times New Roman" w:cs="Times New Roman"/>
            <w:color w:val="0000FF"/>
            <w:sz w:val="28"/>
            <w:szCs w:val="28"/>
            <w:u w:val="single"/>
            <w:lang w:eastAsia="ru-RU"/>
          </w:rPr>
          <w:t>пунктом 4</w:t>
        </w:r>
      </w:hyperlink>
      <w:r w:rsidRPr="000468D3">
        <w:rPr>
          <w:rFonts w:ascii="Times New Roman" w:eastAsia="Times New Roman" w:hAnsi="Times New Roman" w:cs="Times New Roman"/>
          <w:sz w:val="28"/>
          <w:szCs w:val="28"/>
          <w:lang w:eastAsia="ru-RU"/>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5092; 2012, N 28, ст. 3908, N 36, ст. 4903, N 50 (ч. VI), ст. 7070, N 52, ст. 7507; 2014, N 5, ст. 506), приказываю:</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Утвердить прилагаемый Административный </w:t>
      </w:r>
      <w:hyperlink r:id="rId8" w:anchor="p33" w:tooltip="Ссылка на текущий документ" w:history="1">
        <w:r w:rsidRPr="000468D3">
          <w:rPr>
            <w:rFonts w:ascii="Times New Roman" w:eastAsia="Times New Roman" w:hAnsi="Times New Roman" w:cs="Times New Roman"/>
            <w:color w:val="0000FF"/>
            <w:sz w:val="28"/>
            <w:szCs w:val="28"/>
            <w:u w:val="single"/>
            <w:lang w:eastAsia="ru-RU"/>
          </w:rPr>
          <w:t>регламент</w:t>
        </w:r>
      </w:hyperlink>
      <w:r w:rsidRPr="000468D3">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 допускаемым к выполнению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w:t>
      </w:r>
    </w:p>
    <w:p w:rsidR="000468D3" w:rsidRP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Министр</w:t>
      </w:r>
    </w:p>
    <w:p w:rsidR="000468D3" w:rsidRP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М.Ю.СОКОЛОВ</w:t>
      </w:r>
    </w:p>
    <w:p w:rsidR="000468D3" w:rsidRDefault="000468D3" w:rsidP="000468D3">
      <w:pPr>
        <w:ind w:left="567"/>
        <w:rPr>
          <w:rFonts w:ascii="Times New Roman" w:eastAsia="Times New Roman" w:hAnsi="Times New Roman" w:cs="Times New Roman"/>
          <w:sz w:val="28"/>
          <w:szCs w:val="28"/>
          <w:lang w:eastAsia="ru-RU"/>
        </w:rPr>
      </w:pPr>
    </w:p>
    <w:p w:rsidR="000468D3" w:rsidRDefault="000468D3" w:rsidP="000468D3">
      <w:pPr>
        <w:ind w:left="567"/>
        <w:rPr>
          <w:rFonts w:ascii="Times New Roman" w:eastAsia="Times New Roman" w:hAnsi="Times New Roman" w:cs="Times New Roman"/>
          <w:sz w:val="28"/>
          <w:szCs w:val="28"/>
          <w:lang w:eastAsia="ru-RU"/>
        </w:rPr>
      </w:pPr>
    </w:p>
    <w:p w:rsidR="000468D3" w:rsidRDefault="000468D3" w:rsidP="000468D3">
      <w:pPr>
        <w:ind w:left="567"/>
        <w:rPr>
          <w:rFonts w:ascii="Times New Roman" w:eastAsia="Times New Roman" w:hAnsi="Times New Roman" w:cs="Times New Roman"/>
          <w:sz w:val="28"/>
          <w:szCs w:val="28"/>
          <w:lang w:eastAsia="ru-RU"/>
        </w:rPr>
      </w:pPr>
    </w:p>
    <w:p w:rsidR="000468D3" w:rsidRDefault="000468D3" w:rsidP="000468D3">
      <w:pPr>
        <w:ind w:left="567"/>
        <w:rPr>
          <w:rFonts w:ascii="Times New Roman" w:hAnsi="Times New Roman" w:cs="Times New Roman"/>
          <w:sz w:val="28"/>
          <w:szCs w:val="28"/>
        </w:rPr>
      </w:pPr>
      <w:r w:rsidRPr="000468D3">
        <w:rPr>
          <w:rFonts w:ascii="Times New Roman" w:eastAsia="Times New Roman" w:hAnsi="Times New Roman" w:cs="Times New Roman"/>
          <w:sz w:val="28"/>
          <w:szCs w:val="28"/>
          <w:lang w:eastAsia="ru-RU"/>
        </w:rPr>
        <w:br/>
      </w:r>
      <w:r w:rsidRPr="000468D3">
        <w:rPr>
          <w:rFonts w:ascii="Times New Roman" w:eastAsia="Times New Roman" w:hAnsi="Times New Roman" w:cs="Times New Roman"/>
          <w:sz w:val="28"/>
          <w:szCs w:val="28"/>
          <w:lang w:eastAsia="ru-RU"/>
        </w:rPr>
        <w:br/>
      </w:r>
    </w:p>
    <w:p w:rsidR="000468D3" w:rsidRDefault="000468D3" w:rsidP="000468D3">
      <w:pPr>
        <w:ind w:left="567"/>
        <w:rPr>
          <w:rFonts w:ascii="Times New Roman" w:hAnsi="Times New Roman" w:cs="Times New Roman"/>
          <w:sz w:val="28"/>
          <w:szCs w:val="28"/>
        </w:rPr>
      </w:pPr>
    </w:p>
    <w:p w:rsidR="000468D3" w:rsidRDefault="000468D3" w:rsidP="000468D3">
      <w:pPr>
        <w:ind w:left="567"/>
        <w:rPr>
          <w:rFonts w:ascii="Times New Roman" w:hAnsi="Times New Roman" w:cs="Times New Roman"/>
          <w:sz w:val="28"/>
          <w:szCs w:val="28"/>
        </w:rPr>
      </w:pPr>
    </w:p>
    <w:p w:rsidR="000468D3" w:rsidRDefault="000468D3" w:rsidP="000468D3">
      <w:pPr>
        <w:ind w:left="567"/>
        <w:rPr>
          <w:rFonts w:ascii="Times New Roman" w:hAnsi="Times New Roman" w:cs="Times New Roman"/>
          <w:sz w:val="28"/>
          <w:szCs w:val="28"/>
        </w:rPr>
      </w:pPr>
    </w:p>
    <w:p w:rsidR="000468D3" w:rsidRPr="000468D3" w:rsidRDefault="000468D3" w:rsidP="000468D3">
      <w:pPr>
        <w:pStyle w:val="a4"/>
        <w:jc w:val="right"/>
        <w:rPr>
          <w:rFonts w:ascii="Times New Roman" w:hAnsi="Times New Roman" w:cs="Times New Roman"/>
          <w:sz w:val="28"/>
          <w:szCs w:val="28"/>
          <w:lang w:eastAsia="ru-RU"/>
        </w:rPr>
      </w:pPr>
      <w:r w:rsidRPr="000468D3">
        <w:rPr>
          <w:rFonts w:ascii="Times New Roman" w:hAnsi="Times New Roman" w:cs="Times New Roman"/>
          <w:sz w:val="28"/>
          <w:szCs w:val="28"/>
          <w:lang w:eastAsia="ru-RU"/>
        </w:rPr>
        <w:lastRenderedPageBreak/>
        <w:t>Утвержден</w:t>
      </w:r>
    </w:p>
    <w:p w:rsidR="000468D3" w:rsidRPr="000468D3" w:rsidRDefault="000468D3" w:rsidP="000468D3">
      <w:pPr>
        <w:pStyle w:val="a4"/>
        <w:jc w:val="right"/>
        <w:rPr>
          <w:rFonts w:ascii="Times New Roman" w:hAnsi="Times New Roman" w:cs="Times New Roman"/>
          <w:sz w:val="28"/>
          <w:szCs w:val="28"/>
          <w:lang w:eastAsia="ru-RU"/>
        </w:rPr>
      </w:pPr>
      <w:r w:rsidRPr="000468D3">
        <w:rPr>
          <w:rFonts w:ascii="Times New Roman" w:hAnsi="Times New Roman" w:cs="Times New Roman"/>
          <w:sz w:val="28"/>
          <w:szCs w:val="28"/>
          <w:lang w:eastAsia="ru-RU"/>
        </w:rPr>
        <w:t>приказом Минтранса России</w:t>
      </w:r>
    </w:p>
    <w:p w:rsidR="000468D3" w:rsidRDefault="000468D3" w:rsidP="000468D3">
      <w:pPr>
        <w:pStyle w:val="a4"/>
        <w:jc w:val="right"/>
        <w:rPr>
          <w:rFonts w:ascii="Times New Roman" w:hAnsi="Times New Roman" w:cs="Times New Roman"/>
          <w:sz w:val="28"/>
          <w:szCs w:val="28"/>
          <w:lang w:eastAsia="ru-RU"/>
        </w:rPr>
      </w:pPr>
      <w:r w:rsidRPr="000468D3">
        <w:rPr>
          <w:rFonts w:ascii="Times New Roman" w:hAnsi="Times New Roman" w:cs="Times New Roman"/>
          <w:sz w:val="28"/>
          <w:szCs w:val="28"/>
          <w:lang w:eastAsia="ru-RU"/>
        </w:rPr>
        <w:t>от 22 октября 2014 г. N 298</w:t>
      </w:r>
    </w:p>
    <w:p w:rsidR="000468D3" w:rsidRPr="000468D3" w:rsidRDefault="000468D3" w:rsidP="000468D3">
      <w:pPr>
        <w:pStyle w:val="a4"/>
        <w:jc w:val="right"/>
        <w:rPr>
          <w:rFonts w:ascii="Times New Roman" w:hAnsi="Times New Roman" w:cs="Times New Roman"/>
          <w:sz w:val="28"/>
          <w:szCs w:val="28"/>
          <w:lang w:eastAsia="ru-RU"/>
        </w:rPr>
      </w:pPr>
    </w:p>
    <w:p w:rsidR="000468D3" w:rsidRPr="008E1649" w:rsidRDefault="000468D3" w:rsidP="000468D3">
      <w:pPr>
        <w:spacing w:before="300" w:after="300" w:line="240" w:lineRule="auto"/>
        <w:ind w:left="567"/>
        <w:outlineLvl w:val="1"/>
        <w:rPr>
          <w:rFonts w:ascii="Times New Roman" w:eastAsia="Times New Roman" w:hAnsi="Times New Roman" w:cs="Times New Roman"/>
          <w:b/>
          <w:sz w:val="24"/>
          <w:szCs w:val="24"/>
          <w:lang w:eastAsia="ru-RU"/>
        </w:rPr>
      </w:pPr>
      <w:r w:rsidRPr="008E1649">
        <w:rPr>
          <w:rFonts w:ascii="Times New Roman" w:eastAsia="Times New Roman" w:hAnsi="Times New Roman" w:cs="Times New Roman"/>
          <w:b/>
          <w:sz w:val="24"/>
          <w:szCs w:val="24"/>
          <w:lang w:eastAsia="ru-RU"/>
        </w:rPr>
        <w:t>АДМИНИСТРАТИВНЫЙ РЕГЛАМЕНТ  ФЕДЕРАЛЬНОГО АГЕНТСТВА ВОЗДУШНОГО ТРАНСПОРТА ПРЕДОСТАВЛЕНИЯ ГОСУДАРСТВЕННОЙ УСЛУГИ ПО ВЫДАЧЕ</w:t>
      </w:r>
      <w:r w:rsidRPr="008E1649">
        <w:rPr>
          <w:rFonts w:ascii="Times New Roman" w:eastAsia="Times New Roman" w:hAnsi="Times New Roman" w:cs="Times New Roman"/>
          <w:b/>
          <w:sz w:val="24"/>
          <w:szCs w:val="24"/>
          <w:lang w:eastAsia="ru-RU"/>
        </w:rPr>
        <w:br/>
        <w:t>СВИДЕТЕЛЬСТВ ЛИЦАМ ИЗ ЧИСЛА СПЕЦИАЛИСТОВ АВИАЦИОННОГО</w:t>
      </w:r>
      <w:r w:rsidRPr="008E1649">
        <w:rPr>
          <w:rFonts w:ascii="Times New Roman" w:eastAsia="Times New Roman" w:hAnsi="Times New Roman" w:cs="Times New Roman"/>
          <w:b/>
          <w:sz w:val="24"/>
          <w:szCs w:val="24"/>
          <w:lang w:eastAsia="ru-RU"/>
        </w:rPr>
        <w:br/>
        <w:t>ПЕРСОНАЛА ГРАЖДАНСКОЙ АВИАЦИИ, ДОПУСКАЕМЫМ К ВЫПОЛНЕНИЮ</w:t>
      </w:r>
      <w:r w:rsidRPr="008E1649">
        <w:rPr>
          <w:rFonts w:ascii="Times New Roman" w:eastAsia="Times New Roman" w:hAnsi="Times New Roman" w:cs="Times New Roman"/>
          <w:b/>
          <w:sz w:val="24"/>
          <w:szCs w:val="24"/>
          <w:lang w:eastAsia="ru-RU"/>
        </w:rPr>
        <w:br/>
        <w:t>ФУНКЦИИ ЧЛЕНОВ ЭКИПАЖА ГРАЖДАНСКОГО ВОЗДУШНОГО СУДНА,</w:t>
      </w:r>
      <w:r w:rsidRPr="008E1649">
        <w:rPr>
          <w:rFonts w:ascii="Times New Roman" w:eastAsia="Times New Roman" w:hAnsi="Times New Roman" w:cs="Times New Roman"/>
          <w:b/>
          <w:sz w:val="24"/>
          <w:szCs w:val="24"/>
          <w:lang w:eastAsia="ru-RU"/>
        </w:rPr>
        <w:br/>
        <w:t>СОТРУДНИКОВ ПО ОБЕСПЕЧЕНИЮ ПОЛЕТОВ ГРАЖДАНСКОЙ АВИАЦИИ,</w:t>
      </w:r>
      <w:r w:rsidRPr="008E1649">
        <w:rPr>
          <w:rFonts w:ascii="Times New Roman" w:eastAsia="Times New Roman" w:hAnsi="Times New Roman" w:cs="Times New Roman"/>
          <w:b/>
          <w:sz w:val="24"/>
          <w:szCs w:val="24"/>
          <w:lang w:eastAsia="ru-RU"/>
        </w:rPr>
        <w:br/>
        <w:t>ФУНКЦИИ ПО ТЕХНИЧЕСКОМУ ОБСЛУЖИВАНИЮ ВОЗДУШНЫХ СУДОВ</w:t>
      </w:r>
      <w:r w:rsidRPr="008E1649">
        <w:rPr>
          <w:rFonts w:ascii="Times New Roman" w:eastAsia="Times New Roman" w:hAnsi="Times New Roman" w:cs="Times New Roman"/>
          <w:b/>
          <w:sz w:val="24"/>
          <w:szCs w:val="24"/>
          <w:lang w:eastAsia="ru-RU"/>
        </w:rPr>
        <w:br/>
        <w:t>И ДИСПЕТЧЕРСКОМУ ОБСЛУЖИВАНИЮ ВОЗДУШНОГО ДВИЖЕНИЯ</w:t>
      </w:r>
    </w:p>
    <w:p w:rsidR="000468D3" w:rsidRPr="008E1649" w:rsidRDefault="000468D3" w:rsidP="000468D3">
      <w:pPr>
        <w:spacing w:before="150" w:after="150" w:line="240" w:lineRule="auto"/>
        <w:ind w:left="567"/>
        <w:rPr>
          <w:rFonts w:ascii="Times New Roman" w:eastAsia="Times New Roman" w:hAnsi="Times New Roman" w:cs="Times New Roman"/>
          <w:b/>
          <w:sz w:val="28"/>
          <w:szCs w:val="28"/>
          <w:lang w:eastAsia="ru-RU"/>
        </w:rPr>
      </w:pPr>
      <w:r w:rsidRPr="008E1649">
        <w:rPr>
          <w:rFonts w:ascii="Times New Roman" w:eastAsia="Times New Roman" w:hAnsi="Times New Roman" w:cs="Times New Roman"/>
          <w:b/>
          <w:sz w:val="28"/>
          <w:szCs w:val="28"/>
          <w:lang w:eastAsia="ru-RU"/>
        </w:rPr>
        <w:t>I. Общие положения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Предмет регулирования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 </w:t>
      </w:r>
      <w:proofErr w:type="gramStart"/>
      <w:r w:rsidRPr="000468D3">
        <w:rPr>
          <w:rFonts w:ascii="Times New Roman" w:eastAsia="Times New Roman" w:hAnsi="Times New Roman" w:cs="Times New Roman"/>
          <w:sz w:val="28"/>
          <w:szCs w:val="28"/>
          <w:lang w:eastAsia="ru-RU"/>
        </w:rPr>
        <w:t>Административный регламент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 допускаемым к выполнению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(далее - Административный регламент) устанавливает сроки и последовательность административных процедур (действий) Федерального агентства воздушного транспорта</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 xml:space="preserve">далее - </w:t>
      </w:r>
      <w:proofErr w:type="spellStart"/>
      <w:r w:rsidRPr="000468D3">
        <w:rPr>
          <w:rFonts w:ascii="Times New Roman" w:eastAsia="Times New Roman" w:hAnsi="Times New Roman" w:cs="Times New Roman"/>
          <w:sz w:val="28"/>
          <w:szCs w:val="28"/>
          <w:lang w:eastAsia="ru-RU"/>
        </w:rPr>
        <w:t>Росавиация</w:t>
      </w:r>
      <w:proofErr w:type="spellEnd"/>
      <w:r w:rsidRPr="000468D3">
        <w:rPr>
          <w:rFonts w:ascii="Times New Roman" w:eastAsia="Times New Roman" w:hAnsi="Times New Roman" w:cs="Times New Roman"/>
          <w:sz w:val="28"/>
          <w:szCs w:val="28"/>
          <w:lang w:eastAsia="ru-RU"/>
        </w:rPr>
        <w:t>) при осуществлении полномочий по предоставлению государственной услуги по выдаче свидетельств лицам из числа специалистов авиационного персонала гражданской авиации (далее - свидетельство), допускаемым к выполнению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(далее - государственная услуга).</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Круг заявителей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2. </w:t>
      </w:r>
      <w:proofErr w:type="gramStart"/>
      <w:r w:rsidRPr="000468D3">
        <w:rPr>
          <w:rFonts w:ascii="Times New Roman" w:eastAsia="Times New Roman" w:hAnsi="Times New Roman" w:cs="Times New Roman"/>
          <w:sz w:val="28"/>
          <w:szCs w:val="28"/>
          <w:lang w:eastAsia="ru-RU"/>
        </w:rPr>
        <w:t>Заявителями при предоставлении государственной услуги выступают образовательные организации или организации, осуществляющие обучение специалистов соответствующего уровня согласно перечням специалистов авиационного персонала, работодатели кандидатов на получение свидетельств (далее - организация), кандидаты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соответствующие требованиям федеральных авиационных</w:t>
      </w:r>
      <w:proofErr w:type="gramEnd"/>
      <w:r w:rsidRPr="000468D3">
        <w:rPr>
          <w:rFonts w:ascii="Times New Roman" w:eastAsia="Times New Roman" w:hAnsi="Times New Roman" w:cs="Times New Roman"/>
          <w:sz w:val="28"/>
          <w:szCs w:val="28"/>
          <w:lang w:eastAsia="ru-RU"/>
        </w:rPr>
        <w:t xml:space="preserve"> правил &lt;1&gt; (далее - заявитель).</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xml:space="preserve">&lt;1&gt; Федеральные авиационные </w:t>
      </w:r>
      <w:hyperlink r:id="rId9" w:history="1">
        <w:r w:rsidRPr="000468D3">
          <w:rPr>
            <w:rFonts w:ascii="Times New Roman" w:eastAsia="Times New Roman" w:hAnsi="Times New Roman" w:cs="Times New Roman"/>
            <w:color w:val="0000FF"/>
            <w:sz w:val="28"/>
            <w:szCs w:val="28"/>
            <w:u w:val="single"/>
            <w:lang w:eastAsia="ru-RU"/>
          </w:rPr>
          <w:t>правила</w:t>
        </w:r>
      </w:hyperlink>
      <w:r w:rsidRPr="000468D3">
        <w:rPr>
          <w:rFonts w:ascii="Times New Roman" w:eastAsia="Times New Roman" w:hAnsi="Times New Roman" w:cs="Times New Roman"/>
          <w:sz w:val="28"/>
          <w:szCs w:val="28"/>
          <w:lang w:eastAsia="ru-RU"/>
        </w:rPr>
        <w:t xml:space="preserve"> "Требования к членам экипажа воздушных судов, специалистам по техническому обслуживанию воздушных судов и </w:t>
      </w:r>
      <w:r w:rsidRPr="000468D3">
        <w:rPr>
          <w:rFonts w:ascii="Times New Roman" w:eastAsia="Times New Roman" w:hAnsi="Times New Roman" w:cs="Times New Roman"/>
          <w:sz w:val="28"/>
          <w:szCs w:val="28"/>
          <w:lang w:eastAsia="ru-RU"/>
        </w:rPr>
        <w:lastRenderedPageBreak/>
        <w:t>сотрудникам по обеспечению полетов (полетным диспетчерам) гражданской авиации", утвержденные приказом Минтранса России от 12 сентября 2008 г. N 147 (зарегистрирован Минюстом России 20 ноября 2008 г., регистрационный N 12701), с изменениями, внесенными приказами Минтранса России от 15 июня 2011 г. N 162 (зарегистрирован</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Минюстом России 13 июля 2011 г., регистрационный N 21340), от 26 декабря 2011 г. N 331 (зарегистрирован Минюстом России 28 марта 2012 г., регистрационный N 23632), от 27 декабря 2012 г. N 453 (зарегистрирован Минюстом России 18 февраля 2013 г., регистрационный N 27176), от 10 февраля 2014 г. N 32 (зарегистрирован Минюстом России 19 февраля 2014 г., регистрационный N 31362).</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xml:space="preserve">Федеральные авиационные </w:t>
      </w:r>
      <w:hyperlink r:id="rId10" w:history="1">
        <w:r w:rsidRPr="000468D3">
          <w:rPr>
            <w:rFonts w:ascii="Times New Roman" w:eastAsia="Times New Roman" w:hAnsi="Times New Roman" w:cs="Times New Roman"/>
            <w:color w:val="0000FF"/>
            <w:sz w:val="28"/>
            <w:szCs w:val="28"/>
            <w:u w:val="single"/>
            <w:lang w:eastAsia="ru-RU"/>
          </w:rPr>
          <w:t>правила</w:t>
        </w:r>
      </w:hyperlink>
      <w:r w:rsidRPr="000468D3">
        <w:rPr>
          <w:rFonts w:ascii="Times New Roman" w:eastAsia="Times New Roman" w:hAnsi="Times New Roman" w:cs="Times New Roman"/>
          <w:sz w:val="28"/>
          <w:szCs w:val="28"/>
          <w:lang w:eastAsia="ru-RU"/>
        </w:rPr>
        <w:t xml:space="preserve"> "Требования к диспетчерам управления воздушным движением и парашютистам-инструкторам", утвержденные приказом Минтранса России от 26 ноября 2009 г. N 216 (зарегистрирован Минюстом России 15 января 2010 г., регистрационный N 15996), с изменениями, внесенными приказами Минтранса России от 27 июня 2011 г. N 170 (зарегистрирован Минюстом России 22 июля 2011 г., регистрационный N 21485), от 14 мая 2012 г</w:t>
      </w:r>
      <w:proofErr w:type="gramEnd"/>
      <w:r w:rsidRPr="000468D3">
        <w:rPr>
          <w:rFonts w:ascii="Times New Roman" w:eastAsia="Times New Roman" w:hAnsi="Times New Roman" w:cs="Times New Roman"/>
          <w:sz w:val="28"/>
          <w:szCs w:val="28"/>
          <w:lang w:eastAsia="ru-RU"/>
        </w:rPr>
        <w:t>. N 143 (зарегистрирован Минюстом России 27 июня 2012 г., регистрационный N 24727), от 25 февраля 2014 г. N 48 (зарегистрирован Минюстом России 18 июля 2014 г., регистрационный N 33153).</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Члены экипажа гражданского воздушного судна, сотрудники по обеспечению полетов гражданской авиации, по техническому обслуживанию воздушных судов и диспетчерскому обслуживанию воздушного движения, претендующие на получение свидетельств, могут быть </w:t>
      </w:r>
      <w:proofErr w:type="gramStart"/>
      <w:r w:rsidRPr="000468D3">
        <w:rPr>
          <w:rFonts w:ascii="Times New Roman" w:eastAsia="Times New Roman" w:hAnsi="Times New Roman" w:cs="Times New Roman"/>
          <w:sz w:val="28"/>
          <w:szCs w:val="28"/>
          <w:lang w:eastAsia="ru-RU"/>
        </w:rPr>
        <w:t>гражданами</w:t>
      </w:r>
      <w:proofErr w:type="gramEnd"/>
      <w:r w:rsidRPr="000468D3">
        <w:rPr>
          <w:rFonts w:ascii="Times New Roman" w:eastAsia="Times New Roman" w:hAnsi="Times New Roman" w:cs="Times New Roman"/>
          <w:sz w:val="28"/>
          <w:szCs w:val="28"/>
          <w:lang w:eastAsia="ru-RU"/>
        </w:rPr>
        <w:t xml:space="preserve"> как Российской Федерации, так и гражданами других государств.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Требования к порядку информирования о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3. Информация о порядке предоставления государственной услуги предоставляется специалистами уполномоченных структурных подразделений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органов в соответствии с </w:t>
      </w:r>
      <w:hyperlink r:id="rId11" w:anchor="p73" w:tooltip="Ссылка на текущий документ" w:history="1">
        <w:r w:rsidRPr="000468D3">
          <w:rPr>
            <w:rFonts w:ascii="Times New Roman" w:eastAsia="Times New Roman" w:hAnsi="Times New Roman" w:cs="Times New Roman"/>
            <w:color w:val="0000FF"/>
            <w:sz w:val="28"/>
            <w:szCs w:val="28"/>
            <w:u w:val="single"/>
            <w:lang w:eastAsia="ru-RU"/>
          </w:rPr>
          <w:t>пунктом 5</w:t>
        </w:r>
      </w:hyperlink>
      <w:r w:rsidRPr="000468D3">
        <w:rPr>
          <w:rFonts w:ascii="Times New Roman" w:eastAsia="Times New Roman" w:hAnsi="Times New Roman" w:cs="Times New Roman"/>
          <w:sz w:val="28"/>
          <w:szCs w:val="28"/>
          <w:lang w:eastAsia="ru-RU"/>
        </w:rPr>
        <w:t xml:space="preserve"> настоящего Административного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4. Местонахождение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Ленинградский проспект, д. 37, г. Москва.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Почтовый адрес для направления документов и обращений: Ленинградский проспект, д. 37, г. Москва, А-167, ГСП-3, 125993, </w:t>
      </w:r>
      <w:proofErr w:type="spellStart"/>
      <w:r w:rsidRPr="000468D3">
        <w:rPr>
          <w:rFonts w:ascii="Times New Roman" w:eastAsia="Times New Roman" w:hAnsi="Times New Roman" w:cs="Times New Roman"/>
          <w:sz w:val="28"/>
          <w:szCs w:val="28"/>
          <w:lang w:eastAsia="ru-RU"/>
        </w:rPr>
        <w:t>Росавиация</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График работы экспедиции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понедельник - четверг - с 9.00 до 17.00 часов;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пятница - с 9.00 до 16.00 часов;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суббота и воскресенье - выходные дни.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Электронный адрес для направления обращений: rusavia@scaa.ru.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Телефоны справочной службы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(499) 231-62-73, (499) 231-62-31.</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Факс: (499) 231-56-56, телефон: (499) 231-53-40.</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Официальный сайт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w:t>
      </w:r>
      <w:hyperlink r:id="rId12" w:tooltip="Ссылка на ресурс //www.favt.ru" w:history="1">
        <w:r w:rsidRPr="000468D3">
          <w:rPr>
            <w:rFonts w:ascii="Times New Roman" w:eastAsia="Times New Roman" w:hAnsi="Times New Roman" w:cs="Times New Roman"/>
            <w:color w:val="0000FF"/>
            <w:sz w:val="28"/>
            <w:szCs w:val="28"/>
            <w:u w:val="single"/>
            <w:lang w:eastAsia="ru-RU"/>
          </w:rPr>
          <w:t>www.favt.ru</w:t>
        </w:r>
      </w:hyperlink>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 xml:space="preserve">Сведения о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органах указаны в </w:t>
      </w:r>
      <w:hyperlink r:id="rId13" w:anchor="p390" w:tooltip="Ссылка на текущий документ" w:history="1">
        <w:r w:rsidRPr="000468D3">
          <w:rPr>
            <w:rFonts w:ascii="Times New Roman" w:eastAsia="Times New Roman" w:hAnsi="Times New Roman" w:cs="Times New Roman"/>
            <w:color w:val="0000FF"/>
            <w:sz w:val="28"/>
            <w:szCs w:val="28"/>
            <w:u w:val="single"/>
            <w:lang w:eastAsia="ru-RU"/>
          </w:rPr>
          <w:t>приложении N 1</w:t>
        </w:r>
      </w:hyperlink>
      <w:r w:rsidRPr="000468D3">
        <w:rPr>
          <w:rFonts w:ascii="Times New Roman" w:eastAsia="Times New Roman" w:hAnsi="Times New Roman" w:cs="Times New Roman"/>
          <w:sz w:val="28"/>
          <w:szCs w:val="28"/>
          <w:lang w:eastAsia="ru-RU"/>
        </w:rPr>
        <w:t xml:space="preserve"> к настоящему Административному регламенту.</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График работы территориальных органов: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понедельник - четверг - с 9.00 до 17.00 часов;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пятница - с 9.00 до 16.00 часов;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суббота и воскресенье - выходные дни.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5. Информация о предоставлении государственной услуги размещается на официальном Интернет-сайте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на стендах в местах предоставления государственной услуги, а также с использованием средств почтовой, телефонной связи, электронного информирования и при личном обращении заявителей.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На Интернет-сайте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размещается следующая информация: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предоставление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текст настоящего Административного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перечень документов, необходимых для предоставления государственной услуги, и требования, предъявляемые к этим документам;</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образцы оформления документов, необходимых для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схема размещения должностных лиц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предоставляющих государственную услугу, и график приема ими заявителей;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сроки предоставления государственной услуги и максимальные сроки выполнения отдельных административных процедур;</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основания для отказа в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информирования о ходе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получения консультаций;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порядок обжалования заявителями решений, действий (бездействия) должностных лиц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при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 вопросам предоставления государственной услуги и получения сведений о ходе предоставления государственной услуги заявитель может получить информацию с использованием федеральной государственной информационной системы "Единый портал государственных и муниципальных услуг (функций)" на Интернет-сайте: </w:t>
      </w:r>
      <w:hyperlink r:id="rId14" w:tooltip="Ссылка на ресурс //www.gosuslugi.ru" w:history="1">
        <w:r w:rsidRPr="000468D3">
          <w:rPr>
            <w:rFonts w:ascii="Times New Roman" w:eastAsia="Times New Roman" w:hAnsi="Times New Roman" w:cs="Times New Roman"/>
            <w:color w:val="0000FF"/>
            <w:sz w:val="28"/>
            <w:szCs w:val="28"/>
            <w:u w:val="single"/>
            <w:lang w:eastAsia="ru-RU"/>
          </w:rPr>
          <w:t>www.gosuslugi.ru</w:t>
        </w:r>
      </w:hyperlink>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6. При ответах на телефонные звонки и устные обращения заявителя специалист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w:t>
      </w:r>
      <w:r w:rsidRPr="000468D3">
        <w:rPr>
          <w:rFonts w:ascii="Times New Roman" w:eastAsia="Times New Roman" w:hAnsi="Times New Roman" w:cs="Times New Roman"/>
          <w:sz w:val="28"/>
          <w:szCs w:val="28"/>
          <w:lang w:eastAsia="ru-RU"/>
        </w:rPr>
        <w:lastRenderedPageBreak/>
        <w:t>гражданин, фамилии, имени, отчестве (при наличии) и должности принявшего телефонный звонок.</w:t>
      </w:r>
    </w:p>
    <w:p w:rsidR="000468D3" w:rsidRPr="00EB478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Время разговора не должно превышать 10 минут.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При невозможности специалиста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7. Информирование о ходе предоставления государственной услуги осуществляется специалистом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или ее </w:t>
      </w:r>
      <w:r w:rsidRPr="00EB4783">
        <w:rPr>
          <w:rFonts w:ascii="Times New Roman" w:eastAsia="Times New Roman" w:hAnsi="Times New Roman" w:cs="Times New Roman"/>
          <w:sz w:val="28"/>
          <w:szCs w:val="28"/>
          <w:lang w:eastAsia="ru-RU"/>
        </w:rPr>
        <w:t>территориального органа</w:t>
      </w:r>
      <w:r w:rsidRPr="000468D3">
        <w:rPr>
          <w:rFonts w:ascii="Times New Roman" w:eastAsia="Times New Roman" w:hAnsi="Times New Roman" w:cs="Times New Roman"/>
          <w:sz w:val="28"/>
          <w:szCs w:val="28"/>
          <w:lang w:eastAsia="ru-RU"/>
        </w:rPr>
        <w:t xml:space="preserve"> при личном обращении заявителя, с использованием средств почтовой, телефонной связи, посредством электронной почты.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Заявитель в обязательном порядке информируется: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об основаниях отказа в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 сроке окончания предоставления государственной услуги и возможности получения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8. Заявитель имеет право на получение информации о предоставлении государственной услуги при обращении в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по телефону, почте (электронной почте) или лично.</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9. Консультации (справки) о государственной услуге предоставляются специалистом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или ее территориального органа по вопросам:</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комплектности и перечня документов, необходимых для рассмотрения и выдачи свидетельства, и порядка их заполнения;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сроков приема и выдачи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сроков предоставления результатов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принятия решения о выдаче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порядка обжалования решений, принимаемых должностными лицами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в ходе предоставления государственной услуги, осуществляемых действий (бездействия).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10. Информация о государственной услуге предоставляется на безвозмездной основе по телефону, почте (электронной почте) или лично.</w:t>
      </w:r>
    </w:p>
    <w:p w:rsidR="000468D3" w:rsidRPr="008E1649" w:rsidRDefault="000468D3" w:rsidP="000468D3">
      <w:pPr>
        <w:spacing w:before="150" w:after="150" w:line="240" w:lineRule="auto"/>
        <w:ind w:left="567"/>
        <w:rPr>
          <w:rFonts w:ascii="Times New Roman" w:eastAsia="Times New Roman" w:hAnsi="Times New Roman" w:cs="Times New Roman"/>
          <w:b/>
          <w:sz w:val="28"/>
          <w:szCs w:val="28"/>
          <w:lang w:eastAsia="ru-RU"/>
        </w:rPr>
      </w:pPr>
      <w:r w:rsidRPr="008E1649">
        <w:rPr>
          <w:rFonts w:ascii="Times New Roman" w:eastAsia="Times New Roman" w:hAnsi="Times New Roman" w:cs="Times New Roman"/>
          <w:b/>
          <w:sz w:val="28"/>
          <w:szCs w:val="28"/>
          <w:lang w:eastAsia="ru-RU"/>
        </w:rPr>
        <w:t>II. Стандарт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Наименование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11. Государственная услуга по выдаче свидетельств лицам из числа специалистов авиационного персонала гражданской авиации, допускаемым к выполнению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Наименование федерального органа исполнительной власти, предоставляющего государственную услугу</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12. Государственную услугу предоставляет </w:t>
      </w:r>
      <w:proofErr w:type="spellStart"/>
      <w:r w:rsidRPr="000468D3">
        <w:rPr>
          <w:rFonts w:ascii="Times New Roman" w:eastAsia="Times New Roman" w:hAnsi="Times New Roman" w:cs="Times New Roman"/>
          <w:sz w:val="28"/>
          <w:szCs w:val="28"/>
          <w:lang w:eastAsia="ru-RU"/>
        </w:rPr>
        <w:t>Росавиация</w:t>
      </w:r>
      <w:proofErr w:type="spellEnd"/>
      <w:r w:rsidRPr="000468D3">
        <w:rPr>
          <w:rFonts w:ascii="Times New Roman" w:eastAsia="Times New Roman" w:hAnsi="Times New Roman" w:cs="Times New Roman"/>
          <w:sz w:val="28"/>
          <w:szCs w:val="28"/>
          <w:lang w:eastAsia="ru-RU"/>
        </w:rPr>
        <w:t xml:space="preserve"> непосредственно </w:t>
      </w:r>
      <w:r w:rsidRPr="00EB4783">
        <w:rPr>
          <w:rFonts w:ascii="Times New Roman" w:eastAsia="Times New Roman" w:hAnsi="Times New Roman" w:cs="Times New Roman"/>
          <w:sz w:val="28"/>
          <w:szCs w:val="28"/>
          <w:lang w:eastAsia="ru-RU"/>
        </w:rPr>
        <w:t>и через свои территориальные органы.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Уполномоченными структурными подразделениями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на предоставление государственной услуги (далее - профильные управления) являются: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для лиц из числа специалистов авиационного персонала гражданской авиации, допускаемых к выполнению функции членов экипажа гражданского воздушного судна, сотрудников по обеспечению полетов гражданской авиации, - Управление летной эксплуатации;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для лиц из числа специалистов авиационного персонала гражданской авиации, допускаемых к выполнению функции по техническому обслуживанию воздушных судов, - Управление поддержания летной годности воздушных судов;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для лиц из числа специалистов авиационного персонала гражданской авиации, допускаемых к выполнению функции по диспетчерскому обслуживанию воздушного движения, - Управление организации использования воздушного пространства.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 xml:space="preserve">Уполномоченными структурными подразделениями территориальных органов </w:t>
      </w:r>
      <w:proofErr w:type="spellStart"/>
      <w:r w:rsidRPr="00EB4783">
        <w:rPr>
          <w:rFonts w:ascii="Times New Roman" w:eastAsia="Times New Roman" w:hAnsi="Times New Roman" w:cs="Times New Roman"/>
          <w:sz w:val="28"/>
          <w:szCs w:val="28"/>
          <w:lang w:eastAsia="ru-RU"/>
        </w:rPr>
        <w:t>Росавиации</w:t>
      </w:r>
      <w:proofErr w:type="spellEnd"/>
      <w:r w:rsidRPr="00EB4783">
        <w:rPr>
          <w:rFonts w:ascii="Times New Roman" w:eastAsia="Times New Roman" w:hAnsi="Times New Roman" w:cs="Times New Roman"/>
          <w:sz w:val="28"/>
          <w:szCs w:val="28"/>
          <w:lang w:eastAsia="ru-RU"/>
        </w:rPr>
        <w:t xml:space="preserve"> являются соответствующие отделы межрегиональных территориальных управлений воздушного транспорта </w:t>
      </w:r>
      <w:proofErr w:type="spellStart"/>
      <w:r w:rsidRPr="00EB4783">
        <w:rPr>
          <w:rFonts w:ascii="Times New Roman" w:eastAsia="Times New Roman" w:hAnsi="Times New Roman" w:cs="Times New Roman"/>
          <w:sz w:val="28"/>
          <w:szCs w:val="28"/>
          <w:lang w:eastAsia="ru-RU"/>
        </w:rPr>
        <w:t>Росавиации</w:t>
      </w:r>
      <w:proofErr w:type="spellEnd"/>
      <w:r w:rsidRPr="00EB4783">
        <w:rPr>
          <w:rFonts w:ascii="Times New Roman" w:eastAsia="Times New Roman" w:hAnsi="Times New Roman" w:cs="Times New Roman"/>
          <w:sz w:val="28"/>
          <w:szCs w:val="28"/>
          <w:lang w:eastAsia="ru-RU"/>
        </w:rPr>
        <w:t xml:space="preserve"> (далее - профильные отделы).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13. </w:t>
      </w:r>
      <w:proofErr w:type="gramStart"/>
      <w:r w:rsidRPr="000468D3">
        <w:rPr>
          <w:rFonts w:ascii="Times New Roman" w:eastAsia="Times New Roman" w:hAnsi="Times New Roman" w:cs="Times New Roman"/>
          <w:sz w:val="28"/>
          <w:szCs w:val="28"/>
          <w:lang w:eastAsia="ru-RU"/>
        </w:rPr>
        <w:t xml:space="preserve">Согласно </w:t>
      </w:r>
      <w:hyperlink r:id="rId15" w:history="1">
        <w:r w:rsidRPr="000468D3">
          <w:rPr>
            <w:rFonts w:ascii="Times New Roman" w:eastAsia="Times New Roman" w:hAnsi="Times New Roman" w:cs="Times New Roman"/>
            <w:color w:val="0000FF"/>
            <w:sz w:val="28"/>
            <w:szCs w:val="28"/>
            <w:u w:val="single"/>
            <w:lang w:eastAsia="ru-RU"/>
          </w:rPr>
          <w:t>пункту 3 части 1 статьи 7</w:t>
        </w:r>
      </w:hyperlink>
      <w:r w:rsidRPr="000468D3">
        <w:rPr>
          <w:rFonts w:ascii="Times New Roman" w:eastAsia="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I), ст. 4587, N 49 (ч. V), ст. 7061;</w:t>
      </w:r>
      <w:proofErr w:type="gramEnd"/>
      <w:r w:rsidRPr="000468D3">
        <w:rPr>
          <w:rFonts w:ascii="Times New Roman" w:eastAsia="Times New Roman" w:hAnsi="Times New Roman" w:cs="Times New Roman"/>
          <w:sz w:val="28"/>
          <w:szCs w:val="28"/>
          <w:lang w:eastAsia="ru-RU"/>
        </w:rPr>
        <w:t xml:space="preserve"> 2012, N 31, ст. 4322; 2013, N 14, ст. 1651, N 27, ст. 3477, 3480, N 30 (ч. I), ст. 4084, N 51, ст. 6679, N 52 (ч. I), ст. 6952, 6961, 7009; </w:t>
      </w:r>
      <w:proofErr w:type="gramStart"/>
      <w:r w:rsidRPr="000468D3">
        <w:rPr>
          <w:rFonts w:ascii="Times New Roman" w:eastAsia="Times New Roman" w:hAnsi="Times New Roman" w:cs="Times New Roman"/>
          <w:sz w:val="28"/>
          <w:szCs w:val="28"/>
          <w:lang w:eastAsia="ru-RU"/>
        </w:rPr>
        <w:t>"Российская газета", 2014, N 139)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Описание результата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14. Результатом предоставления государственной услуги является: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выдача свидетельства согласно </w:t>
      </w:r>
      <w:hyperlink r:id="rId16" w:history="1">
        <w:r w:rsidRPr="000468D3">
          <w:rPr>
            <w:rFonts w:ascii="Times New Roman" w:eastAsia="Times New Roman" w:hAnsi="Times New Roman" w:cs="Times New Roman"/>
            <w:color w:val="0000FF"/>
            <w:sz w:val="28"/>
            <w:szCs w:val="28"/>
            <w:u w:val="single"/>
            <w:lang w:eastAsia="ru-RU"/>
          </w:rPr>
          <w:t>форме</w:t>
        </w:r>
      </w:hyperlink>
      <w:r w:rsidRPr="000468D3">
        <w:rPr>
          <w:rFonts w:ascii="Times New Roman" w:eastAsia="Times New Roman" w:hAnsi="Times New Roman" w:cs="Times New Roman"/>
          <w:sz w:val="28"/>
          <w:szCs w:val="28"/>
          <w:lang w:eastAsia="ru-RU"/>
        </w:rPr>
        <w:t>, установленной Федеральными авиационными правилами "Требования, предъявляемые к оформлению и форме свидетельств авиационного персонала гражданской авиации", утвержденными приказом Минтранса России от 10 февраля 2014 г. N 32 (зарегистрирован Минюстом России 19 февраля 2014 г., регистрационный N 31362);</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отказ в выдаче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выдача свидетельства взамен утраченного или пришедшего в негодность.</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Срок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15. </w:t>
      </w:r>
      <w:proofErr w:type="gramStart"/>
      <w:r w:rsidRPr="00A53271">
        <w:rPr>
          <w:rFonts w:ascii="Times New Roman" w:eastAsia="Times New Roman" w:hAnsi="Times New Roman" w:cs="Times New Roman"/>
          <w:b/>
          <w:sz w:val="28"/>
          <w:szCs w:val="28"/>
          <w:lang w:eastAsia="ru-RU"/>
        </w:rPr>
        <w:t>Решение о выдаче либо об отказе в выдаче свидетельства</w:t>
      </w:r>
      <w:r w:rsidRPr="000468D3">
        <w:rPr>
          <w:rFonts w:ascii="Times New Roman" w:eastAsia="Times New Roman" w:hAnsi="Times New Roman" w:cs="Times New Roman"/>
          <w:sz w:val="28"/>
          <w:szCs w:val="28"/>
          <w:lang w:eastAsia="ru-RU"/>
        </w:rPr>
        <w:t xml:space="preserve"> принимается специалистом профильного управления (профильного отдела) </w:t>
      </w:r>
      <w:r w:rsidRPr="007A78FE">
        <w:rPr>
          <w:rFonts w:ascii="Times New Roman" w:eastAsia="Times New Roman" w:hAnsi="Times New Roman" w:cs="Times New Roman"/>
          <w:b/>
          <w:sz w:val="28"/>
          <w:szCs w:val="28"/>
          <w:lang w:eastAsia="ru-RU"/>
        </w:rPr>
        <w:t xml:space="preserve">в срок, не превышающий шести рабочих дней со дня поступления от организации представления на выдачу свидетельства </w:t>
      </w:r>
      <w:r w:rsidRPr="000468D3">
        <w:rPr>
          <w:rFonts w:ascii="Times New Roman" w:eastAsia="Times New Roman" w:hAnsi="Times New Roman" w:cs="Times New Roman"/>
          <w:sz w:val="28"/>
          <w:szCs w:val="28"/>
          <w:lang w:eastAsia="ru-RU"/>
        </w:rPr>
        <w:t xml:space="preserve">согласно форме </w:t>
      </w:r>
      <w:hyperlink r:id="rId17" w:anchor="p479" w:tooltip="Ссылка на текущий документ" w:history="1">
        <w:r w:rsidRPr="000468D3">
          <w:rPr>
            <w:rFonts w:ascii="Times New Roman" w:eastAsia="Times New Roman" w:hAnsi="Times New Roman" w:cs="Times New Roman"/>
            <w:color w:val="0000FF"/>
            <w:sz w:val="28"/>
            <w:szCs w:val="28"/>
            <w:u w:val="single"/>
            <w:lang w:eastAsia="ru-RU"/>
          </w:rPr>
          <w:t>приложения N 2</w:t>
        </w:r>
      </w:hyperlink>
      <w:r w:rsidRPr="000468D3">
        <w:rPr>
          <w:rFonts w:ascii="Times New Roman" w:eastAsia="Times New Roman" w:hAnsi="Times New Roman" w:cs="Times New Roman"/>
          <w:sz w:val="28"/>
          <w:szCs w:val="28"/>
          <w:lang w:eastAsia="ru-RU"/>
        </w:rPr>
        <w:t xml:space="preserve"> к настоящему Административному регламенту, или от кандидатов на получение свидетельства заявления о выдаче свидетельства согласно форме </w:t>
      </w:r>
      <w:hyperlink r:id="rId18" w:anchor="p542" w:tooltip="Ссылка на текущий документ" w:history="1">
        <w:r w:rsidRPr="000468D3">
          <w:rPr>
            <w:rFonts w:ascii="Times New Roman" w:eastAsia="Times New Roman" w:hAnsi="Times New Roman" w:cs="Times New Roman"/>
            <w:color w:val="0000FF"/>
            <w:sz w:val="28"/>
            <w:szCs w:val="28"/>
            <w:u w:val="single"/>
            <w:lang w:eastAsia="ru-RU"/>
          </w:rPr>
          <w:t>приложения N 3</w:t>
        </w:r>
      </w:hyperlink>
      <w:r w:rsidRPr="000468D3">
        <w:rPr>
          <w:rFonts w:ascii="Times New Roman" w:eastAsia="Times New Roman" w:hAnsi="Times New Roman" w:cs="Times New Roman"/>
          <w:sz w:val="28"/>
          <w:szCs w:val="28"/>
          <w:lang w:eastAsia="ru-RU"/>
        </w:rPr>
        <w:t xml:space="preserve"> к настоящему Административному регламенту.</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16. Государственная услуга предоставляется в соответствии </w:t>
      </w:r>
      <w:proofErr w:type="gramStart"/>
      <w:r w:rsidRPr="000468D3">
        <w:rPr>
          <w:rFonts w:ascii="Times New Roman" w:eastAsia="Times New Roman" w:hAnsi="Times New Roman" w:cs="Times New Roman"/>
          <w:sz w:val="28"/>
          <w:szCs w:val="28"/>
          <w:lang w:eastAsia="ru-RU"/>
        </w:rPr>
        <w:t>с</w:t>
      </w:r>
      <w:proofErr w:type="gram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Федеральным </w:t>
      </w:r>
      <w:hyperlink r:id="rId19" w:history="1">
        <w:r w:rsidRPr="000468D3">
          <w:rPr>
            <w:rFonts w:ascii="Times New Roman" w:eastAsia="Times New Roman" w:hAnsi="Times New Roman" w:cs="Times New Roman"/>
            <w:color w:val="0000FF"/>
            <w:sz w:val="28"/>
            <w:szCs w:val="28"/>
            <w:u w:val="single"/>
            <w:lang w:eastAsia="ru-RU"/>
          </w:rPr>
          <w:t>законом</w:t>
        </w:r>
      </w:hyperlink>
      <w:r w:rsidRPr="000468D3">
        <w:rPr>
          <w:rFonts w:ascii="Times New Roman" w:eastAsia="Times New Roman" w:hAnsi="Times New Roman" w:cs="Times New Roman"/>
          <w:sz w:val="28"/>
          <w:szCs w:val="28"/>
          <w:lang w:eastAsia="ru-RU"/>
        </w:rPr>
        <w:t xml:space="preserve">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w:t>
      </w:r>
      <w:proofErr w:type="gramStart"/>
      <w:r w:rsidRPr="000468D3">
        <w:rPr>
          <w:rFonts w:ascii="Times New Roman" w:eastAsia="Times New Roman" w:hAnsi="Times New Roman" w:cs="Times New Roman"/>
          <w:sz w:val="28"/>
          <w:szCs w:val="28"/>
          <w:lang w:eastAsia="ru-RU"/>
        </w:rPr>
        <w:t>2007, N 1 (ч. I), ст. 29, N 27, ст. 3213, N 46, ст. 5554, N 49, ст. 6075, N 50, ст. 6239, 6244, 6245; 2008, N 29 (ч. I), ст. 3418, N 30 (ч. II), ст. 3616; 2009, N 1, ст. 17, N 29, ст. 3616; 2010, N 30, ст. 4014;</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2011, N 7, ст. 901, N 15, ст. 2019, 2023, 2024; N 30 (ч. I), ст. 4590, N 48, ст. 6733, N 50, ст. 7351; 2012, N 25, ст. 3268, N 31, ст. 4318, N 53 (ч. I), ст. 7585; 2013, N 23, ст. 2882, N 27, ст. 3477; 2014, N 16, ст. 1830, 1836);</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Федеральным </w:t>
      </w:r>
      <w:hyperlink r:id="rId20" w:history="1">
        <w:r w:rsidRPr="000468D3">
          <w:rPr>
            <w:rFonts w:ascii="Times New Roman" w:eastAsia="Times New Roman" w:hAnsi="Times New Roman" w:cs="Times New Roman"/>
            <w:color w:val="0000FF"/>
            <w:sz w:val="28"/>
            <w:szCs w:val="28"/>
            <w:u w:val="single"/>
            <w:lang w:eastAsia="ru-RU"/>
          </w:rPr>
          <w:t>законом</w:t>
        </w:r>
      </w:hyperlink>
      <w:r w:rsidRPr="000468D3">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w:t>
      </w:r>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1" w:history="1">
        <w:r w:rsidR="000468D3" w:rsidRPr="000468D3">
          <w:rPr>
            <w:rFonts w:ascii="Times New Roman" w:eastAsia="Times New Roman" w:hAnsi="Times New Roman" w:cs="Times New Roman"/>
            <w:color w:val="0000FF"/>
            <w:sz w:val="28"/>
            <w:szCs w:val="28"/>
            <w:u w:val="single"/>
            <w:lang w:eastAsia="ru-RU"/>
          </w:rPr>
          <w:t>постановлением</w:t>
        </w:r>
      </w:hyperlink>
      <w:r w:rsidR="000468D3" w:rsidRPr="000468D3">
        <w:rPr>
          <w:rFonts w:ascii="Times New Roman" w:eastAsia="Times New Roman" w:hAnsi="Times New Roman" w:cs="Times New Roman"/>
          <w:sz w:val="28"/>
          <w:szCs w:val="28"/>
          <w:lang w:eastAsia="ru-RU"/>
        </w:rPr>
        <w:t xml:space="preserve"> Правительства Российской Федерации от 30 июля 2004 г. N 396 "Об утверждении Положения о Федеральном агентстве воздушного транспорта" (Собрание законодательства Российской Федерации, 2004, N 32, ст. 3343; 2006, N 15, ст. 1612; 2008, N 17, ст. 1883, N 26, ст. 3063, N 42, ст. 4825, N 46, ст. 5337; 2009, N 6, ст. 738, N 18 (ч. II), ст. 2249, N 33, ст. 4081, N 51, ст. 6332; 2010, N 6, ст. 652, N 13, ст. 1502, N 26, ст. 3350; 2011, N 14, ст. 1935, N 46, ст. 6520; 2012, N 34, ст. 4750; </w:t>
      </w:r>
      <w:proofErr w:type="gramStart"/>
      <w:r w:rsidR="000468D3" w:rsidRPr="000468D3">
        <w:rPr>
          <w:rFonts w:ascii="Times New Roman" w:eastAsia="Times New Roman" w:hAnsi="Times New Roman" w:cs="Times New Roman"/>
          <w:sz w:val="28"/>
          <w:szCs w:val="28"/>
          <w:lang w:eastAsia="ru-RU"/>
        </w:rPr>
        <w:t>2013, N 26, ст. 3343, N 30 (ч. II), ст. 4114, N 45, ст. 5822);</w:t>
      </w:r>
      <w:proofErr w:type="gramEnd"/>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2" w:history="1">
        <w:proofErr w:type="gramStart"/>
        <w:r w:rsidR="000468D3" w:rsidRPr="000468D3">
          <w:rPr>
            <w:rFonts w:ascii="Times New Roman" w:eastAsia="Times New Roman" w:hAnsi="Times New Roman" w:cs="Times New Roman"/>
            <w:color w:val="0000FF"/>
            <w:sz w:val="28"/>
            <w:szCs w:val="28"/>
            <w:u w:val="single"/>
            <w:lang w:eastAsia="ru-RU"/>
          </w:rPr>
          <w:t>постановлением</w:t>
        </w:r>
      </w:hyperlink>
      <w:r w:rsidR="000468D3" w:rsidRPr="000468D3">
        <w:rPr>
          <w:rFonts w:ascii="Times New Roman" w:eastAsia="Times New Roman" w:hAnsi="Times New Roman" w:cs="Times New Roman"/>
          <w:sz w:val="28"/>
          <w:szCs w:val="28"/>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w:t>
      </w:r>
      <w:proofErr w:type="gramEnd"/>
      <w:r w:rsidR="000468D3" w:rsidRPr="000468D3">
        <w:rPr>
          <w:rFonts w:ascii="Times New Roman" w:eastAsia="Times New Roman" w:hAnsi="Times New Roman" w:cs="Times New Roman"/>
          <w:sz w:val="28"/>
          <w:szCs w:val="28"/>
          <w:lang w:eastAsia="ru-RU"/>
        </w:rPr>
        <w:t xml:space="preserve"> </w:t>
      </w:r>
      <w:proofErr w:type="gramStart"/>
      <w:r w:rsidR="000468D3" w:rsidRPr="000468D3">
        <w:rPr>
          <w:rFonts w:ascii="Times New Roman" w:eastAsia="Times New Roman" w:hAnsi="Times New Roman" w:cs="Times New Roman"/>
          <w:sz w:val="28"/>
          <w:szCs w:val="28"/>
          <w:lang w:eastAsia="ru-RU"/>
        </w:rPr>
        <w:t>2014, N 5, ст. 506);</w:t>
      </w:r>
      <w:proofErr w:type="gramEnd"/>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3" w:history="1">
        <w:proofErr w:type="gramStart"/>
        <w:r w:rsidR="000468D3" w:rsidRPr="000468D3">
          <w:rPr>
            <w:rFonts w:ascii="Times New Roman" w:eastAsia="Times New Roman" w:hAnsi="Times New Roman" w:cs="Times New Roman"/>
            <w:color w:val="0000FF"/>
            <w:sz w:val="28"/>
            <w:szCs w:val="28"/>
            <w:u w:val="single"/>
            <w:lang w:eastAsia="ru-RU"/>
          </w:rPr>
          <w:t>постановлением</w:t>
        </w:r>
      </w:hyperlink>
      <w:r w:rsidR="000468D3" w:rsidRPr="000468D3">
        <w:rPr>
          <w:rFonts w:ascii="Times New Roman" w:eastAsia="Times New Roman" w:hAnsi="Times New Roman" w:cs="Times New Roman"/>
          <w:sz w:val="28"/>
          <w:szCs w:val="28"/>
          <w:lang w:eastAsia="ru-RU"/>
        </w:rP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w:t>
      </w:r>
      <w:r w:rsidR="000468D3" w:rsidRPr="000468D3">
        <w:rPr>
          <w:rFonts w:ascii="Times New Roman" w:eastAsia="Times New Roman" w:hAnsi="Times New Roman" w:cs="Times New Roman"/>
          <w:sz w:val="28"/>
          <w:szCs w:val="28"/>
          <w:lang w:eastAsia="ru-RU"/>
        </w:rPr>
        <w:lastRenderedPageBreak/>
        <w:t>авиационных правил, а также выдачи таких свидетельств лицам из числа специалистов</w:t>
      </w:r>
      <w:proofErr w:type="gramEnd"/>
      <w:r w:rsidR="000468D3" w:rsidRPr="000468D3">
        <w:rPr>
          <w:rFonts w:ascii="Times New Roman" w:eastAsia="Times New Roman" w:hAnsi="Times New Roman" w:cs="Times New Roman"/>
          <w:sz w:val="28"/>
          <w:szCs w:val="28"/>
          <w:lang w:eastAsia="ru-RU"/>
        </w:rPr>
        <w:t xml:space="preserve"> авиационного персонала гражданской авиации" (Собрание законодательства Российской Федерации, 2013, N 32, ст. 4322);</w:t>
      </w:r>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4" w:history="1">
        <w:proofErr w:type="gramStart"/>
        <w:r w:rsidR="000468D3" w:rsidRPr="000468D3">
          <w:rPr>
            <w:rFonts w:ascii="Times New Roman" w:eastAsia="Times New Roman" w:hAnsi="Times New Roman" w:cs="Times New Roman"/>
            <w:color w:val="0000FF"/>
            <w:sz w:val="28"/>
            <w:szCs w:val="28"/>
            <w:u w:val="single"/>
            <w:lang w:eastAsia="ru-RU"/>
          </w:rPr>
          <w:t>приказом</w:t>
        </w:r>
      </w:hyperlink>
      <w:r w:rsidR="000468D3" w:rsidRPr="000468D3">
        <w:rPr>
          <w:rFonts w:ascii="Times New Roman" w:eastAsia="Times New Roman" w:hAnsi="Times New Roman" w:cs="Times New Roman"/>
          <w:sz w:val="28"/>
          <w:szCs w:val="28"/>
          <w:lang w:eastAsia="ru-RU"/>
        </w:rPr>
        <w:t xml:space="preserve"> Минтранса России от 31 июля 2009 г. N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N 14645) с изменениями, внесенными приказами Минтранса России от 21 декабря 2009 г. N 242 (зарегистрирован Минюстом России 2 февраля 2010 г., регистрационный N 16191), от 22 ноября</w:t>
      </w:r>
      <w:proofErr w:type="gramEnd"/>
      <w:r w:rsidR="000468D3" w:rsidRPr="000468D3">
        <w:rPr>
          <w:rFonts w:ascii="Times New Roman" w:eastAsia="Times New Roman" w:hAnsi="Times New Roman" w:cs="Times New Roman"/>
          <w:sz w:val="28"/>
          <w:szCs w:val="28"/>
          <w:lang w:eastAsia="ru-RU"/>
        </w:rPr>
        <w:t xml:space="preserve"> </w:t>
      </w:r>
      <w:proofErr w:type="gramStart"/>
      <w:r w:rsidR="000468D3" w:rsidRPr="000468D3">
        <w:rPr>
          <w:rFonts w:ascii="Times New Roman" w:eastAsia="Times New Roman" w:hAnsi="Times New Roman" w:cs="Times New Roman"/>
          <w:sz w:val="28"/>
          <w:szCs w:val="28"/>
          <w:lang w:eastAsia="ru-RU"/>
        </w:rPr>
        <w:t>2010 г. N 263 (зарегистрирован Минюстом России 20 декабря 2010 г., регистрационный N 19244), от 16 ноября 2011 г. N 284 (зарегистрирован Минюстом России 21 декабря 2011 г., регистрационный N 22723), от 27 декабря 2012 г. N 453 (зарегистрирован Минюстом России 18 февраля 2013 г., регистрационный N 27176), от 25 ноября 2013 г. N 362 (зарегистрирован Минюстом России 19 февраля</w:t>
      </w:r>
      <w:proofErr w:type="gramEnd"/>
      <w:r w:rsidR="000468D3" w:rsidRPr="000468D3">
        <w:rPr>
          <w:rFonts w:ascii="Times New Roman" w:eastAsia="Times New Roman" w:hAnsi="Times New Roman" w:cs="Times New Roman"/>
          <w:sz w:val="28"/>
          <w:szCs w:val="28"/>
          <w:lang w:eastAsia="ru-RU"/>
        </w:rPr>
        <w:t xml:space="preserve"> </w:t>
      </w:r>
      <w:proofErr w:type="gramStart"/>
      <w:r w:rsidR="000468D3" w:rsidRPr="000468D3">
        <w:rPr>
          <w:rFonts w:ascii="Times New Roman" w:eastAsia="Times New Roman" w:hAnsi="Times New Roman" w:cs="Times New Roman"/>
          <w:sz w:val="28"/>
          <w:szCs w:val="28"/>
          <w:lang w:eastAsia="ru-RU"/>
        </w:rPr>
        <w:t>2014 г., регистрационный N 31356), от 10 февраля 2014 г. N 32 (зарегистрирован Минюстом России 19 февраля 2014 г., регистрационный N 31362);</w:t>
      </w:r>
      <w:proofErr w:type="gramEnd"/>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5" w:history="1">
        <w:proofErr w:type="gramStart"/>
        <w:r w:rsidR="000468D3" w:rsidRPr="000468D3">
          <w:rPr>
            <w:rFonts w:ascii="Times New Roman" w:eastAsia="Times New Roman" w:hAnsi="Times New Roman" w:cs="Times New Roman"/>
            <w:color w:val="0000FF"/>
            <w:sz w:val="28"/>
            <w:szCs w:val="28"/>
            <w:u w:val="single"/>
            <w:lang w:eastAsia="ru-RU"/>
          </w:rPr>
          <w:t>приказом</w:t>
        </w:r>
      </w:hyperlink>
      <w:r w:rsidR="000468D3" w:rsidRPr="000468D3">
        <w:rPr>
          <w:rFonts w:ascii="Times New Roman" w:eastAsia="Times New Roman" w:hAnsi="Times New Roman" w:cs="Times New Roman"/>
          <w:sz w:val="28"/>
          <w:szCs w:val="28"/>
          <w:lang w:eastAsia="ru-RU"/>
        </w:rPr>
        <w:t xml:space="preserve"> Минтранса России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N 12701) с изменениями, внесенными приказами Минтранса России от 15 июня 2011 г. N 162 (зарегистрирован</w:t>
      </w:r>
      <w:proofErr w:type="gramEnd"/>
      <w:r w:rsidR="000468D3" w:rsidRPr="000468D3">
        <w:rPr>
          <w:rFonts w:ascii="Times New Roman" w:eastAsia="Times New Roman" w:hAnsi="Times New Roman" w:cs="Times New Roman"/>
          <w:sz w:val="28"/>
          <w:szCs w:val="28"/>
          <w:lang w:eastAsia="ru-RU"/>
        </w:rPr>
        <w:t xml:space="preserve"> </w:t>
      </w:r>
      <w:proofErr w:type="gramStart"/>
      <w:r w:rsidR="000468D3" w:rsidRPr="000468D3">
        <w:rPr>
          <w:rFonts w:ascii="Times New Roman" w:eastAsia="Times New Roman" w:hAnsi="Times New Roman" w:cs="Times New Roman"/>
          <w:sz w:val="28"/>
          <w:szCs w:val="28"/>
          <w:lang w:eastAsia="ru-RU"/>
        </w:rPr>
        <w:t>Минюстом России 13 июля 2011 г., регистрационный N 21340), от 26 декабря 2011 г. N 331 (зарегистрирован Минюстом России 28 марта 2012 г., регистрационный N 23632), от 27 декабря 2012 г. N 453 (зарегистрирован Минюстом России 18 февраля 2013 г., регистрационный N 27176), от 10 февраля 2014 г. N 32 (зарегистрирован Минюстом России 19 февраля 2014 г., регистрационный N 31362);</w:t>
      </w:r>
      <w:proofErr w:type="gramEnd"/>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6" w:history="1">
        <w:proofErr w:type="gramStart"/>
        <w:r w:rsidR="000468D3" w:rsidRPr="000468D3">
          <w:rPr>
            <w:rFonts w:ascii="Times New Roman" w:eastAsia="Times New Roman" w:hAnsi="Times New Roman" w:cs="Times New Roman"/>
            <w:color w:val="0000FF"/>
            <w:sz w:val="28"/>
            <w:szCs w:val="28"/>
            <w:u w:val="single"/>
            <w:lang w:eastAsia="ru-RU"/>
          </w:rPr>
          <w:t>приказом</w:t>
        </w:r>
      </w:hyperlink>
      <w:r w:rsidR="000468D3" w:rsidRPr="000468D3">
        <w:rPr>
          <w:rFonts w:ascii="Times New Roman" w:eastAsia="Times New Roman" w:hAnsi="Times New Roman" w:cs="Times New Roman"/>
          <w:sz w:val="28"/>
          <w:szCs w:val="28"/>
          <w:lang w:eastAsia="ru-RU"/>
        </w:rPr>
        <w:t xml:space="preserve"> Минтранса России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 (зарегистрирован Минюстом России 15 января 2010 г., регистрационный N 15996) с изменениями, внесенными приказами Минтранса России от 27 июня 2011 г. N 170 (зарегистрирован Минюстом России 22 июля 2011 г., регистрационный N 21485), от 14 мая 2012</w:t>
      </w:r>
      <w:proofErr w:type="gramEnd"/>
      <w:r w:rsidR="000468D3" w:rsidRPr="000468D3">
        <w:rPr>
          <w:rFonts w:ascii="Times New Roman" w:eastAsia="Times New Roman" w:hAnsi="Times New Roman" w:cs="Times New Roman"/>
          <w:sz w:val="28"/>
          <w:szCs w:val="28"/>
          <w:lang w:eastAsia="ru-RU"/>
        </w:rPr>
        <w:t xml:space="preserve"> г. N 143 (зарегистрирован Минюстом России 27 июня 2012 г., регистрационный N 24727), от 25 февраля 2014 г. N 48 (зарегистрирован Минюстом России 18 июля 2014 г., регистрационный N 33153);</w:t>
      </w:r>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7" w:history="1">
        <w:proofErr w:type="gramStart"/>
        <w:r w:rsidR="000468D3" w:rsidRPr="000468D3">
          <w:rPr>
            <w:rFonts w:ascii="Times New Roman" w:eastAsia="Times New Roman" w:hAnsi="Times New Roman" w:cs="Times New Roman"/>
            <w:color w:val="0000FF"/>
            <w:sz w:val="28"/>
            <w:szCs w:val="28"/>
            <w:u w:val="single"/>
            <w:lang w:eastAsia="ru-RU"/>
          </w:rPr>
          <w:t>приказом</w:t>
        </w:r>
      </w:hyperlink>
      <w:r w:rsidR="000468D3" w:rsidRPr="000468D3">
        <w:rPr>
          <w:rFonts w:ascii="Times New Roman" w:eastAsia="Times New Roman" w:hAnsi="Times New Roman" w:cs="Times New Roman"/>
          <w:sz w:val="28"/>
          <w:szCs w:val="28"/>
          <w:lang w:eastAsia="ru-RU"/>
        </w:rPr>
        <w:t xml:space="preserve"> Минтранса России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(зарегистрирован Минюстом России 7 мая 2002 г., регистрационный N 3417) с изменениями, внесенными приказами Минтранса России от 28 апреля 2003 г. N 125 (зарегистрирован Минюстом России 8 июля 2003 г</w:t>
      </w:r>
      <w:proofErr w:type="gramEnd"/>
      <w:r w:rsidR="000468D3" w:rsidRPr="000468D3">
        <w:rPr>
          <w:rFonts w:ascii="Times New Roman" w:eastAsia="Times New Roman" w:hAnsi="Times New Roman" w:cs="Times New Roman"/>
          <w:sz w:val="28"/>
          <w:szCs w:val="28"/>
          <w:lang w:eastAsia="ru-RU"/>
        </w:rPr>
        <w:t xml:space="preserve">., регистрационный N 4879), от 1 ноября 2004 г. N 27 (зарегистрирован Минюстом России 22 ноября 2004 г., регистрационный N 6129), от 19 сентября 2012 </w:t>
      </w:r>
      <w:r w:rsidR="000468D3" w:rsidRPr="000468D3">
        <w:rPr>
          <w:rFonts w:ascii="Times New Roman" w:eastAsia="Times New Roman" w:hAnsi="Times New Roman" w:cs="Times New Roman"/>
          <w:sz w:val="28"/>
          <w:szCs w:val="28"/>
          <w:lang w:eastAsia="ru-RU"/>
        </w:rPr>
        <w:lastRenderedPageBreak/>
        <w:t>г. N 350 (зарегистрирован Минюстом России 13 февраля 2013 г., регистрационный N 27043);</w:t>
      </w:r>
    </w:p>
    <w:p w:rsidR="000468D3" w:rsidRPr="000468D3" w:rsidRDefault="00EB4783" w:rsidP="000468D3">
      <w:pPr>
        <w:spacing w:before="150" w:after="150" w:line="240" w:lineRule="auto"/>
        <w:ind w:left="567"/>
        <w:jc w:val="left"/>
        <w:rPr>
          <w:rFonts w:ascii="Times New Roman" w:eastAsia="Times New Roman" w:hAnsi="Times New Roman" w:cs="Times New Roman"/>
          <w:sz w:val="28"/>
          <w:szCs w:val="28"/>
          <w:lang w:eastAsia="ru-RU"/>
        </w:rPr>
      </w:pPr>
      <w:hyperlink r:id="rId28" w:history="1">
        <w:r w:rsidR="000468D3" w:rsidRPr="000468D3">
          <w:rPr>
            <w:rFonts w:ascii="Times New Roman" w:eastAsia="Times New Roman" w:hAnsi="Times New Roman" w:cs="Times New Roman"/>
            <w:color w:val="0000FF"/>
            <w:sz w:val="28"/>
            <w:szCs w:val="28"/>
            <w:u w:val="single"/>
            <w:lang w:eastAsia="ru-RU"/>
          </w:rPr>
          <w:t>приказом</w:t>
        </w:r>
      </w:hyperlink>
      <w:r w:rsidR="000468D3" w:rsidRPr="000468D3">
        <w:rPr>
          <w:rFonts w:ascii="Times New Roman" w:eastAsia="Times New Roman" w:hAnsi="Times New Roman" w:cs="Times New Roman"/>
          <w:sz w:val="28"/>
          <w:szCs w:val="28"/>
          <w:lang w:eastAsia="ru-RU"/>
        </w:rPr>
        <w:t xml:space="preserve"> Минтранса России от 10 февраля 2014 г. N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Минюстом России 19 февраля 2014 г., регистрационный N 31362).</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17. Для предоставления государственной услуги в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(территориальный орган) представляют: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организация - представление на выдачу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кандидат на получение свидетельства - заявление о выдаче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В случае направления по почте заявления о выдаче свидетельства подпись кандидата на получение свидетельства заверяется в установленном порядке.</w:t>
      </w:r>
    </w:p>
    <w:p w:rsidR="000468D3" w:rsidRPr="007A78FE" w:rsidRDefault="000468D3" w:rsidP="000468D3">
      <w:pPr>
        <w:spacing w:before="150" w:after="150" w:line="240" w:lineRule="auto"/>
        <w:ind w:left="567"/>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18. В состав представленных документов входят:</w:t>
      </w:r>
    </w:p>
    <w:p w:rsidR="000468D3" w:rsidRPr="007A78FE" w:rsidRDefault="000468D3" w:rsidP="007A78FE">
      <w:pPr>
        <w:pStyle w:val="a5"/>
        <w:numPr>
          <w:ilvl w:val="0"/>
          <w:numId w:val="2"/>
        </w:numPr>
        <w:spacing w:before="150" w:after="150" w:line="240" w:lineRule="auto"/>
        <w:ind w:left="851" w:hanging="284"/>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представление (заявление) на выдачу свидетельства;</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копия документа, удостоверяющего личность кандидата на получение свидетельства;</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копия документа (документов), подтверждающего прохождение подготовки кандидата на получение свидетельства;</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копия протокола проверки знаний кандидата на получение свидетельства;</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копия справки, подтверждающей прохождение проверки навыков кандидата на получение свидетельства;</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копия документа (документов), подтверждающего опыт кандидата на получение свидетельства, в случае, когда федеральными авиационными правилами установлены требования к опыту обладателя вида свидетельства, заявляемого к получению;</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копия медицинского заключения кандидата на получение свидетельства в случае, когда федеральными авиационными правилами установлены требования к состоянию здоровья обладателя вида свидетельства, заявляемого к получению.</w:t>
      </w:r>
    </w:p>
    <w:p w:rsidR="000468D3" w:rsidRPr="00EB4783" w:rsidRDefault="000468D3" w:rsidP="000468D3">
      <w:pPr>
        <w:spacing w:before="150" w:after="150" w:line="240" w:lineRule="auto"/>
        <w:ind w:left="567"/>
        <w:jc w:val="left"/>
        <w:rPr>
          <w:rFonts w:ascii="Times New Roman" w:eastAsia="Times New Roman" w:hAnsi="Times New Roman" w:cs="Times New Roman"/>
          <w:i/>
          <w:sz w:val="32"/>
          <w:szCs w:val="32"/>
          <w:lang w:eastAsia="ru-RU"/>
        </w:rPr>
      </w:pPr>
      <w:r w:rsidRPr="00EB4783">
        <w:rPr>
          <w:rFonts w:ascii="Times New Roman" w:eastAsia="Times New Roman" w:hAnsi="Times New Roman" w:cs="Times New Roman"/>
          <w:i/>
          <w:sz w:val="32"/>
          <w:szCs w:val="32"/>
          <w:lang w:eastAsia="ru-RU"/>
        </w:rPr>
        <w:t>Копии представленных документов заверяются организацией, подавшей представление, или подписываются кандидатом на получение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Документ, подтверждающий опыт кандидата на получение свидетельства, содержит сведения: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об опыте управления воздушным судном в полете (налете часов) и о тренировках на тренажерном устройстве имитации полета, допущенном к применению в целях </w:t>
      </w:r>
      <w:r w:rsidRPr="000468D3">
        <w:rPr>
          <w:rFonts w:ascii="Times New Roman" w:eastAsia="Times New Roman" w:hAnsi="Times New Roman" w:cs="Times New Roman"/>
          <w:sz w:val="28"/>
          <w:szCs w:val="28"/>
          <w:lang w:eastAsia="ru-RU"/>
        </w:rPr>
        <w:lastRenderedPageBreak/>
        <w:t>подготовки членов летных экипажей гражданских воздушных судов, - для кандидатов на получение свидетельства, позволяющего выполнять функции членов летного экипажа воздушного судна;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о времени обучения на воздушном судне и тренажерном устройстве - для кандидатов на получение свидетельства, позволяющего выполнять функции </w:t>
      </w:r>
      <w:proofErr w:type="spellStart"/>
      <w:r w:rsidRPr="000468D3">
        <w:rPr>
          <w:rFonts w:ascii="Times New Roman" w:eastAsia="Times New Roman" w:hAnsi="Times New Roman" w:cs="Times New Roman"/>
          <w:sz w:val="28"/>
          <w:szCs w:val="28"/>
          <w:lang w:eastAsia="ru-RU"/>
        </w:rPr>
        <w:t>кабинного</w:t>
      </w:r>
      <w:proofErr w:type="spellEnd"/>
      <w:r w:rsidRPr="000468D3">
        <w:rPr>
          <w:rFonts w:ascii="Times New Roman" w:eastAsia="Times New Roman" w:hAnsi="Times New Roman" w:cs="Times New Roman"/>
          <w:sz w:val="28"/>
          <w:szCs w:val="28"/>
          <w:lang w:eastAsia="ru-RU"/>
        </w:rPr>
        <w:t xml:space="preserve"> экипажа воздушного судна;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 времени работы по техническому обслуживанию воздушных судов - для кандидатов на получение свидетельства, позволяющего выполнять функции по техническому обслуживанию воздушных судов;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 времени работы по диспетчерскому обслуживанию воздушного движения - для кандидатов на получение свидетельства, позволяющего выполнять функции по диспетчерскому обслуживанию воздушного движения;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 времени работы по обеспечению полетов - для кандидата на получение свидетельства, позволяющего выполнять функции сотрудника по обеспечению полетов;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 дате и месте выдачи документа;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 фамилии, имени, отчестве (при наличии) кандидата на получение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о фамилии, имени, отчестве (при наличии) и номере свидетельства (при наличии) лица, подписавшего документ.</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Документ, подтверждающий опыт кандидата на получение свидетельства, подписывается лицом, под руководством которого работал или проходил подготовку кандидат на получение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19. Для получения свидетельства взамен утраченного или пришедшего в негодность кандидат на получение свидетельства направляет в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(территориальный орган) заявление о замене утраченного (пришедшего в негодность) свидетельства согласно форме </w:t>
      </w:r>
      <w:hyperlink r:id="rId29" w:anchor="p598" w:tooltip="Ссылка на текущий документ" w:history="1">
        <w:r w:rsidRPr="000468D3">
          <w:rPr>
            <w:rFonts w:ascii="Times New Roman" w:eastAsia="Times New Roman" w:hAnsi="Times New Roman" w:cs="Times New Roman"/>
            <w:color w:val="0000FF"/>
            <w:sz w:val="28"/>
            <w:szCs w:val="28"/>
            <w:u w:val="single"/>
            <w:lang w:eastAsia="ru-RU"/>
          </w:rPr>
          <w:t>приложения N 4</w:t>
        </w:r>
      </w:hyperlink>
      <w:r w:rsidRPr="000468D3">
        <w:rPr>
          <w:rFonts w:ascii="Times New Roman" w:eastAsia="Times New Roman" w:hAnsi="Times New Roman" w:cs="Times New Roman"/>
          <w:sz w:val="28"/>
          <w:szCs w:val="28"/>
          <w:lang w:eastAsia="ru-RU"/>
        </w:rPr>
        <w:t xml:space="preserve"> к настоящему Административному регламенту.</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20. </w:t>
      </w:r>
      <w:proofErr w:type="gramStart"/>
      <w:r w:rsidRPr="000468D3">
        <w:rPr>
          <w:rFonts w:ascii="Times New Roman" w:eastAsia="Times New Roman" w:hAnsi="Times New Roman" w:cs="Times New Roman"/>
          <w:sz w:val="28"/>
          <w:szCs w:val="28"/>
          <w:lang w:eastAsia="ru-RU"/>
        </w:rPr>
        <w:t>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не предусмотрено.</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21. Специалисту профильного управления (профильного отдела) запрещается требовать от заявителя: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468D3">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0468D3">
          <w:rPr>
            <w:rFonts w:ascii="Times New Roman" w:eastAsia="Times New Roman" w:hAnsi="Times New Roman" w:cs="Times New Roman"/>
            <w:color w:val="0000FF"/>
            <w:sz w:val="28"/>
            <w:szCs w:val="28"/>
            <w:u w:val="single"/>
            <w:lang w:eastAsia="ru-RU"/>
          </w:rPr>
          <w:t>части</w:t>
        </w:r>
        <w:proofErr w:type="gramEnd"/>
        <w:r w:rsidRPr="000468D3">
          <w:rPr>
            <w:rFonts w:ascii="Times New Roman" w:eastAsia="Times New Roman" w:hAnsi="Times New Roman" w:cs="Times New Roman"/>
            <w:color w:val="0000FF"/>
            <w:sz w:val="28"/>
            <w:szCs w:val="28"/>
            <w:u w:val="single"/>
            <w:lang w:eastAsia="ru-RU"/>
          </w:rPr>
          <w:t xml:space="preserve"> 6 статьи 7</w:t>
        </w:r>
      </w:hyperlink>
      <w:r w:rsidRPr="000468D3">
        <w:rPr>
          <w:rFonts w:ascii="Times New Roman" w:eastAsia="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0468D3" w:rsidRPr="007A78FE" w:rsidRDefault="000468D3" w:rsidP="000468D3">
      <w:pPr>
        <w:spacing w:before="150" w:after="150" w:line="240" w:lineRule="auto"/>
        <w:ind w:left="567"/>
        <w:jc w:val="left"/>
        <w:rPr>
          <w:rFonts w:ascii="Times New Roman" w:eastAsia="Times New Roman" w:hAnsi="Times New Roman" w:cs="Times New Roman"/>
          <w:b/>
          <w:sz w:val="28"/>
          <w:szCs w:val="28"/>
          <w:lang w:eastAsia="ru-RU"/>
        </w:rPr>
      </w:pPr>
      <w:r w:rsidRPr="00EB4783">
        <w:rPr>
          <w:rFonts w:ascii="Times New Roman" w:eastAsia="Times New Roman" w:hAnsi="Times New Roman" w:cs="Times New Roman"/>
          <w:b/>
          <w:sz w:val="28"/>
          <w:szCs w:val="28"/>
          <w:lang w:eastAsia="ru-RU"/>
        </w:rPr>
        <w:t>22. Основаниями для отказа в приеме документов, необходимых для предоставления государственной услуги, являются:</w:t>
      </w:r>
    </w:p>
    <w:p w:rsidR="000468D3" w:rsidRPr="007A78FE" w:rsidRDefault="007A78FE"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0468D3" w:rsidRPr="007A78FE">
        <w:rPr>
          <w:rFonts w:ascii="Times New Roman" w:eastAsia="Times New Roman" w:hAnsi="Times New Roman" w:cs="Times New Roman"/>
          <w:b/>
          <w:i/>
          <w:sz w:val="28"/>
          <w:szCs w:val="28"/>
          <w:lang w:eastAsia="ru-RU"/>
        </w:rPr>
        <w:t xml:space="preserve">несоответствие состава представленных документов требованиям </w:t>
      </w:r>
      <w:hyperlink r:id="rId31" w:anchor="p143" w:tooltip="Ссылка на текущий документ" w:history="1">
        <w:r w:rsidR="000468D3" w:rsidRPr="007A78FE">
          <w:rPr>
            <w:rFonts w:ascii="Times New Roman" w:eastAsia="Times New Roman" w:hAnsi="Times New Roman" w:cs="Times New Roman"/>
            <w:b/>
            <w:i/>
            <w:color w:val="0000FF"/>
            <w:sz w:val="28"/>
            <w:szCs w:val="28"/>
            <w:u w:val="single"/>
            <w:lang w:eastAsia="ru-RU"/>
          </w:rPr>
          <w:t>пункта 18</w:t>
        </w:r>
      </w:hyperlink>
      <w:r w:rsidR="000468D3" w:rsidRPr="007A78FE">
        <w:rPr>
          <w:rFonts w:ascii="Times New Roman" w:eastAsia="Times New Roman" w:hAnsi="Times New Roman" w:cs="Times New Roman"/>
          <w:b/>
          <w:i/>
          <w:sz w:val="28"/>
          <w:szCs w:val="28"/>
          <w:lang w:eastAsia="ru-RU"/>
        </w:rPr>
        <w:t xml:space="preserve"> настоящего Административного регламента;</w:t>
      </w:r>
    </w:p>
    <w:p w:rsidR="000468D3" w:rsidRPr="007A78FE" w:rsidRDefault="000468D3"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представление заявителем не заверенных в установленном порядке копий документов;</w:t>
      </w:r>
    </w:p>
    <w:p w:rsidR="000468D3" w:rsidRPr="007A78FE" w:rsidRDefault="000468D3"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представление заявителем документов, имеющих подчистки либо приписки, зачеркнутые слова и иные не оговоренные в них исправления;</w:t>
      </w:r>
    </w:p>
    <w:p w:rsidR="000468D3" w:rsidRPr="007A78FE" w:rsidRDefault="000468D3"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представление заявителем документов, исполненных карандашом либо имеющих повреждения, не позволяющие однозначно истолковать их содержание;</w:t>
      </w:r>
    </w:p>
    <w:p w:rsidR="000468D3" w:rsidRPr="007A78FE" w:rsidRDefault="000468D3" w:rsidP="007A78FE">
      <w:pPr>
        <w:pStyle w:val="a5"/>
        <w:numPr>
          <w:ilvl w:val="0"/>
          <w:numId w:val="2"/>
        </w:numPr>
        <w:spacing w:before="150" w:after="150" w:line="240" w:lineRule="auto"/>
        <w:ind w:left="567" w:firstLine="0"/>
        <w:jc w:val="left"/>
        <w:rPr>
          <w:rFonts w:ascii="Times New Roman" w:eastAsia="Times New Roman" w:hAnsi="Times New Roman" w:cs="Times New Roman"/>
          <w:b/>
          <w:i/>
          <w:sz w:val="28"/>
          <w:szCs w:val="28"/>
          <w:lang w:eastAsia="ru-RU"/>
        </w:rPr>
      </w:pPr>
      <w:r w:rsidRPr="007A78FE">
        <w:rPr>
          <w:rFonts w:ascii="Times New Roman" w:eastAsia="Times New Roman" w:hAnsi="Times New Roman" w:cs="Times New Roman"/>
          <w:b/>
          <w:i/>
          <w:sz w:val="28"/>
          <w:szCs w:val="28"/>
          <w:lang w:eastAsia="ru-RU"/>
        </w:rPr>
        <w:t xml:space="preserve">представление заявителем документов, написанных неразборчиво, в которых наименования юридических лиц указаны с сокращениями, без указания </w:t>
      </w:r>
      <w:r w:rsidRPr="00EB4783">
        <w:rPr>
          <w:rFonts w:ascii="Times New Roman" w:eastAsia="Times New Roman" w:hAnsi="Times New Roman" w:cs="Times New Roman"/>
          <w:b/>
          <w:i/>
          <w:sz w:val="28"/>
          <w:szCs w:val="28"/>
          <w:lang w:eastAsia="ru-RU"/>
        </w:rPr>
        <w:t>их</w:t>
      </w:r>
      <w:r w:rsidRPr="007A78FE">
        <w:rPr>
          <w:rFonts w:ascii="Times New Roman" w:eastAsia="Times New Roman" w:hAnsi="Times New Roman" w:cs="Times New Roman"/>
          <w:b/>
          <w:i/>
          <w:sz w:val="28"/>
          <w:szCs w:val="28"/>
          <w:lang w:eastAsia="ru-RU"/>
        </w:rPr>
        <w:t xml:space="preserve"> местонахождения.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23. Основанием для приостановления предоставления государственной услуги является выявление расхождения в сведениях, имеющихся в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(территориальном органе), и сведениях, указанных в представленных документах.</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24</w:t>
      </w:r>
      <w:r w:rsidRPr="00EB4783">
        <w:rPr>
          <w:rFonts w:ascii="Times New Roman" w:eastAsia="Times New Roman" w:hAnsi="Times New Roman" w:cs="Times New Roman"/>
          <w:sz w:val="28"/>
          <w:szCs w:val="28"/>
          <w:lang w:eastAsia="ru-RU"/>
        </w:rPr>
        <w:t>. Основаниями для отказа в предоставлении государственной услуги являются: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xml:space="preserve">несоответствие представленных документов требованиям </w:t>
      </w:r>
      <w:hyperlink r:id="rId32" w:history="1">
        <w:r w:rsidRPr="000468D3">
          <w:rPr>
            <w:rFonts w:ascii="Times New Roman" w:eastAsia="Times New Roman" w:hAnsi="Times New Roman" w:cs="Times New Roman"/>
            <w:color w:val="0000FF"/>
            <w:sz w:val="28"/>
            <w:szCs w:val="28"/>
            <w:u w:val="single"/>
            <w:lang w:eastAsia="ru-RU"/>
          </w:rPr>
          <w:t>Правил</w:t>
        </w:r>
      </w:hyperlink>
      <w:r w:rsidRPr="000468D3">
        <w:rPr>
          <w:rFonts w:ascii="Times New Roman" w:eastAsia="Times New Roman" w:hAnsi="Times New Roman" w:cs="Times New Roman"/>
          <w:sz w:val="28"/>
          <w:szCs w:val="28"/>
          <w:lang w:eastAsia="ru-RU"/>
        </w:rPr>
        <w:t xml:space="preserve">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w:t>
      </w:r>
      <w:r w:rsidRPr="000468D3">
        <w:rPr>
          <w:rFonts w:ascii="Times New Roman" w:eastAsia="Times New Roman" w:hAnsi="Times New Roman" w:cs="Times New Roman"/>
          <w:sz w:val="28"/>
          <w:szCs w:val="28"/>
          <w:lang w:eastAsia="ru-RU"/>
        </w:rPr>
        <w:lastRenderedPageBreak/>
        <w:t>гражданской авиации, утвержденных постановлением Правительства Российской Федерации</w:t>
      </w:r>
      <w:proofErr w:type="gramEnd"/>
      <w:r w:rsidRPr="000468D3">
        <w:rPr>
          <w:rFonts w:ascii="Times New Roman" w:eastAsia="Times New Roman" w:hAnsi="Times New Roman" w:cs="Times New Roman"/>
          <w:sz w:val="28"/>
          <w:szCs w:val="28"/>
          <w:lang w:eastAsia="ru-RU"/>
        </w:rPr>
        <w:t xml:space="preserve"> от 6 августа 2013 г. N 670 (далее - Правила);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наличие в представленных документах недостоверных сведений или сведений, указывающих на несоответствие </w:t>
      </w:r>
      <w:proofErr w:type="gramStart"/>
      <w:r w:rsidRPr="000468D3">
        <w:rPr>
          <w:rFonts w:ascii="Times New Roman" w:eastAsia="Times New Roman" w:hAnsi="Times New Roman" w:cs="Times New Roman"/>
          <w:sz w:val="28"/>
          <w:szCs w:val="28"/>
          <w:lang w:eastAsia="ru-RU"/>
        </w:rPr>
        <w:t>кандидата</w:t>
      </w:r>
      <w:proofErr w:type="gramEnd"/>
      <w:r w:rsidRPr="000468D3">
        <w:rPr>
          <w:rFonts w:ascii="Times New Roman" w:eastAsia="Times New Roman" w:hAnsi="Times New Roman" w:cs="Times New Roman"/>
          <w:sz w:val="28"/>
          <w:szCs w:val="28"/>
          <w:lang w:eastAsia="ru-RU"/>
        </w:rPr>
        <w:t xml:space="preserve"> на получение свидетельства требованиям федеральных авиационных правил.</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25. Услуги, которые являются необходимыми и обязательными для предоставления государственной услуги, а также документ (документы), выдаваемый (выдаваемые) организациями, участвующими в предоставлении государственной услуги, не предусмотрены.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 xml:space="preserve">26. Взимание государственной пошлины осуществляется в соответствии с </w:t>
      </w:r>
      <w:hyperlink r:id="rId33" w:history="1">
        <w:r w:rsidRPr="00EB4783">
          <w:rPr>
            <w:rFonts w:ascii="Times New Roman" w:eastAsia="Times New Roman" w:hAnsi="Times New Roman" w:cs="Times New Roman"/>
            <w:color w:val="0000FF"/>
            <w:sz w:val="28"/>
            <w:szCs w:val="28"/>
            <w:u w:val="single"/>
            <w:lang w:eastAsia="ru-RU"/>
          </w:rPr>
          <w:t>подпунктом 72 пункта 1 статьи 333.33</w:t>
        </w:r>
      </w:hyperlink>
      <w:r w:rsidRPr="00EB4783">
        <w:rPr>
          <w:rFonts w:ascii="Times New Roman" w:eastAsia="Times New Roman" w:hAnsi="Times New Roman" w:cs="Times New Roman"/>
          <w:sz w:val="28"/>
          <w:szCs w:val="28"/>
          <w:lang w:eastAsia="ru-RU"/>
        </w:rPr>
        <w:t xml:space="preserve"> Налогового кодекса Российской Федерации</w:t>
      </w:r>
      <w:r w:rsidRPr="000468D3">
        <w:rPr>
          <w:rFonts w:ascii="Times New Roman" w:eastAsia="Times New Roman" w:hAnsi="Times New Roman" w:cs="Times New Roman"/>
          <w:sz w:val="28"/>
          <w:szCs w:val="28"/>
          <w:lang w:eastAsia="ru-RU"/>
        </w:rPr>
        <w:t xml:space="preserve"> (Собрание законодательства Российской Федерации, 2000, N 32, ст. 3340, 3341; 2001, N 1 (ч. II), ст. 18, N 23, ст. 2289, N 33 (ч. II), ст. 3413, N 33 (ч. I), ст. 3421, 3429, N 49, ст. 4554, 4564, N 53 (ч. I), ст. 5015, 5023; 2002, N 1 (ч. I), ст. 4, N 22, ст. 2026, N 30, ст. 3021, 3027, 3033, N 52 (ч. I), ст. 5132, 5138; </w:t>
      </w:r>
      <w:proofErr w:type="gramStart"/>
      <w:r w:rsidRPr="000468D3">
        <w:rPr>
          <w:rFonts w:ascii="Times New Roman" w:eastAsia="Times New Roman" w:hAnsi="Times New Roman" w:cs="Times New Roman"/>
          <w:sz w:val="28"/>
          <w:szCs w:val="28"/>
          <w:lang w:eastAsia="ru-RU"/>
        </w:rPr>
        <w:t>2003, N 1, ст. 2, 5, 6, 8, 11, N 19, ст. 1749, N 21, ст. 1958, N 22, ст. 2066, N 23, ст. 2174, N 26, ст. 2567, N 27 (ч. I), ст. 2700, N 28, ст. 2874, 2879, 2886, N 46 (ч. I), ст. 4435, 4443, 4444, N 50, ст. 4849, N 52 (ч. I), ст. 5030, 5038</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2004, N 15, ст. 1342, N 27, ст. 2711, 2713, 2715, N 30, ст. 3083, 3084, N 30, ст. 3088, N 31, ст. 3219, 3220, 3222, 3231, N 34, ст. 3517, 3518, 3520, 3522, 3523, 3524, 3525, 3527, N 35, ст. 3607, N 41, ст. 3994, N 45, ст. 4377, N 49, ст. 4840, N 1 (ч. I), ст. 31</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2005, N 1 (ч. I), ст. 9, 29, 30, 34, 38, N 21, ст. 1918, N 23, ст. 2201, N 24, ст. 2312, N 25, ст. 2427, 2428, 2429, N 27, ст. 2710, 2713, 2717, N 30 (ч. I), ст. 3101, 3104, 3112, 3117, 3117, 3118, N 30 (ч. II), ст. 3128, 3129, 3130, N 43, ст. 4350, N 50</w:t>
      </w:r>
      <w:proofErr w:type="gramEnd"/>
      <w:r w:rsidRPr="000468D3">
        <w:rPr>
          <w:rFonts w:ascii="Times New Roman" w:eastAsia="Times New Roman" w:hAnsi="Times New Roman" w:cs="Times New Roman"/>
          <w:sz w:val="28"/>
          <w:szCs w:val="28"/>
          <w:lang w:eastAsia="ru-RU"/>
        </w:rPr>
        <w:t xml:space="preserve">, ст. 5246, 5249, N 52 (ч. I), ст. 5581; </w:t>
      </w:r>
      <w:proofErr w:type="gramStart"/>
      <w:r w:rsidRPr="000468D3">
        <w:rPr>
          <w:rFonts w:ascii="Times New Roman" w:eastAsia="Times New Roman" w:hAnsi="Times New Roman" w:cs="Times New Roman"/>
          <w:sz w:val="28"/>
          <w:szCs w:val="28"/>
          <w:lang w:eastAsia="ru-RU"/>
        </w:rPr>
        <w:t>2006, N 1, ст. 12, 16, N 3, ст. 280, N 10, ст. 1065, N 12, ст. 1233, N 23, ст. 2380, 2382, N 27, ст. 2881, N 30, ст. 3295, N 31 (ч. I), ст. 3433, 3436, 3443, 3450, 3452, N 43, ст. 4412, N 45, ст. 4627, 4628, 4629, 4630, N 47, ст. 4819, N 50, ст. 5279</w:t>
      </w:r>
      <w:proofErr w:type="gramEnd"/>
      <w:r w:rsidRPr="000468D3">
        <w:rPr>
          <w:rFonts w:ascii="Times New Roman" w:eastAsia="Times New Roman" w:hAnsi="Times New Roman" w:cs="Times New Roman"/>
          <w:sz w:val="28"/>
          <w:szCs w:val="28"/>
          <w:lang w:eastAsia="ru-RU"/>
        </w:rPr>
        <w:t xml:space="preserve">, 5286, N 52 (ч. I), ст. 5498; </w:t>
      </w:r>
      <w:proofErr w:type="gramStart"/>
      <w:r w:rsidRPr="000468D3">
        <w:rPr>
          <w:rFonts w:ascii="Times New Roman" w:eastAsia="Times New Roman" w:hAnsi="Times New Roman" w:cs="Times New Roman"/>
          <w:sz w:val="28"/>
          <w:szCs w:val="28"/>
          <w:lang w:eastAsia="ru-RU"/>
        </w:rPr>
        <w:t>2007, N 1 (ч. I), ст. 7, 20, 31, 39, N 13, ст. 1465, N 21, ст. 2461, 2462, 2463, N 22, ст. 2563, 2564, N 23, ст. 2691, N 31, ст. 3991, 3996, 4013, N 45, ст. 5416, 5417, 5432, N 46, ст. 5553, 5554, 5557, N 49, ст. 6045, 6046, 6071, N 50, ст. 6237, 6245, 6246;</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2008, N 18, ст. 1942, N 26, ст. 3022, N 27, ст. 3126, N 30 (ч. I), ст. 3577, 3591, 3598, 3611, 3614, N 30 (ч. II), ст. 3616, N 42, ст. 4697, N 48, ст. 5500, 5503, 5504, 5519, N 49, ст. 5723, 5749, N 52 (ч. I), ст. 6218, 6219, 6227, 6236, 6237;</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2009, N 1, ст. 13, 19, 21, 22, 31, N 11, ст. 1265, N 18 (ч. I), ст. 2147, N 23, ст. 2772, 2775, N 26, ст. 3123, N 29, ст. 3582, 3598, 3602, 3625, 3638, 3639, 3641, 3642, N 30, ст. 3735, 3739, N 39, ст. 4534, N 44, ст. 5171, N 45, ст. 5271, N 48, ст. 5711</w:t>
      </w:r>
      <w:proofErr w:type="gramEnd"/>
      <w:r w:rsidRPr="000468D3">
        <w:rPr>
          <w:rFonts w:ascii="Times New Roman" w:eastAsia="Times New Roman" w:hAnsi="Times New Roman" w:cs="Times New Roman"/>
          <w:sz w:val="28"/>
          <w:szCs w:val="28"/>
          <w:lang w:eastAsia="ru-RU"/>
        </w:rPr>
        <w:t xml:space="preserve">, 5725, 5726, 5731, 5732, 5733, 5734, 5737, N 51, ст. 6153, 6155, N 52 (ч. I), ст. 6444, 6450, 6455; </w:t>
      </w:r>
      <w:proofErr w:type="gramStart"/>
      <w:r w:rsidRPr="000468D3">
        <w:rPr>
          <w:rFonts w:ascii="Times New Roman" w:eastAsia="Times New Roman" w:hAnsi="Times New Roman" w:cs="Times New Roman"/>
          <w:sz w:val="28"/>
          <w:szCs w:val="28"/>
          <w:lang w:eastAsia="ru-RU"/>
        </w:rPr>
        <w:t xml:space="preserve">2010, N 15, ст. 1737, 1746, N 18, ст. 2145, N 19, ст. 2291, N 21, ст. 2524, N 23, ст. 2797, N 25, ст. 3070, N 28, ст. 3553, N 31, ст. 4176, 4186, N 31, ст. 4198, N 32, ст. </w:t>
      </w:r>
      <w:r w:rsidRPr="000468D3">
        <w:rPr>
          <w:rFonts w:ascii="Times New Roman" w:eastAsia="Times New Roman" w:hAnsi="Times New Roman" w:cs="Times New Roman"/>
          <w:sz w:val="28"/>
          <w:szCs w:val="28"/>
          <w:lang w:eastAsia="ru-RU"/>
        </w:rPr>
        <w:lastRenderedPageBreak/>
        <w:t>4298, N 40, ст. 4969, N 45, ст. 5750, 5756, N 46, ст. 5918, N 47, ст. 6034</w:t>
      </w:r>
      <w:proofErr w:type="gramEnd"/>
      <w:r w:rsidRPr="000468D3">
        <w:rPr>
          <w:rFonts w:ascii="Times New Roman" w:eastAsia="Times New Roman" w:hAnsi="Times New Roman" w:cs="Times New Roman"/>
          <w:sz w:val="28"/>
          <w:szCs w:val="28"/>
          <w:lang w:eastAsia="ru-RU"/>
        </w:rPr>
        <w:t xml:space="preserve">, N 48, ст. 6247, N 48, ст. 6248, N 48, ст. 6249, N 48, ст. 6250, N 48, ст. 6251, N 49, ст. 6409; </w:t>
      </w:r>
      <w:proofErr w:type="gramStart"/>
      <w:r w:rsidRPr="000468D3">
        <w:rPr>
          <w:rFonts w:ascii="Times New Roman" w:eastAsia="Times New Roman" w:hAnsi="Times New Roman" w:cs="Times New Roman"/>
          <w:sz w:val="28"/>
          <w:szCs w:val="28"/>
          <w:lang w:eastAsia="ru-RU"/>
        </w:rPr>
        <w:t>2011, N 1, ст. 7, 9, 21, 37, N 11, ст. 1492, 1494, N 17, ст. 2311, 2318, N 23, ст. 3262, 3265, N 24, ст. 3357, N 26, ст. 3652, N 27, ст. 3881, N 29, ст. 4291, N 30 (ч. I), ст. 4563, 4566, 4575, 4583, 4587, 4593, 4596, 4597, 4606, N 45, ст. 6335, N 47, ст</w:t>
      </w:r>
      <w:proofErr w:type="gramEnd"/>
      <w:r w:rsidRPr="000468D3">
        <w:rPr>
          <w:rFonts w:ascii="Times New Roman" w:eastAsia="Times New Roman" w:hAnsi="Times New Roman" w:cs="Times New Roman"/>
          <w:sz w:val="28"/>
          <w:szCs w:val="28"/>
          <w:lang w:eastAsia="ru-RU"/>
        </w:rPr>
        <w:t xml:space="preserve">. 6608, 6609, 6610, 6611, N 48, ст. 6729, 6731, N 49 (ч. I), ст. 7014, 7015, 7016, 7017, 7037, 7043, N 49 (ч. V), ст. 7061, 7063, N 50, ст. 7347, 7359; </w:t>
      </w:r>
      <w:proofErr w:type="gramStart"/>
      <w:r w:rsidRPr="000468D3">
        <w:rPr>
          <w:rFonts w:ascii="Times New Roman" w:eastAsia="Times New Roman" w:hAnsi="Times New Roman" w:cs="Times New Roman"/>
          <w:sz w:val="28"/>
          <w:szCs w:val="28"/>
          <w:lang w:eastAsia="ru-RU"/>
        </w:rPr>
        <w:t>2012, N 10, ст. 1164, N 14, ст. 1545, N 18, ст. 2128, N 19, ст. 2281, N 24, ст. 3066, N 25, ст. 3268, N 26, ст. 3447, N 27, ст. 3587, 3588, N 29, ст. 3980, N 31, ст. 4319, 4322, 4334, N 41, ст. 5526, 5527, N 49, ст. 6747, 6748, 6749, 6750, 6751, N 50 (ч</w:t>
      </w:r>
      <w:proofErr w:type="gramEnd"/>
      <w:r w:rsidRPr="000468D3">
        <w:rPr>
          <w:rFonts w:ascii="Times New Roman" w:eastAsia="Times New Roman" w:hAnsi="Times New Roman" w:cs="Times New Roman"/>
          <w:sz w:val="28"/>
          <w:szCs w:val="28"/>
          <w:lang w:eastAsia="ru-RU"/>
        </w:rPr>
        <w:t xml:space="preserve">. V), ст. 6958, 6968, N 53 (ч. I), ст. 7578, 7584, 7596, 7603, 7604, 7607, 7619; </w:t>
      </w:r>
      <w:proofErr w:type="gramStart"/>
      <w:r w:rsidRPr="000468D3">
        <w:rPr>
          <w:rFonts w:ascii="Times New Roman" w:eastAsia="Times New Roman" w:hAnsi="Times New Roman" w:cs="Times New Roman"/>
          <w:sz w:val="28"/>
          <w:szCs w:val="28"/>
          <w:lang w:eastAsia="ru-RU"/>
        </w:rPr>
        <w:t>2013, N 9, ст. 874, N 14, ст. 1647, N 19, ст. 2321, N 23, ст. 2866, 2888, 2889, N 26, ст. 3207, N 27, ст. 3444, N 30 (ч. I), ст. 4031, 4045, 4046, 4047, 4048, 4049, 4081, 4084, N 40 (ч. III), ст. 5033, 5037, 5038, 5039, N 44, ст. 5640, 5645, 5646, N 48, ст. 6165, N</w:t>
      </w:r>
      <w:proofErr w:type="gramEnd"/>
      <w:r w:rsidRPr="000468D3">
        <w:rPr>
          <w:rFonts w:ascii="Times New Roman" w:eastAsia="Times New Roman" w:hAnsi="Times New Roman" w:cs="Times New Roman"/>
          <w:sz w:val="28"/>
          <w:szCs w:val="28"/>
          <w:lang w:eastAsia="ru-RU"/>
        </w:rPr>
        <w:t xml:space="preserve"> 49 (ч. I), ст. 6335, N 51, ст. 6699, N 52 (ч. I), ст. 6981, 6985; </w:t>
      </w:r>
      <w:proofErr w:type="gramStart"/>
      <w:r w:rsidRPr="000468D3">
        <w:rPr>
          <w:rFonts w:ascii="Times New Roman" w:eastAsia="Times New Roman" w:hAnsi="Times New Roman" w:cs="Times New Roman"/>
          <w:sz w:val="28"/>
          <w:szCs w:val="28"/>
          <w:lang w:eastAsia="ru-RU"/>
        </w:rPr>
        <w:t>2014, N 14, ст. 1544, N 16, ст. 1835, 1838, N 19, ст. 2314, N 23, ст. 2936, 2938, N 26 (ч. I), ст. 3372, 3373, 3393, 3404, N 30 (ч. I), ст. 4222, 4239, 4240, 4245, N 40 (ч. II), ст. 5316, N 43, ст. 5796, 5799, N 45, ст. 6157, 6159, N 48, ст. 6647, 6648, 6649, 6650</w:t>
      </w:r>
      <w:proofErr w:type="gramEnd"/>
      <w:r w:rsidRPr="000468D3">
        <w:rPr>
          <w:rFonts w:ascii="Times New Roman" w:eastAsia="Times New Roman" w:hAnsi="Times New Roman" w:cs="Times New Roman"/>
          <w:sz w:val="28"/>
          <w:szCs w:val="28"/>
          <w:lang w:eastAsia="ru-RU"/>
        </w:rPr>
        <w:t xml:space="preserve">, </w:t>
      </w:r>
      <w:proofErr w:type="gramStart"/>
      <w:r w:rsidRPr="000468D3">
        <w:rPr>
          <w:rFonts w:ascii="Times New Roman" w:eastAsia="Times New Roman" w:hAnsi="Times New Roman" w:cs="Times New Roman"/>
          <w:sz w:val="28"/>
          <w:szCs w:val="28"/>
          <w:lang w:eastAsia="ru-RU"/>
        </w:rPr>
        <w:t>6657, 6660, 6661, 6662, 6663).</w:t>
      </w:r>
      <w:proofErr w:type="gramEnd"/>
    </w:p>
    <w:p w:rsidR="000468D3" w:rsidRPr="00EB4783" w:rsidRDefault="000468D3" w:rsidP="000468D3">
      <w:pPr>
        <w:spacing w:before="150" w:after="150" w:line="240" w:lineRule="auto"/>
        <w:ind w:left="567"/>
        <w:jc w:val="left"/>
        <w:rPr>
          <w:rFonts w:ascii="Times New Roman" w:eastAsia="Times New Roman" w:hAnsi="Times New Roman" w:cs="Times New Roman"/>
          <w:i/>
          <w:sz w:val="32"/>
          <w:szCs w:val="32"/>
          <w:lang w:eastAsia="ru-RU"/>
        </w:rPr>
      </w:pPr>
      <w:r w:rsidRPr="00EB4783">
        <w:rPr>
          <w:rFonts w:ascii="Times New Roman" w:eastAsia="Times New Roman" w:hAnsi="Times New Roman" w:cs="Times New Roman"/>
          <w:i/>
          <w:sz w:val="32"/>
          <w:szCs w:val="32"/>
          <w:lang w:eastAsia="ru-RU"/>
        </w:rPr>
        <w:t>Размер государственной пошлины за выдачу свидетельства составляет 1300 рублей.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27. Услуги, которые являются необходимыми и обязательными для предоставления государственной услуги, не предусмотрены, в </w:t>
      </w:r>
      <w:proofErr w:type="gramStart"/>
      <w:r w:rsidRPr="000468D3">
        <w:rPr>
          <w:rFonts w:ascii="Times New Roman" w:eastAsia="Times New Roman" w:hAnsi="Times New Roman" w:cs="Times New Roman"/>
          <w:sz w:val="28"/>
          <w:szCs w:val="28"/>
          <w:lang w:eastAsia="ru-RU"/>
        </w:rPr>
        <w:t>связи</w:t>
      </w:r>
      <w:proofErr w:type="gramEnd"/>
      <w:r w:rsidRPr="000468D3">
        <w:rPr>
          <w:rFonts w:ascii="Times New Roman" w:eastAsia="Times New Roman" w:hAnsi="Times New Roman" w:cs="Times New Roman"/>
          <w:sz w:val="28"/>
          <w:szCs w:val="28"/>
          <w:lang w:eastAsia="ru-RU"/>
        </w:rPr>
        <w:t xml:space="preserve"> с чем такие услуги не предоставляются и плата за них не взимается.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Максимальный срок ожидания в очереди при подаче представления (заявления)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28. Максимальный срок ожидания в очереди при подаче представления (заявления) на предоставление государственной услуги и при получении результата предоставления государственной услуги составляет </w:t>
      </w:r>
      <w:r w:rsidRPr="00EB4783">
        <w:rPr>
          <w:rFonts w:ascii="Times New Roman" w:eastAsia="Times New Roman" w:hAnsi="Times New Roman" w:cs="Times New Roman"/>
          <w:sz w:val="28"/>
          <w:szCs w:val="28"/>
          <w:lang w:eastAsia="ru-RU"/>
        </w:rPr>
        <w:t>15 минут.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29. Специалист профильного управления (профильного отдела) проверяет соответствие представленных документов требованиям, установленным </w:t>
      </w:r>
      <w:hyperlink r:id="rId34" w:anchor="p143" w:tooltip="Ссылка на текущий документ" w:history="1">
        <w:r w:rsidRPr="000468D3">
          <w:rPr>
            <w:rFonts w:ascii="Times New Roman" w:eastAsia="Times New Roman" w:hAnsi="Times New Roman" w:cs="Times New Roman"/>
            <w:color w:val="0000FF"/>
            <w:sz w:val="28"/>
            <w:szCs w:val="28"/>
            <w:u w:val="single"/>
            <w:lang w:eastAsia="ru-RU"/>
          </w:rPr>
          <w:t>пунктами 18</w:t>
        </w:r>
      </w:hyperlink>
      <w:r w:rsidRPr="000468D3">
        <w:rPr>
          <w:rFonts w:ascii="Times New Roman" w:eastAsia="Times New Roman" w:hAnsi="Times New Roman" w:cs="Times New Roman"/>
          <w:sz w:val="28"/>
          <w:szCs w:val="28"/>
          <w:lang w:eastAsia="ru-RU"/>
        </w:rPr>
        <w:t xml:space="preserve"> - </w:t>
      </w:r>
      <w:hyperlink r:id="rId35" w:anchor="p162" w:tooltip="Ссылка на текущий документ" w:history="1">
        <w:r w:rsidRPr="000468D3">
          <w:rPr>
            <w:rFonts w:ascii="Times New Roman" w:eastAsia="Times New Roman" w:hAnsi="Times New Roman" w:cs="Times New Roman"/>
            <w:color w:val="0000FF"/>
            <w:sz w:val="28"/>
            <w:szCs w:val="28"/>
            <w:u w:val="single"/>
            <w:lang w:eastAsia="ru-RU"/>
          </w:rPr>
          <w:t>19</w:t>
        </w:r>
      </w:hyperlink>
      <w:r w:rsidRPr="000468D3">
        <w:rPr>
          <w:rFonts w:ascii="Times New Roman" w:eastAsia="Times New Roman" w:hAnsi="Times New Roman" w:cs="Times New Roman"/>
          <w:sz w:val="28"/>
          <w:szCs w:val="28"/>
          <w:lang w:eastAsia="ru-RU"/>
        </w:rPr>
        <w:t xml:space="preserve"> настоящего Административного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Максимальное время проверки документов составляет </w:t>
      </w:r>
      <w:r w:rsidRPr="00EB4783">
        <w:rPr>
          <w:rFonts w:ascii="Times New Roman" w:eastAsia="Times New Roman" w:hAnsi="Times New Roman" w:cs="Times New Roman"/>
          <w:sz w:val="28"/>
          <w:szCs w:val="28"/>
          <w:lang w:eastAsia="ru-RU"/>
        </w:rPr>
        <w:t>10 минут.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30. Специалист профильного управления (профильного отдела) вносит в книгу учета входящих документов запись о приеме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порядковый номер записи;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дату и время приема;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общее количество документов и общее число листов в документах;</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наименование юридического лица без сокращений, с указанием местонахождения или фамилию, имя и отчество (при наличии) заявителя;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цель обращения заявителя;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свои инициалы и фамилию.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Максимальное время внесения в книгу учета входящих документов записи о приеме документов составляет пять минут.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31. </w:t>
      </w:r>
      <w:proofErr w:type="gramStart"/>
      <w:r w:rsidRPr="000468D3">
        <w:rPr>
          <w:rFonts w:ascii="Times New Roman" w:eastAsia="Times New Roman" w:hAnsi="Times New Roman" w:cs="Times New Roman"/>
          <w:sz w:val="28"/>
          <w:szCs w:val="28"/>
          <w:lang w:eastAsia="ru-RU"/>
        </w:rPr>
        <w:t xml:space="preserve">При отсутствии документов, указанных в </w:t>
      </w:r>
      <w:hyperlink r:id="rId36" w:anchor="p143" w:tooltip="Ссылка на текущий документ" w:history="1">
        <w:r w:rsidRPr="000468D3">
          <w:rPr>
            <w:rFonts w:ascii="Times New Roman" w:eastAsia="Times New Roman" w:hAnsi="Times New Roman" w:cs="Times New Roman"/>
            <w:color w:val="0000FF"/>
            <w:sz w:val="28"/>
            <w:szCs w:val="28"/>
            <w:u w:val="single"/>
            <w:lang w:eastAsia="ru-RU"/>
          </w:rPr>
          <w:t>пунктах 18</w:t>
        </w:r>
      </w:hyperlink>
      <w:r w:rsidRPr="000468D3">
        <w:rPr>
          <w:rFonts w:ascii="Times New Roman" w:eastAsia="Times New Roman" w:hAnsi="Times New Roman" w:cs="Times New Roman"/>
          <w:sz w:val="28"/>
          <w:szCs w:val="28"/>
          <w:lang w:eastAsia="ru-RU"/>
        </w:rPr>
        <w:t xml:space="preserve"> - </w:t>
      </w:r>
      <w:hyperlink r:id="rId37" w:anchor="p162" w:tooltip="Ссылка на текущий документ" w:history="1">
        <w:r w:rsidRPr="000468D3">
          <w:rPr>
            <w:rFonts w:ascii="Times New Roman" w:eastAsia="Times New Roman" w:hAnsi="Times New Roman" w:cs="Times New Roman"/>
            <w:color w:val="0000FF"/>
            <w:sz w:val="28"/>
            <w:szCs w:val="28"/>
            <w:u w:val="single"/>
            <w:lang w:eastAsia="ru-RU"/>
          </w:rPr>
          <w:t>19</w:t>
        </w:r>
      </w:hyperlink>
      <w:r w:rsidRPr="000468D3">
        <w:rPr>
          <w:rFonts w:ascii="Times New Roman" w:eastAsia="Times New Roman" w:hAnsi="Times New Roman" w:cs="Times New Roman"/>
          <w:sz w:val="28"/>
          <w:szCs w:val="28"/>
          <w:lang w:eastAsia="ru-RU"/>
        </w:rPr>
        <w:t xml:space="preserve"> настоящего Административного регламента, и/или при наличии оснований для отказа в приеме документов, указанных в </w:t>
      </w:r>
      <w:hyperlink r:id="rId38" w:anchor="p171" w:tooltip="Ссылка на текущий документ" w:history="1">
        <w:r w:rsidRPr="000468D3">
          <w:rPr>
            <w:rFonts w:ascii="Times New Roman" w:eastAsia="Times New Roman" w:hAnsi="Times New Roman" w:cs="Times New Roman"/>
            <w:color w:val="0000FF"/>
            <w:sz w:val="28"/>
            <w:szCs w:val="28"/>
            <w:u w:val="single"/>
            <w:lang w:eastAsia="ru-RU"/>
          </w:rPr>
          <w:t>пункте 22</w:t>
        </w:r>
      </w:hyperlink>
      <w:r w:rsidRPr="000468D3">
        <w:rPr>
          <w:rFonts w:ascii="Times New Roman" w:eastAsia="Times New Roman" w:hAnsi="Times New Roman" w:cs="Times New Roman"/>
          <w:sz w:val="28"/>
          <w:szCs w:val="28"/>
          <w:lang w:eastAsia="ru-RU"/>
        </w:rPr>
        <w:t xml:space="preserve"> настоящего Административного регламента, специалист профильного управления (профильного отдела) уведомляет заявителя о наличии препятствий для предоставления государственной услуги, объясняет содержание выявленных недостатков в представленных документах и предлагает принять меры по их устранению.</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 xml:space="preserve">32. Представления (заявления), полученные по почте, регистрируются в течение одного рабочего дня с даты их поступления в </w:t>
      </w:r>
      <w:proofErr w:type="spellStart"/>
      <w:r w:rsidRPr="00EB4783">
        <w:rPr>
          <w:rFonts w:ascii="Times New Roman" w:eastAsia="Times New Roman" w:hAnsi="Times New Roman" w:cs="Times New Roman"/>
          <w:sz w:val="28"/>
          <w:szCs w:val="28"/>
          <w:lang w:eastAsia="ru-RU"/>
        </w:rPr>
        <w:t>Росавиацию</w:t>
      </w:r>
      <w:proofErr w:type="spellEnd"/>
      <w:r w:rsidRPr="00EB4783">
        <w:rPr>
          <w:rFonts w:ascii="Times New Roman" w:eastAsia="Times New Roman" w:hAnsi="Times New Roman" w:cs="Times New Roman"/>
          <w:sz w:val="28"/>
          <w:szCs w:val="28"/>
          <w:lang w:eastAsia="ru-RU"/>
        </w:rPr>
        <w:t xml:space="preserve"> (территориальный орган).</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Регистрация представлений (заявлений), полученных в выходной (праздничный) день, производится не позднее дня, следующего за выходным (праздничным) днем.</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33. Здания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органов должны быть оборудованы отдельным входом для свободного доступа заявителей.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Входы в здания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органов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34. На территории, прилегающей к месторасположению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органов,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за определенный период.</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На стоянке должно быть не менее 10 мест для парковки автомобилей, из них не менее одного места для парковки специальных транспортных средств инвалидов. Доступ заявителей к парковочным местам является бесплатным.</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35. Входы в здания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органов должны быть оборудованы информационной табличкой, содержащей следующую информацию: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наименование;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местонахождение;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график работы;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официального Интернет-сайта;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телефонные номера и электронный адрес справочной службы.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36. Помещения для предоставления государственной услуги обозначаются табличками с указанием номера кабинета, названия подразделения, фамилии, имени, отчества (при наличии), должности специалиста профильного управления (профильного отдела), предоставляющего государственную услугу.</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 указанных помещениях размещаются стенды с информацией, относящейся к предоставлению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37. Для ожидания приема заявителям отводятся места, оснащенные стульями и столами для возможности оформления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38. Рабочее место специалиста профильного управления (профильного отдела) оборудуется телефоном, факсом,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7844E2" w:rsidRDefault="007844E2" w:rsidP="000468D3">
      <w:pPr>
        <w:pStyle w:val="a3"/>
        <w:ind w:left="567"/>
        <w:rPr>
          <w:rFonts w:eastAsia="Times New Roman"/>
          <w:sz w:val="16"/>
          <w:szCs w:val="16"/>
          <w:lang w:eastAsia="ru-RU"/>
        </w:rPr>
      </w:pPr>
    </w:p>
    <w:p w:rsidR="000468D3" w:rsidRPr="000468D3" w:rsidRDefault="000468D3" w:rsidP="000468D3">
      <w:pPr>
        <w:pStyle w:val="a3"/>
        <w:ind w:left="567"/>
        <w:rPr>
          <w:rFonts w:eastAsia="Times New Roman"/>
          <w:sz w:val="28"/>
          <w:szCs w:val="28"/>
          <w:lang w:eastAsia="ru-RU"/>
        </w:rPr>
      </w:pPr>
      <w:r w:rsidRPr="000468D3">
        <w:rPr>
          <w:rFonts w:eastAsia="Times New Roman"/>
          <w:sz w:val="28"/>
          <w:szCs w:val="28"/>
          <w:lang w:eastAsia="ru-RU"/>
        </w:rPr>
        <w:t>Показатели доступности и качества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39. Показателем доступности государственной услуги является: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возможность получения государственной услуги своевременно и в соответствии со стандартом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возможность обращения в досудебном и (или) судебном порядке в соответствии с законодательством Российской Федерации с жалобой на принятое решение или на действия (бездействие) специалистов и должностных лиц профильного управления (профильного отдела);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определение исчерпывающего перечня оснований для отказа в ее предоставлении.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40. Показателем качества государственной услуги является обоснованность и своевременность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41. Государственная услуга в многофункциональных центрах предоставления государственных услуг, а также в электронной форме не предоставляется.</w:t>
      </w:r>
    </w:p>
    <w:p w:rsidR="000468D3" w:rsidRDefault="000468D3" w:rsidP="000468D3">
      <w:pPr>
        <w:spacing w:before="150" w:after="150" w:line="240" w:lineRule="auto"/>
        <w:ind w:left="567"/>
        <w:rPr>
          <w:rFonts w:ascii="Times New Roman" w:eastAsia="Times New Roman" w:hAnsi="Times New Roman" w:cs="Times New Roman"/>
          <w:sz w:val="28"/>
          <w:szCs w:val="28"/>
          <w:lang w:eastAsia="ru-RU"/>
        </w:rPr>
      </w:pP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III. Состав, последовательность и сроки выполнения</w:t>
      </w:r>
      <w:r>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административных процедур (действий), требования к порядку</w:t>
      </w:r>
      <w:r>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их выполнения, в том числе особенности выполнения</w:t>
      </w:r>
      <w:r>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административных процедур (действий) в электронной форме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42. Предоставление государственной услуги включает следующие административные процедуры: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прием представления (заявления) на выдачу свидетельства (о замене утраченного (пришедшего в негодность) свидетельства) (далее - представление (заявление));</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рассмотрение представления (заявления) и анализ результатов рассмотрения;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принятие решения о выдаче (об отказе в выдаче)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оформление и регистрация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выдача оформленного свидетельства заявителю.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Блок-схема предоставления государственной услуги указана в </w:t>
      </w:r>
      <w:hyperlink r:id="rId39" w:anchor="p648" w:tooltip="Ссылка на текущий документ" w:history="1">
        <w:r w:rsidRPr="000468D3">
          <w:rPr>
            <w:rFonts w:ascii="Times New Roman" w:eastAsia="Times New Roman" w:hAnsi="Times New Roman" w:cs="Times New Roman"/>
            <w:color w:val="0000FF"/>
            <w:sz w:val="28"/>
            <w:szCs w:val="28"/>
            <w:u w:val="single"/>
            <w:lang w:eastAsia="ru-RU"/>
          </w:rPr>
          <w:t>приложении N 5</w:t>
        </w:r>
      </w:hyperlink>
      <w:r w:rsidRPr="000468D3">
        <w:rPr>
          <w:rFonts w:ascii="Times New Roman" w:eastAsia="Times New Roman" w:hAnsi="Times New Roman" w:cs="Times New Roman"/>
          <w:sz w:val="28"/>
          <w:szCs w:val="28"/>
          <w:lang w:eastAsia="ru-RU"/>
        </w:rPr>
        <w:t xml:space="preserve"> к настоящему Административному регламенту.</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Прием представления (заявления) на выдачу свидетельства (о замене утраченного (пришедшего в негодность)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43. Основанием для начала административной процедуры является поступление представления (заявления) в профильное управление (профильный отдел) с документами, перечень которых установлен </w:t>
      </w:r>
      <w:hyperlink r:id="rId40" w:anchor="p143" w:tooltip="Ссылка на текущий документ" w:history="1">
        <w:r w:rsidRPr="000468D3">
          <w:rPr>
            <w:rFonts w:ascii="Times New Roman" w:eastAsia="Times New Roman" w:hAnsi="Times New Roman" w:cs="Times New Roman"/>
            <w:color w:val="0000FF"/>
            <w:sz w:val="28"/>
            <w:szCs w:val="28"/>
            <w:u w:val="single"/>
            <w:lang w:eastAsia="ru-RU"/>
          </w:rPr>
          <w:t>пунктом 18</w:t>
        </w:r>
      </w:hyperlink>
      <w:r w:rsidRPr="000468D3">
        <w:rPr>
          <w:rFonts w:ascii="Times New Roman" w:eastAsia="Times New Roman" w:hAnsi="Times New Roman" w:cs="Times New Roman"/>
          <w:sz w:val="28"/>
          <w:szCs w:val="28"/>
          <w:lang w:eastAsia="ru-RU"/>
        </w:rPr>
        <w:t xml:space="preserve"> настоящего Административного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44. Специалист профильного управления (профильного отдела) регистрирует представление (заявление) в соответствии с требованиями, установленными </w:t>
      </w:r>
      <w:hyperlink r:id="rId41" w:anchor="p198" w:tooltip="Ссылка на текущий документ" w:history="1">
        <w:r w:rsidRPr="000468D3">
          <w:rPr>
            <w:rFonts w:ascii="Times New Roman" w:eastAsia="Times New Roman" w:hAnsi="Times New Roman" w:cs="Times New Roman"/>
            <w:color w:val="0000FF"/>
            <w:sz w:val="28"/>
            <w:szCs w:val="28"/>
            <w:u w:val="single"/>
            <w:lang w:eastAsia="ru-RU"/>
          </w:rPr>
          <w:t>пунктами 29</w:t>
        </w:r>
      </w:hyperlink>
      <w:r w:rsidRPr="000468D3">
        <w:rPr>
          <w:rFonts w:ascii="Times New Roman" w:eastAsia="Times New Roman" w:hAnsi="Times New Roman" w:cs="Times New Roman"/>
          <w:sz w:val="28"/>
          <w:szCs w:val="28"/>
          <w:lang w:eastAsia="ru-RU"/>
        </w:rPr>
        <w:t xml:space="preserve"> и </w:t>
      </w:r>
      <w:hyperlink r:id="rId42" w:anchor="p200" w:tooltip="Ссылка на текущий документ" w:history="1">
        <w:r w:rsidRPr="000468D3">
          <w:rPr>
            <w:rFonts w:ascii="Times New Roman" w:eastAsia="Times New Roman" w:hAnsi="Times New Roman" w:cs="Times New Roman"/>
            <w:color w:val="0000FF"/>
            <w:sz w:val="28"/>
            <w:szCs w:val="28"/>
            <w:u w:val="single"/>
            <w:lang w:eastAsia="ru-RU"/>
          </w:rPr>
          <w:t>30</w:t>
        </w:r>
      </w:hyperlink>
      <w:r w:rsidRPr="000468D3">
        <w:rPr>
          <w:rFonts w:ascii="Times New Roman" w:eastAsia="Times New Roman" w:hAnsi="Times New Roman" w:cs="Times New Roman"/>
          <w:sz w:val="28"/>
          <w:szCs w:val="28"/>
          <w:lang w:eastAsia="ru-RU"/>
        </w:rPr>
        <w:t xml:space="preserve"> настоящего Административного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Максимальное время выполнения административного действия составляет 15 минут.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Максимальное время выполнения административного действия по передаче представления (заявления) специалисту, ответственному за его рассмотрение, составляет не более одного рабочего дня после регистрации.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Рассмотрение представления (заявления) и анализ результатов рассмотрения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45. Основанием для начала административной процедуры является поступление представления (заявления) к специалисту, ответственному за его рассмотрение.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46. Специалист профильного управления (профильного отдела) проверяет представленные документы на соответствие требованиям Правил и устанавливает по содержащимся в представленных документах сведениям соответствие кандидата на получение свидетельства требованиям федеральных авиационных правил.</w:t>
      </w:r>
    </w:p>
    <w:p w:rsidR="000468D3" w:rsidRPr="00EB478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не более трех рабочих дней со дня поступления представления (заявления).</w:t>
      </w:r>
    </w:p>
    <w:p w:rsidR="000468D3" w:rsidRPr="00096CA2" w:rsidRDefault="000468D3" w:rsidP="000468D3">
      <w:pPr>
        <w:spacing w:before="150" w:after="150" w:line="240" w:lineRule="auto"/>
        <w:ind w:left="567"/>
        <w:jc w:val="left"/>
        <w:rPr>
          <w:rFonts w:ascii="Times New Roman" w:eastAsia="Times New Roman" w:hAnsi="Times New Roman" w:cs="Times New Roman"/>
          <w:i/>
          <w:sz w:val="32"/>
          <w:szCs w:val="32"/>
          <w:lang w:eastAsia="ru-RU"/>
        </w:rPr>
      </w:pPr>
      <w:r w:rsidRPr="00096CA2">
        <w:rPr>
          <w:rFonts w:ascii="Times New Roman" w:eastAsia="Times New Roman" w:hAnsi="Times New Roman" w:cs="Times New Roman"/>
          <w:i/>
          <w:sz w:val="32"/>
          <w:szCs w:val="32"/>
          <w:lang w:eastAsia="ru-RU"/>
        </w:rPr>
        <w:t xml:space="preserve">В случае выявления расхождения в сведениях, имеющихся в </w:t>
      </w:r>
      <w:proofErr w:type="spellStart"/>
      <w:r w:rsidRPr="00096CA2">
        <w:rPr>
          <w:rFonts w:ascii="Times New Roman" w:eastAsia="Times New Roman" w:hAnsi="Times New Roman" w:cs="Times New Roman"/>
          <w:i/>
          <w:sz w:val="32"/>
          <w:szCs w:val="32"/>
          <w:lang w:eastAsia="ru-RU"/>
        </w:rPr>
        <w:t>Росавиации</w:t>
      </w:r>
      <w:proofErr w:type="spellEnd"/>
      <w:r w:rsidRPr="00096CA2">
        <w:rPr>
          <w:rFonts w:ascii="Times New Roman" w:eastAsia="Times New Roman" w:hAnsi="Times New Roman" w:cs="Times New Roman"/>
          <w:i/>
          <w:sz w:val="32"/>
          <w:szCs w:val="32"/>
          <w:lang w:eastAsia="ru-RU"/>
        </w:rPr>
        <w:t xml:space="preserve"> (территориальном органе), и сведениях, указанных в представленных </w:t>
      </w:r>
      <w:r w:rsidRPr="00096CA2">
        <w:rPr>
          <w:rFonts w:ascii="Times New Roman" w:eastAsia="Times New Roman" w:hAnsi="Times New Roman" w:cs="Times New Roman"/>
          <w:i/>
          <w:sz w:val="32"/>
          <w:szCs w:val="32"/>
          <w:lang w:eastAsia="ru-RU"/>
        </w:rPr>
        <w:lastRenderedPageBreak/>
        <w:t xml:space="preserve">документах, специалист профильного управления (профильного отдела) проводит проверку с целью определения достоверности представленных сведений в течение </w:t>
      </w:r>
      <w:r w:rsidRPr="00EB4783">
        <w:rPr>
          <w:rFonts w:ascii="Times New Roman" w:eastAsia="Times New Roman" w:hAnsi="Times New Roman" w:cs="Times New Roman"/>
          <w:i/>
          <w:sz w:val="32"/>
          <w:szCs w:val="32"/>
          <w:lang w:eastAsia="ru-RU"/>
        </w:rPr>
        <w:t xml:space="preserve">14 дней </w:t>
      </w:r>
      <w:r w:rsidRPr="00096CA2">
        <w:rPr>
          <w:rFonts w:ascii="Times New Roman" w:eastAsia="Times New Roman" w:hAnsi="Times New Roman" w:cs="Times New Roman"/>
          <w:i/>
          <w:sz w:val="32"/>
          <w:szCs w:val="32"/>
          <w:lang w:eastAsia="ru-RU"/>
        </w:rPr>
        <w:t>со дня поступления заявления о выдаче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Принятие решения о выдаче (об отказе в выдаче) свидетельства</w:t>
      </w:r>
    </w:p>
    <w:p w:rsidR="000468D3" w:rsidRPr="00884E17" w:rsidRDefault="000468D3" w:rsidP="000468D3">
      <w:pPr>
        <w:spacing w:before="150" w:after="150" w:line="240" w:lineRule="auto"/>
        <w:ind w:left="567"/>
        <w:jc w:val="left"/>
        <w:rPr>
          <w:rFonts w:ascii="Times New Roman" w:eastAsia="Times New Roman" w:hAnsi="Times New Roman" w:cs="Times New Roman"/>
          <w:color w:val="0070C0"/>
          <w:sz w:val="28"/>
          <w:szCs w:val="28"/>
          <w:lang w:eastAsia="ru-RU"/>
        </w:rPr>
      </w:pPr>
      <w:r w:rsidRPr="00884E17">
        <w:rPr>
          <w:rFonts w:ascii="Times New Roman" w:eastAsia="Times New Roman" w:hAnsi="Times New Roman" w:cs="Times New Roman"/>
          <w:color w:val="0070C0"/>
          <w:sz w:val="28"/>
          <w:szCs w:val="28"/>
          <w:lang w:eastAsia="ru-RU"/>
        </w:rPr>
        <w:t>47. Основанием для начала административной процедуры является составление заключения по результатам рассмотрения представления (заявления) и прилагаемых к нему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48. В случае соответствия (несоответствия) кандидата на получение свидетельства требованиям Правил и федеральных авиационных правил специалист профильного управления (профильного отдела) принимает решение о выдаче свидетельства (об отказе в выдаче свидетельства), о чем делает отметку на представлении (заявлении) на выдачу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Максимальное время выполнения административного действия составляет 15 минут.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Оформление и регистрация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49. Основанием для начала административной процедуры является принятие решения о выдаче свидетельства.</w:t>
      </w:r>
    </w:p>
    <w:p w:rsidR="000468D3" w:rsidRPr="00EB478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 xml:space="preserve">50. </w:t>
      </w:r>
      <w:proofErr w:type="gramStart"/>
      <w:r w:rsidRPr="00EB4783">
        <w:rPr>
          <w:rFonts w:ascii="Times New Roman" w:eastAsia="Times New Roman" w:hAnsi="Times New Roman" w:cs="Times New Roman"/>
          <w:sz w:val="28"/>
          <w:szCs w:val="28"/>
          <w:lang w:eastAsia="ru-RU"/>
        </w:rPr>
        <w:t>В случае принятия решения о выдаче свидетельства специалист профильного управления (профильного отдела) оформляет свидетельство, вносит сведения о нем в базу данных свидетельств авиационного персонала гражданской авиации, передает оформленное свидетельство и его копию вместе с представлением (заявлением) на выдачу свидетельства и прилагаемые к нему документы специалисту профильного управления (профильного отдела),</w:t>
      </w:r>
      <w:r w:rsidRPr="00EB4783">
        <w:rPr>
          <w:rFonts w:ascii="Times New Roman" w:eastAsia="Times New Roman" w:hAnsi="Times New Roman" w:cs="Times New Roman"/>
          <w:color w:val="FF0000"/>
          <w:sz w:val="28"/>
          <w:szCs w:val="28"/>
          <w:lang w:eastAsia="ru-RU"/>
        </w:rPr>
        <w:t xml:space="preserve"> </w:t>
      </w:r>
      <w:r w:rsidRPr="00EB4783">
        <w:rPr>
          <w:rFonts w:ascii="Times New Roman" w:eastAsia="Times New Roman" w:hAnsi="Times New Roman" w:cs="Times New Roman"/>
          <w:sz w:val="28"/>
          <w:szCs w:val="28"/>
          <w:lang w:eastAsia="ru-RU"/>
        </w:rPr>
        <w:t>ответственному за выдачу свидетельства.</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не более одного рабочего дня со дня окончания проверки представленных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EB4783">
        <w:rPr>
          <w:rFonts w:ascii="Times New Roman" w:eastAsia="Times New Roman" w:hAnsi="Times New Roman" w:cs="Times New Roman"/>
          <w:sz w:val="28"/>
          <w:szCs w:val="28"/>
          <w:lang w:eastAsia="ru-RU"/>
        </w:rPr>
        <w:t>51. В случае принятия решения об отказе в выдаче свидетельства</w:t>
      </w:r>
      <w:r w:rsidRPr="000468D3">
        <w:rPr>
          <w:rFonts w:ascii="Times New Roman" w:eastAsia="Times New Roman" w:hAnsi="Times New Roman" w:cs="Times New Roman"/>
          <w:sz w:val="28"/>
          <w:szCs w:val="28"/>
          <w:lang w:eastAsia="ru-RU"/>
        </w:rPr>
        <w:t xml:space="preserve"> специалист профильного управления (профильного отдела) оформляет письменный отказ в выдаче свидетельства с указанием причин отказа и передает его на подпись начальнику управления.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Решение об отказе в выдаче свидетельства направляется заявителю в письменной форме по почте, может дублироваться по телефону или электронной почте, указанным заявителем в документах на предоставление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один рабочий день со дня окончания проверки представленных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Выдача оформленного свидетельства заявителю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52. Основанием для начала административной процедуры является регистрация оформленного свидетельства.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 xml:space="preserve">53. </w:t>
      </w:r>
      <w:r w:rsidRPr="00EB4783">
        <w:rPr>
          <w:rFonts w:ascii="Times New Roman" w:eastAsia="Times New Roman" w:hAnsi="Times New Roman" w:cs="Times New Roman"/>
          <w:sz w:val="28"/>
          <w:szCs w:val="28"/>
          <w:lang w:eastAsia="ru-RU"/>
        </w:rPr>
        <w:t>Специалист профильного управления (профильного отдела), ответственный за выдачу свидетельства:</w:t>
      </w:r>
      <w:bookmarkStart w:id="0" w:name="_GoBack"/>
      <w:bookmarkEnd w:id="0"/>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выдает (направляет по почте) оформленное свидетельство заявителю;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обеспечивает хранение представления (заявления) на выдачу свидетельства и прилагаемых к нему документов.</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Максимальное время выполнения административного действия составляет 15 минут.</w:t>
      </w:r>
    </w:p>
    <w:p w:rsidR="000468D3" w:rsidRPr="000468D3" w:rsidRDefault="000468D3" w:rsidP="000468D3">
      <w:pPr>
        <w:spacing w:before="150" w:after="150" w:line="240" w:lineRule="auto"/>
        <w:ind w:left="567"/>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IV. Формы </w:t>
      </w:r>
      <w:proofErr w:type="gramStart"/>
      <w:r w:rsidRPr="000468D3">
        <w:rPr>
          <w:rFonts w:ascii="Times New Roman" w:eastAsia="Times New Roman" w:hAnsi="Times New Roman" w:cs="Times New Roman"/>
          <w:sz w:val="28"/>
          <w:szCs w:val="28"/>
          <w:lang w:eastAsia="ru-RU"/>
        </w:rPr>
        <w:t>контроля за</w:t>
      </w:r>
      <w:proofErr w:type="gramEnd"/>
      <w:r w:rsidRPr="000468D3">
        <w:rPr>
          <w:rFonts w:ascii="Times New Roman" w:eastAsia="Times New Roman" w:hAnsi="Times New Roman" w:cs="Times New Roman"/>
          <w:sz w:val="28"/>
          <w:szCs w:val="28"/>
          <w:lang w:eastAsia="ru-RU"/>
        </w:rPr>
        <w:t xml:space="preserve"> исполнением регламента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Порядок осуществления текущего </w:t>
      </w:r>
      <w:proofErr w:type="gramStart"/>
      <w:r w:rsidRPr="000468D3">
        <w:rPr>
          <w:rFonts w:ascii="Times New Roman" w:eastAsia="Times New Roman" w:hAnsi="Times New Roman" w:cs="Times New Roman"/>
          <w:sz w:val="28"/>
          <w:szCs w:val="28"/>
          <w:lang w:eastAsia="ru-RU"/>
        </w:rPr>
        <w:t>контроля за</w:t>
      </w:r>
      <w:proofErr w:type="gramEnd"/>
      <w:r w:rsidRPr="000468D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54. Текущий </w:t>
      </w:r>
      <w:proofErr w:type="gramStart"/>
      <w:r w:rsidRPr="000468D3">
        <w:rPr>
          <w:rFonts w:ascii="Times New Roman" w:eastAsia="Times New Roman" w:hAnsi="Times New Roman" w:cs="Times New Roman"/>
          <w:sz w:val="28"/>
          <w:szCs w:val="28"/>
          <w:lang w:eastAsia="ru-RU"/>
        </w:rPr>
        <w:t>контроль за</w:t>
      </w:r>
      <w:proofErr w:type="gramEnd"/>
      <w:r w:rsidRPr="000468D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путем проведения начальником профильного управления (профильного отдела) проверок соблюдения порядка предоставления специалистами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руководителем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или лицом, исполняющим его обязанности.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Контроль предоставления государственной услуги осуществляется: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территориальных органов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 </w:t>
      </w:r>
      <w:proofErr w:type="spellStart"/>
      <w:r w:rsidRPr="000468D3">
        <w:rPr>
          <w:rFonts w:ascii="Times New Roman" w:eastAsia="Times New Roman" w:hAnsi="Times New Roman" w:cs="Times New Roman"/>
          <w:sz w:val="28"/>
          <w:szCs w:val="28"/>
          <w:lang w:eastAsia="ru-RU"/>
        </w:rPr>
        <w:t>Росавиацией</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профильных управлений - должностными лицами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 Министерством транспорта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0468D3">
        <w:rPr>
          <w:rFonts w:ascii="Times New Roman" w:eastAsia="Times New Roman" w:hAnsi="Times New Roman" w:cs="Times New Roman"/>
          <w:sz w:val="28"/>
          <w:szCs w:val="28"/>
          <w:lang w:eastAsia="ru-RU"/>
        </w:rPr>
        <w:t>контроля за</w:t>
      </w:r>
      <w:proofErr w:type="gramEnd"/>
      <w:r w:rsidRPr="000468D3">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55.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56.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Проверки полноты и качества предоставления государственной услуги осуществляются на основании актов (приказов)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 xml:space="preserve">57. Проверки могут быть плановыми (осуществляться на основании полугодовых или годовых планов работы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и внеплановыми.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58. Внеплановые проверки могут проводиться по конкретному обращению (жалобе) заинтересованных лиц.</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59. Для проведения проверки полноты и качества предоставления государственной услуги формируется комиссия.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Результаты деятельности комиссии оформляются протоколами, в которых отмечаются выявленные недостатки и предложения по их устранению.</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60. Персональная ответственность должностных лиц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закрепляется в их должностных регламентах в соответствии с требованиями законодательства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Положения, характеризующие требования к порядку и формам </w:t>
      </w:r>
      <w:proofErr w:type="gramStart"/>
      <w:r w:rsidRPr="000468D3">
        <w:rPr>
          <w:rFonts w:ascii="Times New Roman" w:eastAsia="Times New Roman" w:hAnsi="Times New Roman" w:cs="Times New Roman"/>
          <w:sz w:val="28"/>
          <w:szCs w:val="28"/>
          <w:lang w:eastAsia="ru-RU"/>
        </w:rPr>
        <w:t>контроля за</w:t>
      </w:r>
      <w:proofErr w:type="gramEnd"/>
      <w:r w:rsidRPr="000468D3">
        <w:rPr>
          <w:rFonts w:ascii="Times New Roman" w:eastAsia="Times New Roman" w:hAnsi="Times New Roman" w:cs="Times New Roman"/>
          <w:sz w:val="28"/>
          <w:szCs w:val="28"/>
          <w:lang w:eastAsia="ru-RU"/>
        </w:rPr>
        <w:t xml:space="preserve"> предоставлением государственной услуги, в том числе со стороны граждан, их объединений и организаций</w:t>
      </w:r>
    </w:p>
    <w:p w:rsid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61. </w:t>
      </w:r>
      <w:proofErr w:type="gramStart"/>
      <w:r w:rsidRPr="000468D3">
        <w:rPr>
          <w:rFonts w:ascii="Times New Roman" w:eastAsia="Times New Roman" w:hAnsi="Times New Roman" w:cs="Times New Roman"/>
          <w:sz w:val="28"/>
          <w:szCs w:val="28"/>
          <w:lang w:eastAsia="ru-RU"/>
        </w:rPr>
        <w:t xml:space="preserve">Для осуществления контроля за предоставлением государственной услуги граждане, их объединения и организации имеют право направлять в Минтранс России,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
    <w:p w:rsidR="000468D3" w:rsidRPr="000468D3" w:rsidRDefault="000468D3" w:rsidP="000468D3">
      <w:pPr>
        <w:pStyle w:val="a4"/>
        <w:rPr>
          <w:rFonts w:ascii="Times New Roman" w:hAnsi="Times New Roman" w:cs="Times New Roman"/>
          <w:sz w:val="28"/>
          <w:szCs w:val="28"/>
          <w:lang w:eastAsia="ru-RU"/>
        </w:rPr>
      </w:pPr>
      <w:r w:rsidRPr="000468D3">
        <w:rPr>
          <w:rFonts w:ascii="Times New Roman" w:hAnsi="Times New Roman" w:cs="Times New Roman"/>
          <w:sz w:val="28"/>
          <w:szCs w:val="28"/>
          <w:lang w:eastAsia="ru-RU"/>
        </w:rPr>
        <w:t>V. Досудебный (внесудебный) порядок обжалования</w:t>
      </w:r>
    </w:p>
    <w:p w:rsidR="000468D3" w:rsidRPr="000468D3" w:rsidRDefault="000468D3" w:rsidP="000468D3">
      <w:pPr>
        <w:pStyle w:val="a4"/>
        <w:rPr>
          <w:rFonts w:ascii="Times New Roman" w:hAnsi="Times New Roman" w:cs="Times New Roman"/>
          <w:sz w:val="28"/>
          <w:szCs w:val="28"/>
          <w:lang w:eastAsia="ru-RU"/>
        </w:rPr>
      </w:pPr>
      <w:r w:rsidRPr="000468D3">
        <w:rPr>
          <w:rFonts w:ascii="Times New Roman" w:hAnsi="Times New Roman" w:cs="Times New Roman"/>
          <w:sz w:val="28"/>
          <w:szCs w:val="28"/>
          <w:lang w:eastAsia="ru-RU"/>
        </w:rPr>
        <w:t>решений и действий (бездействия) органа, предоставляющего</w:t>
      </w:r>
    </w:p>
    <w:p w:rsidR="000468D3" w:rsidRPr="000468D3" w:rsidRDefault="000468D3" w:rsidP="000468D3">
      <w:pPr>
        <w:pStyle w:val="a4"/>
        <w:rPr>
          <w:rFonts w:ascii="Times New Roman" w:hAnsi="Times New Roman" w:cs="Times New Roman"/>
          <w:sz w:val="28"/>
          <w:szCs w:val="28"/>
          <w:lang w:eastAsia="ru-RU"/>
        </w:rPr>
      </w:pPr>
      <w:r w:rsidRPr="000468D3">
        <w:rPr>
          <w:rFonts w:ascii="Times New Roman" w:hAnsi="Times New Roman" w:cs="Times New Roman"/>
          <w:sz w:val="28"/>
          <w:szCs w:val="28"/>
          <w:lang w:eastAsia="ru-RU"/>
        </w:rPr>
        <w:t>государственную услугу, а также его должностных лиц</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решение и (или) действие (бездействие)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а также специалиста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ответственного за выполнение административных процедур, связанных с предоставлением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62. В соответствии со </w:t>
      </w:r>
      <w:hyperlink r:id="rId43" w:history="1">
        <w:r w:rsidRPr="000468D3">
          <w:rPr>
            <w:rFonts w:ascii="Times New Roman" w:eastAsia="Times New Roman" w:hAnsi="Times New Roman" w:cs="Times New Roman"/>
            <w:color w:val="0000FF"/>
            <w:sz w:val="28"/>
            <w:szCs w:val="28"/>
            <w:u w:val="single"/>
            <w:lang w:eastAsia="ru-RU"/>
          </w:rPr>
          <w:t>статьями 11.1</w:t>
        </w:r>
      </w:hyperlink>
      <w:r w:rsidRPr="000468D3">
        <w:rPr>
          <w:rFonts w:ascii="Times New Roman" w:eastAsia="Times New Roman" w:hAnsi="Times New Roman" w:cs="Times New Roman"/>
          <w:sz w:val="28"/>
          <w:szCs w:val="28"/>
          <w:lang w:eastAsia="ru-RU"/>
        </w:rPr>
        <w:t xml:space="preserve"> и </w:t>
      </w:r>
      <w:hyperlink r:id="rId44" w:history="1">
        <w:r w:rsidRPr="000468D3">
          <w:rPr>
            <w:rFonts w:ascii="Times New Roman" w:eastAsia="Times New Roman" w:hAnsi="Times New Roman" w:cs="Times New Roman"/>
            <w:color w:val="0000FF"/>
            <w:sz w:val="28"/>
            <w:szCs w:val="28"/>
            <w:u w:val="single"/>
            <w:lang w:eastAsia="ru-RU"/>
          </w:rPr>
          <w:t>11.2</w:t>
        </w:r>
      </w:hyperlink>
      <w:r w:rsidRPr="000468D3">
        <w:rPr>
          <w:rFonts w:ascii="Times New Roman" w:eastAsia="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 заявитель вправе обжаловать решение и (или) действие (бездействие)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а также специалиста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ответственного за выполнение административных процедур, связанных с предоставлением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Предмет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 xml:space="preserve">63. Порядок обжалования действий (бездействия) и решений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должностных лиц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в ходе предоставления государственной услуги устанавливается в соответствии с законодательством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64. Заявитель может обратиться с жалобой в следующих случаях:</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нарушение срока регистрации представления (заявления) заявителя о предоставлении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нарушение срока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отказ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специалиста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в исправлении допущенных опечаток и ошибок в выданном свидетельстве или нарушение установленного срока внесения исправлений.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65. Заявители могут обжаловать действия (бездействие):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должностных лиц или специалистов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и ее территориальных органов - руководителю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в Министерство транспорта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руководителя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 в Министерство транспорта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66. Жалоба подается в письменной форме на бумажном носителе или в форме электронного документа.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подачи и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67.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68. В жалобе указывается: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69. Поступившая в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жалоба с резолюцией руководителя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его заместителя или лица, исполняющего его обязанности, незамедлительно направляется ответственному за рассмотрение жалоб уполномоченному специалисту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Уполномоченным на рассмотрение жалоб специалистом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не может быть специалист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действие (бездействие) которого обжалуется.</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70. </w:t>
      </w:r>
      <w:proofErr w:type="gramStart"/>
      <w:r w:rsidRPr="000468D3">
        <w:rPr>
          <w:rFonts w:ascii="Times New Roman" w:eastAsia="Times New Roman" w:hAnsi="Times New Roman" w:cs="Times New Roman"/>
          <w:sz w:val="28"/>
          <w:szCs w:val="28"/>
          <w:lang w:eastAsia="ru-RU"/>
        </w:rPr>
        <w:t xml:space="preserve">Уполномоченный на рассмотрение жалоб специалист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с учетом срока, установленного пунктом 71 настоящего 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руководителя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его заместителя или лица, исполняющего его обязанности, докладную записку с предложениями о принятии мер, направленных на удовлетворение жалобы либо по мотивированному отказу в таком удовлетворении, и</w:t>
      </w:r>
      <w:proofErr w:type="gramEnd"/>
      <w:r w:rsidRPr="000468D3">
        <w:rPr>
          <w:rFonts w:ascii="Times New Roman" w:eastAsia="Times New Roman" w:hAnsi="Times New Roman" w:cs="Times New Roman"/>
          <w:sz w:val="28"/>
          <w:szCs w:val="28"/>
          <w:lang w:eastAsia="ru-RU"/>
        </w:rPr>
        <w:t xml:space="preserve"> проект письма заявителю о результатах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468D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468D3">
        <w:rPr>
          <w:rFonts w:ascii="Times New Roman" w:eastAsia="Times New Roman" w:hAnsi="Times New Roman" w:cs="Times New Roman"/>
          <w:sz w:val="28"/>
          <w:szCs w:val="28"/>
          <w:lang w:eastAsia="ru-RU"/>
        </w:rPr>
        <w:t xml:space="preserve"> или преступления уполномоченный на рассмотрение жалоб специалист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незамедлительно направляет за подписью руководителя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его заместителя или лица, исполняющего его обязанности, имеющиеся материалы и копию жалобы заявителя в органы прокуратуры.</w:t>
      </w:r>
    </w:p>
    <w:p w:rsidR="000468D3" w:rsidRPr="000468D3" w:rsidRDefault="000468D3" w:rsidP="000468D3">
      <w:pPr>
        <w:spacing w:before="150" w:after="150" w:line="240" w:lineRule="auto"/>
        <w:ind w:left="567"/>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Сроки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71. </w:t>
      </w:r>
      <w:proofErr w:type="gramStart"/>
      <w:r w:rsidRPr="000468D3">
        <w:rPr>
          <w:rFonts w:ascii="Times New Roman" w:eastAsia="Times New Roman" w:hAnsi="Times New Roman" w:cs="Times New Roman"/>
          <w:sz w:val="28"/>
          <w:szCs w:val="28"/>
          <w:lang w:eastAsia="ru-RU"/>
        </w:rPr>
        <w:t xml:space="preserve">Жалоба, поступившая в </w:t>
      </w:r>
      <w:proofErr w:type="spellStart"/>
      <w:r w:rsidRPr="000468D3">
        <w:rPr>
          <w:rFonts w:ascii="Times New Roman" w:eastAsia="Times New Roman" w:hAnsi="Times New Roman" w:cs="Times New Roman"/>
          <w:sz w:val="28"/>
          <w:szCs w:val="28"/>
          <w:lang w:eastAsia="ru-RU"/>
        </w:rPr>
        <w:t>Росавиацию</w:t>
      </w:r>
      <w:proofErr w:type="spellEnd"/>
      <w:r w:rsidRPr="000468D3">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0468D3">
        <w:rPr>
          <w:rFonts w:ascii="Times New Roman" w:eastAsia="Times New Roman" w:hAnsi="Times New Roman" w:cs="Times New Roman"/>
          <w:sz w:val="28"/>
          <w:szCs w:val="28"/>
          <w:lang w:eastAsia="ru-RU"/>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72. Основания для приостановления рассмотрения жалобы отсутствуют.</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Результат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73. По результатам рассмотрения жалобы </w:t>
      </w:r>
      <w:proofErr w:type="spellStart"/>
      <w:r w:rsidRPr="000468D3">
        <w:rPr>
          <w:rFonts w:ascii="Times New Roman" w:eastAsia="Times New Roman" w:hAnsi="Times New Roman" w:cs="Times New Roman"/>
          <w:sz w:val="28"/>
          <w:szCs w:val="28"/>
          <w:lang w:eastAsia="ru-RU"/>
        </w:rPr>
        <w:t>Росавиация</w:t>
      </w:r>
      <w:proofErr w:type="spellEnd"/>
      <w:r w:rsidRPr="000468D3">
        <w:rPr>
          <w:rFonts w:ascii="Times New Roman" w:eastAsia="Times New Roman" w:hAnsi="Times New Roman" w:cs="Times New Roman"/>
          <w:sz w:val="28"/>
          <w:szCs w:val="28"/>
          <w:lang w:eastAsia="ru-RU"/>
        </w:rPr>
        <w:t xml:space="preserve"> принимает одно из следующих решений:</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2) отказывает в удовлетворении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74.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Порядок обжалования решения по жалобе</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75. В случае если заявитель не удовлетворен решением, принятым в ходе рассмотрения жалобы, или непринятия по ней решения, то заявитель вправе обратиться в Министерство транспорта Российской Федерации по адресу: г. Москва, ул. Рождественка, д. 1, стр. 1.</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76. Заявитель имеет право на получение исчерпывающей информации и документов, необходимых для обоснования и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Способы информирования заявителя о порядке подачи и рассмотрения жалобы</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77. Информация о порядке подачи и рассмотрения жалобы размещается на официальном сайте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а также может быть сообщена заявителю специалистами </w:t>
      </w:r>
      <w:proofErr w:type="spellStart"/>
      <w:r w:rsidRPr="000468D3">
        <w:rPr>
          <w:rFonts w:ascii="Times New Roman" w:eastAsia="Times New Roman" w:hAnsi="Times New Roman" w:cs="Times New Roman"/>
          <w:sz w:val="28"/>
          <w:szCs w:val="28"/>
          <w:lang w:eastAsia="ru-RU"/>
        </w:rPr>
        <w:t>Росавиации</w:t>
      </w:r>
      <w:proofErr w:type="spellEnd"/>
      <w:r w:rsidRPr="000468D3">
        <w:rPr>
          <w:rFonts w:ascii="Times New Roman" w:eastAsia="Times New Roman" w:hAnsi="Times New Roman" w:cs="Times New Roman"/>
          <w:sz w:val="28"/>
          <w:szCs w:val="28"/>
          <w:lang w:eastAsia="ru-RU"/>
        </w:rPr>
        <w:t xml:space="preserve"> при личном обращении, с использованием средств телекоммуникационной сети Интернет, почтовой, телефонной связи, посредством электронной почты.</w:t>
      </w:r>
    </w:p>
    <w:p w:rsid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p>
    <w:p w:rsid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p>
    <w:p w:rsid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p>
    <w:p w:rsidR="00DF4203" w:rsidRDefault="00DF4203" w:rsidP="00DF420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При</w:t>
      </w:r>
      <w:r>
        <w:rPr>
          <w:rFonts w:ascii="Times New Roman" w:eastAsia="Times New Roman" w:hAnsi="Times New Roman" w:cs="Times New Roman"/>
          <w:sz w:val="28"/>
          <w:szCs w:val="28"/>
          <w:lang w:eastAsia="ru-RU"/>
        </w:rPr>
        <w:t>ложение N1</w:t>
      </w:r>
    </w:p>
    <w:p w:rsidR="00DF4203" w:rsidRDefault="00DF4203" w:rsidP="00DF4203">
      <w:pPr>
        <w:tabs>
          <w:tab w:val="right" w:pos="10772"/>
        </w:tabs>
        <w:spacing w:before="150" w:after="150" w:line="240" w:lineRule="auto"/>
        <w:ind w:left="567"/>
        <w:rPr>
          <w:rFonts w:ascii="Times New Roman" w:eastAsia="Times New Roman" w:hAnsi="Times New Roman" w:cs="Times New Roman"/>
          <w:sz w:val="28"/>
          <w:szCs w:val="28"/>
          <w:lang w:eastAsia="ru-RU"/>
        </w:rPr>
      </w:pPr>
    </w:p>
    <w:p w:rsidR="000468D3" w:rsidRPr="00DF4203" w:rsidRDefault="000468D3" w:rsidP="00DF4203">
      <w:pPr>
        <w:tabs>
          <w:tab w:val="right" w:pos="10772"/>
        </w:tabs>
        <w:spacing w:before="150" w:after="150" w:line="240" w:lineRule="auto"/>
        <w:ind w:left="567"/>
        <w:rPr>
          <w:rFonts w:ascii="Times New Roman" w:eastAsia="Times New Roman" w:hAnsi="Times New Roman" w:cs="Times New Roman"/>
          <w:sz w:val="28"/>
          <w:szCs w:val="28"/>
          <w:lang w:eastAsia="ru-RU"/>
        </w:rPr>
      </w:pPr>
      <w:r w:rsidRPr="002B6006">
        <w:rPr>
          <w:rFonts w:ascii="Times New Roman" w:eastAsia="Times New Roman" w:hAnsi="Times New Roman" w:cs="Times New Roman"/>
          <w:sz w:val="24"/>
          <w:szCs w:val="24"/>
          <w:lang w:eastAsia="ru-RU"/>
        </w:rPr>
        <w:t>СВЕДЕНИЯ О РОСАВИАЦИИ И ЕЕ ТЕРРИТОРИАЛЬНЫХ ОРГАНАХ</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Федеральное агентство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Ленинградский проспект, 37, корпус 1, г. Москва А-167, ГСП-3, 125993</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(499)231-52-55; факс: (499)231-56-56. Адрес электронной почты: rusavia@scaa.ru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Межрегиональное территориальное управление воздушного транспорта Центральных районов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Октябрьский проспект, 15, г. Люберцы, 140002</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(495)503-51-72. Адрес электронной почты: mtuvtcr@mail.ru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Северо-Западное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Литейный проспект, 48, г. Санкт-Петербург, 190068</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(812)278-01-23. Адрес электронной почты: rosavia-sz@yandex.ru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Архангельское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пр. Троицкий, 60, г. Архангельск, 163000</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(818)228-67-20. Адрес электронной почты: arhavia@atnet.ru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Коми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адрес: ул. </w:t>
      </w:r>
      <w:proofErr w:type="gramStart"/>
      <w:r w:rsidRPr="000468D3">
        <w:rPr>
          <w:rFonts w:ascii="Times New Roman" w:eastAsia="Times New Roman" w:hAnsi="Times New Roman" w:cs="Times New Roman"/>
          <w:sz w:val="28"/>
          <w:szCs w:val="28"/>
          <w:lang w:eastAsia="ru-RU"/>
        </w:rPr>
        <w:t>Первомайская</w:t>
      </w:r>
      <w:proofErr w:type="gramEnd"/>
      <w:r w:rsidRPr="000468D3">
        <w:rPr>
          <w:rFonts w:ascii="Times New Roman" w:eastAsia="Times New Roman" w:hAnsi="Times New Roman" w:cs="Times New Roman"/>
          <w:sz w:val="28"/>
          <w:szCs w:val="28"/>
          <w:lang w:eastAsia="ru-RU"/>
        </w:rPr>
        <w:t>, 53, г. Сыктывкар, 169700</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(821)224-25-23. Адрес электронной почты: mtuvt11@yandex.ru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Южное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адрес: ул. </w:t>
      </w:r>
      <w:proofErr w:type="gramStart"/>
      <w:r w:rsidRPr="000468D3">
        <w:rPr>
          <w:rFonts w:ascii="Times New Roman" w:eastAsia="Times New Roman" w:hAnsi="Times New Roman" w:cs="Times New Roman"/>
          <w:sz w:val="28"/>
          <w:szCs w:val="28"/>
          <w:lang w:eastAsia="ru-RU"/>
        </w:rPr>
        <w:t>Большая</w:t>
      </w:r>
      <w:proofErr w:type="gramEnd"/>
      <w:r w:rsidRPr="000468D3">
        <w:rPr>
          <w:rFonts w:ascii="Times New Roman" w:eastAsia="Times New Roman" w:hAnsi="Times New Roman" w:cs="Times New Roman"/>
          <w:sz w:val="28"/>
          <w:szCs w:val="28"/>
          <w:lang w:eastAsia="ru-RU"/>
        </w:rPr>
        <w:t xml:space="preserve"> Садовая, 40, г. Ростов-на-Дону, 344002</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(863)272-66-98. Адрес электронной почты: ugmtufavt@gmail.com</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Уральское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ул. Белинского, 246, г. Екатеринбург, 620089</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8(343)220-70-32. Адрес электронной почты: urmtu@urmtu.ru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Тюменское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ул. Ленина, 65/1, г. Тюмень, 625000</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8(345)224-23-49. Адрес электронной почты: pmtuvt@aviainform.ru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Западно-Сибирское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Красный проспект, 44, г. Новосибирск, 630091</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8(3832)22-21-20. Адрес электронной почты: zsmtu@zsmtu.ru</w:t>
      </w:r>
    </w:p>
    <w:p w:rsidR="000468D3" w:rsidRPr="000468D3" w:rsidRDefault="000468D3" w:rsidP="000468D3">
      <w:pPr>
        <w:spacing w:before="150" w:after="15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Восточно-Сибирское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ул. Декабрьских событий, 97, г. Иркутск, 664007</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 (3952)29-23-90. Адрес электронной почты: vsmtu@irmail.ru</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Красноярское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пр. Мира, 112, г. Красноярск, 660017</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8(3912)51-17-68. Адрес электронной почты: kmtu@krsn.ru</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Дальневосточное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ул. Петра Комарова, 6, г. Хабаровск, 680000</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8(4212)21-07-44. Адрес электронной почты: dvmtu.rosaviazia@mail.ru</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Камчатское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ул. Беринга, 104</w:t>
      </w:r>
      <w:proofErr w:type="gramStart"/>
      <w:r w:rsidRPr="000468D3">
        <w:rPr>
          <w:rFonts w:ascii="Times New Roman" w:eastAsia="Times New Roman" w:hAnsi="Times New Roman" w:cs="Times New Roman"/>
          <w:sz w:val="28"/>
          <w:szCs w:val="28"/>
          <w:lang w:eastAsia="ru-RU"/>
        </w:rPr>
        <w:t xml:space="preserve"> А</w:t>
      </w:r>
      <w:proofErr w:type="gramEnd"/>
      <w:r w:rsidRPr="000468D3">
        <w:rPr>
          <w:rFonts w:ascii="Times New Roman" w:eastAsia="Times New Roman" w:hAnsi="Times New Roman" w:cs="Times New Roman"/>
          <w:sz w:val="28"/>
          <w:szCs w:val="28"/>
          <w:lang w:eastAsia="ru-RU"/>
        </w:rPr>
        <w:t>, г. Петропавловск-Камчатский, 683016</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8(4252)23-96-24. Адрес электронной почты: kmtu_1s@mail1rs.ru</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Саха (Якутское)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адрес: ул. Орджоникидзе, 10, Республика Саха (Якутия), г. Якутск, 677000</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8(4112)42-02-65. Адрес электронной почты: yktntuvt@sakha.ru</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Северо-Восточное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адрес: ул. Набережная реки </w:t>
      </w:r>
      <w:proofErr w:type="spellStart"/>
      <w:r w:rsidRPr="000468D3">
        <w:rPr>
          <w:rFonts w:ascii="Times New Roman" w:eastAsia="Times New Roman" w:hAnsi="Times New Roman" w:cs="Times New Roman"/>
          <w:sz w:val="28"/>
          <w:szCs w:val="28"/>
          <w:lang w:eastAsia="ru-RU"/>
        </w:rPr>
        <w:t>Магаданки</w:t>
      </w:r>
      <w:proofErr w:type="spellEnd"/>
      <w:r w:rsidRPr="000468D3">
        <w:rPr>
          <w:rFonts w:ascii="Times New Roman" w:eastAsia="Times New Roman" w:hAnsi="Times New Roman" w:cs="Times New Roman"/>
          <w:sz w:val="28"/>
          <w:szCs w:val="28"/>
          <w:lang w:eastAsia="ru-RU"/>
        </w:rPr>
        <w:t>, 7, г. Магадан, 685000</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8(4132)62-84-30. Адрес электронной почты: svmtu@citylinr.ru</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Приволжское межрегиональное территориальное управление воздушного транспорта Федерального агентства воздушного транспорта</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адрес: ул. Ольги </w:t>
      </w:r>
      <w:proofErr w:type="spellStart"/>
      <w:r w:rsidRPr="000468D3">
        <w:rPr>
          <w:rFonts w:ascii="Times New Roman" w:eastAsia="Times New Roman" w:hAnsi="Times New Roman" w:cs="Times New Roman"/>
          <w:sz w:val="28"/>
          <w:szCs w:val="28"/>
          <w:lang w:eastAsia="ru-RU"/>
        </w:rPr>
        <w:t>Санфировой</w:t>
      </w:r>
      <w:proofErr w:type="spellEnd"/>
      <w:r w:rsidRPr="000468D3">
        <w:rPr>
          <w:rFonts w:ascii="Times New Roman" w:eastAsia="Times New Roman" w:hAnsi="Times New Roman" w:cs="Times New Roman"/>
          <w:sz w:val="28"/>
          <w:szCs w:val="28"/>
          <w:lang w:eastAsia="ru-RU"/>
        </w:rPr>
        <w:t>, 95, Литер 4, г. Самара, 443080</w:t>
      </w:r>
    </w:p>
    <w:p w:rsidR="000468D3" w:rsidRPr="000468D3" w:rsidRDefault="000468D3" w:rsidP="000468D3">
      <w:pPr>
        <w:spacing w:before="150" w:after="15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 8(846)205-96-22, факс: (846)205-96-22. Адрес электронной почты: privolgamtu2008@rambler.ru</w:t>
      </w: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0468D3" w:rsidRP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Приложение N 2</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ПРЕДСТАВЛЕНИЕ</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на выдачу свидетельства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 xml:space="preserve"> (наименование юридического лица)</w:t>
      </w: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 лице ____________________________________________________________________</w:t>
      </w: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(фамилия, имя, отчество (при наличии) руководителя</w:t>
      </w:r>
      <w:r w:rsidR="002B6006">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 xml:space="preserve"> юридического лица)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Место нахождения: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Телефон: _________ Факс: __________ Адрес электронной почты: ______________</w:t>
      </w:r>
    </w:p>
    <w:p w:rsidR="002B6006" w:rsidRDefault="002B6006"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Прошу выдать свидетельство ________________________________________________</w:t>
      </w:r>
      <w:r w:rsidR="002B6006">
        <w:rPr>
          <w:rFonts w:ascii="Times New Roman" w:eastAsia="Times New Roman" w:hAnsi="Times New Roman" w:cs="Times New Roman"/>
          <w:sz w:val="28"/>
          <w:szCs w:val="28"/>
          <w:lang w:eastAsia="ru-RU"/>
        </w:rPr>
        <w:t>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(вид свидетельства)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(фамилия, имя, отчество (при наличии) кандидата)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Список прилагаемых документов:</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1.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2.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5.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6.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Кандидат на получение  │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свидетельства          │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(подпись)</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(инициалы, фамилия кандидата)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(должность, подпись, инициалы, фамилия руководителя юридического лица)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 __________ 20__ г.                                    М.П.</w:t>
      </w: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0468D3" w:rsidRP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Приложение N 3</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 xml:space="preserve"> ЗАЯВЛЕНИЕ</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 xml:space="preserve"> о выдаче свидетельства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(фамилия, имя, отчество (при наличии) кандидата)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Проживающий</w:t>
      </w:r>
      <w:proofErr w:type="gramEnd"/>
      <w:r w:rsidRPr="000468D3">
        <w:rPr>
          <w:rFonts w:ascii="Times New Roman" w:eastAsia="Times New Roman" w:hAnsi="Times New Roman" w:cs="Times New Roman"/>
          <w:sz w:val="28"/>
          <w:szCs w:val="28"/>
          <w:lang w:eastAsia="ru-RU"/>
        </w:rPr>
        <w:t xml:space="preserve"> по адресу: </w:t>
      </w:r>
      <w:r w:rsidR="002B6006">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Телефон: _________ Факс: __________ Адрес электронной почты: ______________</w:t>
      </w: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Прошу выдать свидетельство _______________________________________________</w:t>
      </w:r>
      <w:r w:rsidR="002B6006">
        <w:rPr>
          <w:rFonts w:ascii="Times New Roman" w:eastAsia="Times New Roman" w:hAnsi="Times New Roman" w:cs="Times New Roman"/>
          <w:sz w:val="28"/>
          <w:szCs w:val="28"/>
          <w:lang w:eastAsia="ru-RU"/>
        </w:rPr>
        <w:t>________________________</w:t>
      </w:r>
      <w:r w:rsidRPr="000468D3">
        <w:rPr>
          <w:rFonts w:ascii="Times New Roman" w:eastAsia="Times New Roman" w:hAnsi="Times New Roman" w:cs="Times New Roman"/>
          <w:sz w:val="28"/>
          <w:szCs w:val="28"/>
          <w:lang w:eastAsia="ru-RU"/>
        </w:rPr>
        <w:t>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(вид свидетельства)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Список прилагаемых документов:</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1.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2.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3.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4.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5.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6. 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Кандидат на получение  │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свидетельства          │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(подпись)</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(инициалы, фамилия кандидата)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 __________ 20__ г.</w:t>
      </w: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0468D3" w:rsidRP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Приложение N 4</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 xml:space="preserve">  ЗАЯВЛЕНИЕ</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r w:rsidR="00DF4203">
        <w:rPr>
          <w:rFonts w:ascii="Times New Roman" w:eastAsia="Times New Roman" w:hAnsi="Times New Roman" w:cs="Times New Roman"/>
          <w:sz w:val="28"/>
          <w:szCs w:val="28"/>
          <w:lang w:eastAsia="ru-RU"/>
        </w:rPr>
        <w:t xml:space="preserve">         </w:t>
      </w:r>
      <w:r w:rsidRPr="000468D3">
        <w:rPr>
          <w:rFonts w:ascii="Times New Roman" w:eastAsia="Times New Roman" w:hAnsi="Times New Roman" w:cs="Times New Roman"/>
          <w:sz w:val="28"/>
          <w:szCs w:val="28"/>
          <w:lang w:eastAsia="ru-RU"/>
        </w:rPr>
        <w:t>о замене утраченного (пришедшего в негодность) свидетельства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(фамилия, имя, отчество (при наличии), дата рождения)</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Проживающий</w:t>
      </w:r>
      <w:proofErr w:type="gramEnd"/>
      <w:r w:rsidRPr="000468D3">
        <w:rPr>
          <w:rFonts w:ascii="Times New Roman" w:eastAsia="Times New Roman" w:hAnsi="Times New Roman" w:cs="Times New Roman"/>
          <w:sz w:val="28"/>
          <w:szCs w:val="28"/>
          <w:lang w:eastAsia="ru-RU"/>
        </w:rPr>
        <w:t xml:space="preserve"> по адресу: 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Телефон: _________ Факс: __________ Адрес электронной почты: ______________</w:t>
      </w:r>
    </w:p>
    <w:p w:rsidR="000468D3" w:rsidRPr="000468D3" w:rsidRDefault="000468D3" w:rsidP="002B6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lef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Прошу выдать свидетельство ________________________________________________</w:t>
      </w:r>
      <w:r w:rsidR="002B6006">
        <w:rPr>
          <w:rFonts w:ascii="Times New Roman" w:eastAsia="Times New Roman" w:hAnsi="Times New Roman" w:cs="Times New Roman"/>
          <w:sz w:val="28"/>
          <w:szCs w:val="28"/>
          <w:lang w:eastAsia="ru-RU"/>
        </w:rPr>
        <w:t>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(вид свидетельства)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Взамен </w:t>
      </w:r>
      <w:proofErr w:type="gramStart"/>
      <w:r w:rsidRPr="000468D3">
        <w:rPr>
          <w:rFonts w:ascii="Times New Roman" w:eastAsia="Times New Roman" w:hAnsi="Times New Roman" w:cs="Times New Roman"/>
          <w:sz w:val="28"/>
          <w:szCs w:val="28"/>
          <w:lang w:eastAsia="ru-RU"/>
        </w:rPr>
        <w:t>утраченного</w:t>
      </w:r>
      <w:proofErr w:type="gramEnd"/>
      <w:r w:rsidRPr="000468D3">
        <w:rPr>
          <w:rFonts w:ascii="Times New Roman" w:eastAsia="Times New Roman" w:hAnsi="Times New Roman" w:cs="Times New Roman"/>
          <w:sz w:val="28"/>
          <w:szCs w:val="28"/>
          <w:lang w:eastAsia="ru-RU"/>
        </w:rPr>
        <w:t xml:space="preserve"> (пришедшего в негодность) ______________________________</w:t>
      </w:r>
    </w:p>
    <w:p w:rsidR="002B6006"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(вид свидетельства)</w:t>
      </w:r>
      <w:r w:rsidR="002B6006">
        <w:rPr>
          <w:rFonts w:ascii="Times New Roman" w:eastAsia="Times New Roman" w:hAnsi="Times New Roman" w:cs="Times New Roman"/>
          <w:sz w:val="28"/>
          <w:szCs w:val="28"/>
          <w:lang w:eastAsia="ru-RU"/>
        </w:rPr>
        <w:t>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Серия _______ Номер ________ Талон нарушений ______________________________</w:t>
      </w:r>
      <w:r w:rsidR="002B6006">
        <w:rPr>
          <w:rFonts w:ascii="Times New Roman" w:eastAsia="Times New Roman" w:hAnsi="Times New Roman" w:cs="Times New Roman"/>
          <w:sz w:val="28"/>
          <w:szCs w:val="28"/>
          <w:lang w:eastAsia="ru-RU"/>
        </w:rPr>
        <w:t>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(при наличии)</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Выданное 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(дата выдачи и наименование органа, выдавшего свидетельство)</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Кандидат на получение  │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свидетельства          │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(подпись)</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________________________________________________________________________</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(инициалы, фамилия кандидата)</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"__" __________ 20__ г.</w:t>
      </w: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2B6006" w:rsidRDefault="002B6006" w:rsidP="000468D3">
      <w:pPr>
        <w:spacing w:before="150" w:after="150" w:line="240" w:lineRule="auto"/>
        <w:ind w:left="567"/>
        <w:jc w:val="right"/>
        <w:rPr>
          <w:rFonts w:ascii="Times New Roman" w:eastAsia="Times New Roman" w:hAnsi="Times New Roman" w:cs="Times New Roman"/>
          <w:sz w:val="28"/>
          <w:szCs w:val="28"/>
          <w:lang w:eastAsia="ru-RU"/>
        </w:rPr>
      </w:pPr>
    </w:p>
    <w:p w:rsidR="000468D3" w:rsidRPr="000468D3" w:rsidRDefault="000468D3" w:rsidP="000468D3">
      <w:pPr>
        <w:spacing w:before="150" w:after="150" w:line="240" w:lineRule="auto"/>
        <w:ind w:left="567"/>
        <w:jc w:val="right"/>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lastRenderedPageBreak/>
        <w:t>Приложение N 5</w:t>
      </w:r>
    </w:p>
    <w:p w:rsidR="000468D3" w:rsidRPr="000468D3" w:rsidRDefault="000468D3" w:rsidP="000468D3">
      <w:pPr>
        <w:spacing w:before="150" w:after="150" w:line="240" w:lineRule="auto"/>
        <w:ind w:left="567"/>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БЛОК-СХЕМА ПРЕДОСТАВЛЕНИЯ ГОСУДАРСТВЕННОЙ УСЛУГИ</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Прием представления (заявления) на выдачу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свидетельства (о замене утраченного (пришедшего             │</w:t>
      </w:r>
      <w:proofErr w:type="gramEnd"/>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proofErr w:type="gramStart"/>
      <w:r w:rsidRPr="000468D3">
        <w:rPr>
          <w:rFonts w:ascii="Times New Roman" w:eastAsia="Times New Roman" w:hAnsi="Times New Roman" w:cs="Times New Roman"/>
          <w:sz w:val="28"/>
          <w:szCs w:val="28"/>
          <w:lang w:eastAsia="ru-RU"/>
        </w:rPr>
        <w:t>│                      в негодность) свидетельства)                       │</w:t>
      </w:r>
      <w:proofErr w:type="gramEnd"/>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Рассмотрение представления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(заявления) и анализ результатов рассмотрения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Принятие решения о выдаче (об отказе в выдаче) свидетельства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Оформление и регистрация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свидетельства (оформление отказа в выдаче свидетельства)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xml:space="preserve">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Выдача свидетельства заявителю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         (направление решения об отказе в выдаче свидетельства)          │</w:t>
      </w:r>
    </w:p>
    <w:p w:rsidR="000468D3" w:rsidRPr="000468D3" w:rsidRDefault="000468D3" w:rsidP="0004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ru-RU"/>
        </w:rPr>
      </w:pPr>
      <w:r w:rsidRPr="000468D3">
        <w:rPr>
          <w:rFonts w:ascii="Times New Roman" w:eastAsia="Times New Roman" w:hAnsi="Times New Roman" w:cs="Times New Roman"/>
          <w:sz w:val="28"/>
          <w:szCs w:val="28"/>
          <w:lang w:eastAsia="ru-RU"/>
        </w:rPr>
        <w:t>└─────────────────────────────────────────────────────────────────────────┘</w:t>
      </w:r>
    </w:p>
    <w:p w:rsidR="000468D3" w:rsidRPr="000468D3" w:rsidRDefault="00EB4783" w:rsidP="000468D3">
      <w:pPr>
        <w:spacing w:before="90" w:after="9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75pt" o:hralign="center" o:hrstd="t" o:hrnoshade="t" o:hr="t" fillcolor="#999" stroked="f"/>
        </w:pict>
      </w:r>
    </w:p>
    <w:p w:rsidR="000468D3" w:rsidRPr="000468D3" w:rsidRDefault="000468D3" w:rsidP="000468D3">
      <w:pPr>
        <w:spacing w:before="90" w:after="90" w:line="240" w:lineRule="auto"/>
        <w:ind w:left="567"/>
        <w:rPr>
          <w:rFonts w:ascii="Times New Roman" w:eastAsia="Times New Roman" w:hAnsi="Times New Roman" w:cs="Times New Roman"/>
          <w:b/>
          <w:bCs/>
          <w:vanish/>
          <w:color w:val="000000"/>
          <w:sz w:val="28"/>
          <w:szCs w:val="28"/>
          <w:lang w:eastAsia="ru-RU"/>
        </w:rPr>
      </w:pPr>
      <w:r w:rsidRPr="000468D3">
        <w:rPr>
          <w:rFonts w:ascii="Times New Roman" w:eastAsia="Times New Roman" w:hAnsi="Times New Roman" w:cs="Times New Roman"/>
          <w:b/>
          <w:bCs/>
          <w:vanish/>
          <w:color w:val="000000"/>
          <w:sz w:val="28"/>
          <w:szCs w:val="28"/>
          <w:lang w:eastAsia="ru-RU"/>
        </w:rPr>
        <w:t>Справка о документе</w:t>
      </w:r>
    </w:p>
    <w:p w:rsidR="000468D3" w:rsidRPr="000468D3" w:rsidRDefault="000468D3" w:rsidP="000468D3">
      <w:pPr>
        <w:spacing w:before="90" w:after="90" w:line="240" w:lineRule="auto"/>
        <w:ind w:left="567"/>
        <w:rPr>
          <w:rFonts w:ascii="Times New Roman" w:eastAsia="Times New Roman" w:hAnsi="Times New Roman" w:cs="Times New Roman"/>
          <w:b/>
          <w:bCs/>
          <w:vanish/>
          <w:color w:val="000000"/>
          <w:sz w:val="28"/>
          <w:szCs w:val="28"/>
          <w:lang w:eastAsia="ru-RU"/>
        </w:rPr>
      </w:pPr>
      <w:r w:rsidRPr="000468D3">
        <w:rPr>
          <w:rFonts w:ascii="Times New Roman" w:eastAsia="Times New Roman" w:hAnsi="Times New Roman" w:cs="Times New Roman"/>
          <w:b/>
          <w:bCs/>
          <w:vanish/>
          <w:color w:val="000000"/>
          <w:sz w:val="28"/>
          <w:szCs w:val="28"/>
          <w:lang w:eastAsia="ru-RU"/>
        </w:rPr>
        <w:t>Оглавление</w:t>
      </w:r>
    </w:p>
    <w:p w:rsidR="000468D3" w:rsidRPr="000468D3" w:rsidRDefault="000468D3" w:rsidP="000468D3">
      <w:pPr>
        <w:ind w:left="567"/>
        <w:rPr>
          <w:rFonts w:ascii="Times New Roman" w:hAnsi="Times New Roman" w:cs="Times New Roman"/>
          <w:sz w:val="28"/>
          <w:szCs w:val="28"/>
        </w:rPr>
      </w:pPr>
      <w:r w:rsidRPr="000468D3">
        <w:rPr>
          <w:rFonts w:ascii="Times New Roman" w:eastAsia="Times New Roman" w:hAnsi="Times New Roman" w:cs="Times New Roman"/>
          <w:sz w:val="28"/>
          <w:szCs w:val="28"/>
          <w:lang w:eastAsia="ru-RU"/>
        </w:rPr>
        <w:br/>
      </w:r>
      <w:r w:rsidRPr="000468D3">
        <w:rPr>
          <w:rFonts w:ascii="Times New Roman" w:eastAsia="Times New Roman" w:hAnsi="Times New Roman" w:cs="Times New Roman"/>
          <w:sz w:val="28"/>
          <w:szCs w:val="28"/>
          <w:lang w:eastAsia="ru-RU"/>
        </w:rPr>
        <w:br/>
      </w:r>
    </w:p>
    <w:sectPr w:rsidR="000468D3" w:rsidRPr="000468D3" w:rsidSect="000468D3">
      <w:type w:val="continuous"/>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4ACB"/>
    <w:multiLevelType w:val="multilevel"/>
    <w:tmpl w:val="42EA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03314"/>
    <w:multiLevelType w:val="hybridMultilevel"/>
    <w:tmpl w:val="FAD44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E6"/>
    <w:rsid w:val="00032FC0"/>
    <w:rsid w:val="00042D01"/>
    <w:rsid w:val="000468D3"/>
    <w:rsid w:val="00096CA2"/>
    <w:rsid w:val="000E595C"/>
    <w:rsid w:val="001529E2"/>
    <w:rsid w:val="001972E6"/>
    <w:rsid w:val="002B6006"/>
    <w:rsid w:val="003121BE"/>
    <w:rsid w:val="00363522"/>
    <w:rsid w:val="00451350"/>
    <w:rsid w:val="004D0312"/>
    <w:rsid w:val="005242B6"/>
    <w:rsid w:val="005D4ECF"/>
    <w:rsid w:val="006A020C"/>
    <w:rsid w:val="007844E2"/>
    <w:rsid w:val="007A78FE"/>
    <w:rsid w:val="00817A1B"/>
    <w:rsid w:val="00884E17"/>
    <w:rsid w:val="008E1649"/>
    <w:rsid w:val="009678B2"/>
    <w:rsid w:val="00A373FD"/>
    <w:rsid w:val="00A53271"/>
    <w:rsid w:val="00DF4203"/>
    <w:rsid w:val="00E93089"/>
    <w:rsid w:val="00EB4783"/>
    <w:rsid w:val="00F76668"/>
    <w:rsid w:val="00FA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8D3"/>
    <w:rPr>
      <w:rFonts w:ascii="Times New Roman" w:hAnsi="Times New Roman" w:cs="Times New Roman"/>
      <w:sz w:val="24"/>
      <w:szCs w:val="24"/>
    </w:rPr>
  </w:style>
  <w:style w:type="paragraph" w:styleId="a4">
    <w:name w:val="No Spacing"/>
    <w:uiPriority w:val="1"/>
    <w:qFormat/>
    <w:rsid w:val="000468D3"/>
    <w:pPr>
      <w:spacing w:after="0" w:line="240" w:lineRule="auto"/>
    </w:pPr>
  </w:style>
  <w:style w:type="paragraph" w:styleId="a5">
    <w:name w:val="List Paragraph"/>
    <w:basedOn w:val="a"/>
    <w:uiPriority w:val="34"/>
    <w:qFormat/>
    <w:rsid w:val="007A7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8D3"/>
    <w:rPr>
      <w:rFonts w:ascii="Times New Roman" w:hAnsi="Times New Roman" w:cs="Times New Roman"/>
      <w:sz w:val="24"/>
      <w:szCs w:val="24"/>
    </w:rPr>
  </w:style>
  <w:style w:type="paragraph" w:styleId="a4">
    <w:name w:val="No Spacing"/>
    <w:uiPriority w:val="1"/>
    <w:qFormat/>
    <w:rsid w:val="000468D3"/>
    <w:pPr>
      <w:spacing w:after="0" w:line="240" w:lineRule="auto"/>
    </w:pPr>
  </w:style>
  <w:style w:type="paragraph" w:styleId="a5">
    <w:name w:val="List Paragraph"/>
    <w:basedOn w:val="a"/>
    <w:uiPriority w:val="34"/>
    <w:qFormat/>
    <w:rsid w:val="007A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8446">
      <w:bodyDiv w:val="1"/>
      <w:marLeft w:val="0"/>
      <w:marRight w:val="0"/>
      <w:marTop w:val="0"/>
      <w:marBottom w:val="0"/>
      <w:divBdr>
        <w:top w:val="none" w:sz="0" w:space="0" w:color="auto"/>
        <w:left w:val="none" w:sz="0" w:space="0" w:color="auto"/>
        <w:bottom w:val="none" w:sz="0" w:space="0" w:color="auto"/>
        <w:right w:val="none" w:sz="0" w:space="0" w:color="auto"/>
      </w:divBdr>
      <w:divsChild>
        <w:div w:id="1992099894">
          <w:marLeft w:val="0"/>
          <w:marRight w:val="0"/>
          <w:marTop w:val="0"/>
          <w:marBottom w:val="0"/>
          <w:divBdr>
            <w:top w:val="none" w:sz="0" w:space="0" w:color="auto"/>
            <w:left w:val="none" w:sz="0" w:space="0" w:color="auto"/>
            <w:bottom w:val="none" w:sz="0" w:space="0" w:color="auto"/>
            <w:right w:val="none" w:sz="0" w:space="0" w:color="auto"/>
          </w:divBdr>
        </w:div>
      </w:divsChild>
    </w:div>
    <w:div w:id="116536449">
      <w:bodyDiv w:val="1"/>
      <w:marLeft w:val="0"/>
      <w:marRight w:val="0"/>
      <w:marTop w:val="0"/>
      <w:marBottom w:val="0"/>
      <w:divBdr>
        <w:top w:val="none" w:sz="0" w:space="0" w:color="auto"/>
        <w:left w:val="none" w:sz="0" w:space="0" w:color="auto"/>
        <w:bottom w:val="none" w:sz="0" w:space="0" w:color="auto"/>
        <w:right w:val="none" w:sz="0" w:space="0" w:color="auto"/>
      </w:divBdr>
      <w:divsChild>
        <w:div w:id="1851095359">
          <w:marLeft w:val="0"/>
          <w:marRight w:val="0"/>
          <w:marTop w:val="0"/>
          <w:marBottom w:val="0"/>
          <w:divBdr>
            <w:top w:val="none" w:sz="0" w:space="0" w:color="auto"/>
            <w:left w:val="none" w:sz="0" w:space="0" w:color="auto"/>
            <w:bottom w:val="none" w:sz="0" w:space="0" w:color="auto"/>
            <w:right w:val="none" w:sz="0" w:space="0" w:color="auto"/>
          </w:divBdr>
        </w:div>
      </w:divsChild>
    </w:div>
    <w:div w:id="608005868">
      <w:bodyDiv w:val="1"/>
      <w:marLeft w:val="0"/>
      <w:marRight w:val="0"/>
      <w:marTop w:val="0"/>
      <w:marBottom w:val="0"/>
      <w:divBdr>
        <w:top w:val="none" w:sz="0" w:space="0" w:color="auto"/>
        <w:left w:val="none" w:sz="0" w:space="0" w:color="auto"/>
        <w:bottom w:val="none" w:sz="0" w:space="0" w:color="auto"/>
        <w:right w:val="none" w:sz="0" w:space="0" w:color="auto"/>
      </w:divBdr>
      <w:divsChild>
        <w:div w:id="1211723231">
          <w:marLeft w:val="0"/>
          <w:marRight w:val="0"/>
          <w:marTop w:val="0"/>
          <w:marBottom w:val="0"/>
          <w:divBdr>
            <w:top w:val="none" w:sz="0" w:space="0" w:color="auto"/>
            <w:left w:val="none" w:sz="0" w:space="0" w:color="auto"/>
            <w:bottom w:val="none" w:sz="0" w:space="0" w:color="auto"/>
            <w:right w:val="none" w:sz="0" w:space="0" w:color="auto"/>
          </w:divBdr>
          <w:divsChild>
            <w:div w:id="1129393014">
              <w:marLeft w:val="0"/>
              <w:marRight w:val="0"/>
              <w:marTop w:val="0"/>
              <w:marBottom w:val="0"/>
              <w:divBdr>
                <w:top w:val="none" w:sz="0" w:space="0" w:color="auto"/>
                <w:left w:val="none" w:sz="0" w:space="0" w:color="auto"/>
                <w:bottom w:val="none" w:sz="0" w:space="0" w:color="auto"/>
                <w:right w:val="none" w:sz="0" w:space="0" w:color="auto"/>
              </w:divBdr>
            </w:div>
            <w:div w:id="1435205345">
              <w:marLeft w:val="0"/>
              <w:marRight w:val="0"/>
              <w:marTop w:val="0"/>
              <w:marBottom w:val="0"/>
              <w:divBdr>
                <w:top w:val="none" w:sz="0" w:space="0" w:color="auto"/>
                <w:left w:val="none" w:sz="0" w:space="0" w:color="auto"/>
                <w:bottom w:val="none" w:sz="0" w:space="0" w:color="auto"/>
                <w:right w:val="none" w:sz="0" w:space="0" w:color="auto"/>
              </w:divBdr>
            </w:div>
            <w:div w:id="554315308">
              <w:marLeft w:val="0"/>
              <w:marRight w:val="0"/>
              <w:marTop w:val="0"/>
              <w:marBottom w:val="0"/>
              <w:divBdr>
                <w:top w:val="none" w:sz="0" w:space="0" w:color="auto"/>
                <w:left w:val="none" w:sz="0" w:space="0" w:color="auto"/>
                <w:bottom w:val="none" w:sz="0" w:space="0" w:color="auto"/>
                <w:right w:val="none" w:sz="0" w:space="0" w:color="auto"/>
              </w:divBdr>
            </w:div>
            <w:div w:id="1506480181">
              <w:marLeft w:val="0"/>
              <w:marRight w:val="0"/>
              <w:marTop w:val="0"/>
              <w:marBottom w:val="600"/>
              <w:divBdr>
                <w:top w:val="none" w:sz="0" w:space="0" w:color="auto"/>
                <w:left w:val="none" w:sz="0" w:space="0" w:color="auto"/>
                <w:bottom w:val="none" w:sz="0" w:space="0" w:color="auto"/>
                <w:right w:val="none" w:sz="0" w:space="0" w:color="auto"/>
              </w:divBdr>
              <w:divsChild>
                <w:div w:id="428309545">
                  <w:marLeft w:val="0"/>
                  <w:marRight w:val="0"/>
                  <w:marTop w:val="300"/>
                  <w:marBottom w:val="150"/>
                  <w:divBdr>
                    <w:top w:val="none" w:sz="0" w:space="0" w:color="auto"/>
                    <w:left w:val="none" w:sz="0" w:space="0" w:color="auto"/>
                    <w:bottom w:val="single" w:sz="6" w:space="0" w:color="DDDDDD"/>
                    <w:right w:val="none" w:sz="0" w:space="0" w:color="auto"/>
                  </w:divBdr>
                </w:div>
              </w:divsChild>
            </w:div>
          </w:divsChild>
        </w:div>
      </w:divsChild>
    </w:div>
    <w:div w:id="715547581">
      <w:bodyDiv w:val="1"/>
      <w:marLeft w:val="0"/>
      <w:marRight w:val="0"/>
      <w:marTop w:val="0"/>
      <w:marBottom w:val="0"/>
      <w:divBdr>
        <w:top w:val="none" w:sz="0" w:space="0" w:color="auto"/>
        <w:left w:val="none" w:sz="0" w:space="0" w:color="auto"/>
        <w:bottom w:val="none" w:sz="0" w:space="0" w:color="auto"/>
        <w:right w:val="none" w:sz="0" w:space="0" w:color="auto"/>
      </w:divBdr>
      <w:divsChild>
        <w:div w:id="34518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6391/?frame=1" TargetMode="External"/><Relationship Id="rId13" Type="http://schemas.openxmlformats.org/officeDocument/2006/relationships/hyperlink" Target="http://www.consultant.ru/document/cons_doc_LAW_176391/?frame=2" TargetMode="External"/><Relationship Id="rId18" Type="http://schemas.openxmlformats.org/officeDocument/2006/relationships/hyperlink" Target="http://www.consultant.ru/document/cons_doc_LAW_176391/?frame=3" TargetMode="External"/><Relationship Id="rId26" Type="http://schemas.openxmlformats.org/officeDocument/2006/relationships/hyperlink" Target="http://www.consultant.ru/document/cons_doc_LAW_166472" TargetMode="External"/><Relationship Id="rId39" Type="http://schemas.openxmlformats.org/officeDocument/2006/relationships/hyperlink" Target="http://www.consultant.ru/document/cons_doc_LAW_176391/?frame=3" TargetMode="External"/><Relationship Id="rId3" Type="http://schemas.openxmlformats.org/officeDocument/2006/relationships/styles" Target="styles.xml"/><Relationship Id="rId21" Type="http://schemas.openxmlformats.org/officeDocument/2006/relationships/hyperlink" Target="http://www.consultant.ru/document/cons_doc_LAW_173859" TargetMode="External"/><Relationship Id="rId34" Type="http://schemas.openxmlformats.org/officeDocument/2006/relationships/hyperlink" Target="http://www.consultant.ru/document/cons_doc_LAW_176391/?frame=1" TargetMode="External"/><Relationship Id="rId42" Type="http://schemas.openxmlformats.org/officeDocument/2006/relationships/hyperlink" Target="http://www.consultant.ru/document/cons_doc_LAW_176391/?frame=1" TargetMode="External"/><Relationship Id="rId7" Type="http://schemas.openxmlformats.org/officeDocument/2006/relationships/hyperlink" Target="http://www.consultant.ru/document/cons_doc_LAW_158148/?dst=100036" TargetMode="External"/><Relationship Id="rId12" Type="http://schemas.openxmlformats.org/officeDocument/2006/relationships/hyperlink" Target="http://www.favt.ru/" TargetMode="External"/><Relationship Id="rId17" Type="http://schemas.openxmlformats.org/officeDocument/2006/relationships/hyperlink" Target="http://www.consultant.ru/document/cons_doc_LAW_176391/?frame=3" TargetMode="External"/><Relationship Id="rId25" Type="http://schemas.openxmlformats.org/officeDocument/2006/relationships/hyperlink" Target="http://www.consultant.ru/document/cons_doc_LAW_159510" TargetMode="External"/><Relationship Id="rId33" Type="http://schemas.openxmlformats.org/officeDocument/2006/relationships/hyperlink" Target="http://www.consultant.ru/document/cons_doc_LAW_176308/?dst=5403" TargetMode="External"/><Relationship Id="rId38" Type="http://schemas.openxmlformats.org/officeDocument/2006/relationships/hyperlink" Target="http://www.consultant.ru/document/cons_doc_LAW_176391/?frame=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9452/?dst=100089" TargetMode="External"/><Relationship Id="rId20" Type="http://schemas.openxmlformats.org/officeDocument/2006/relationships/hyperlink" Target="http://www.consultant.ru/document/cons_doc_LAW_165305" TargetMode="External"/><Relationship Id="rId29" Type="http://schemas.openxmlformats.org/officeDocument/2006/relationships/hyperlink" Target="http://www.consultant.ru/document/cons_doc_LAW_176391/?frame=3" TargetMode="External"/><Relationship Id="rId41" Type="http://schemas.openxmlformats.org/officeDocument/2006/relationships/hyperlink" Target="http://www.consultant.ru/document/cons_doc_LAW_176391/?fram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6391/?frame=1" TargetMode="External"/><Relationship Id="rId24" Type="http://schemas.openxmlformats.org/officeDocument/2006/relationships/hyperlink" Target="http://www.consultant.ru/document/cons_doc_LAW_159509" TargetMode="External"/><Relationship Id="rId32" Type="http://schemas.openxmlformats.org/officeDocument/2006/relationships/hyperlink" Target="http://www.consultant.ru/document/cons_doc_LAW_150480/?dst=100010" TargetMode="External"/><Relationship Id="rId37" Type="http://schemas.openxmlformats.org/officeDocument/2006/relationships/hyperlink" Target="http://www.consultant.ru/document/cons_doc_LAW_176391/?frame=1" TargetMode="External"/><Relationship Id="rId40" Type="http://schemas.openxmlformats.org/officeDocument/2006/relationships/hyperlink" Target="http://www.consultant.ru/document/cons_doc_LAW_176391/?frame=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65305/?dst=38" TargetMode="External"/><Relationship Id="rId23" Type="http://schemas.openxmlformats.org/officeDocument/2006/relationships/hyperlink" Target="http://www.consultant.ru/document/cons_doc_LAW_150480" TargetMode="External"/><Relationship Id="rId28" Type="http://schemas.openxmlformats.org/officeDocument/2006/relationships/hyperlink" Target="http://www.consultant.ru/document/cons_doc_LAW_159452" TargetMode="External"/><Relationship Id="rId36" Type="http://schemas.openxmlformats.org/officeDocument/2006/relationships/hyperlink" Target="http://www.consultant.ru/document/cons_doc_LAW_176391/?frame=1" TargetMode="External"/><Relationship Id="rId10" Type="http://schemas.openxmlformats.org/officeDocument/2006/relationships/hyperlink" Target="http://www.consultant.ru/document/cons_doc_LAW_166472/?dst=100011" TargetMode="External"/><Relationship Id="rId19" Type="http://schemas.openxmlformats.org/officeDocument/2006/relationships/hyperlink" Target="http://www.consultant.ru/document/cons_doc_LAW_165969" TargetMode="External"/><Relationship Id="rId31" Type="http://schemas.openxmlformats.org/officeDocument/2006/relationships/hyperlink" Target="http://www.consultant.ru/document/cons_doc_LAW_176391/?frame=1" TargetMode="External"/><Relationship Id="rId44" Type="http://schemas.openxmlformats.org/officeDocument/2006/relationships/hyperlink" Target="http://www.consultant.ru/document/cons_doc_LAW_165305/?dst=107" TargetMode="External"/><Relationship Id="rId4" Type="http://schemas.microsoft.com/office/2007/relationships/stylesWithEffects" Target="stylesWithEffects.xml"/><Relationship Id="rId9" Type="http://schemas.openxmlformats.org/officeDocument/2006/relationships/hyperlink" Target="http://www.consultant.ru/document/cons_doc_LAW_159510/?dst=95" TargetMode="External"/><Relationship Id="rId14" Type="http://schemas.openxmlformats.org/officeDocument/2006/relationships/hyperlink" Target="http://www.gosuslugi.ru/" TargetMode="External"/><Relationship Id="rId22" Type="http://schemas.openxmlformats.org/officeDocument/2006/relationships/hyperlink" Target="http://www.consultant.ru/document/cons_doc_LAW_158148" TargetMode="External"/><Relationship Id="rId27" Type="http://schemas.openxmlformats.org/officeDocument/2006/relationships/hyperlink" Target="http://www.consultant.ru/document/cons_doc_LAW_172400" TargetMode="External"/><Relationship Id="rId30" Type="http://schemas.openxmlformats.org/officeDocument/2006/relationships/hyperlink" Target="http://www.consultant.ru/document/cons_doc_LAW_165305/?dst=43" TargetMode="External"/><Relationship Id="rId35" Type="http://schemas.openxmlformats.org/officeDocument/2006/relationships/hyperlink" Target="http://www.consultant.ru/document/cons_doc_LAW_176391/?frame=1" TargetMode="External"/><Relationship Id="rId43" Type="http://schemas.openxmlformats.org/officeDocument/2006/relationships/hyperlink" Target="http://www.consultant.ru/document/cons_doc_LAW_165305/?dst=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1251-34F3-4801-ACE6-357D7EAA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10405</Words>
  <Characters>59313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Startsev</dc:creator>
  <cp:keywords/>
  <dc:description/>
  <cp:lastModifiedBy>user</cp:lastModifiedBy>
  <cp:revision>25</cp:revision>
  <dcterms:created xsi:type="dcterms:W3CDTF">2015-03-16T09:39:00Z</dcterms:created>
  <dcterms:modified xsi:type="dcterms:W3CDTF">2020-05-19T08:44:00Z</dcterms:modified>
</cp:coreProperties>
</file>