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58" w:rsidRPr="00310C53" w:rsidRDefault="00F62158" w:rsidP="00F62158">
      <w:pPr>
        <w:pStyle w:val="a6"/>
        <w:ind w:left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C53">
        <w:rPr>
          <w:rFonts w:ascii="Times New Roman" w:hAnsi="Times New Roman" w:cs="Times New Roman"/>
          <w:b/>
          <w:sz w:val="28"/>
          <w:szCs w:val="28"/>
          <w:lang w:eastAsia="ru-RU"/>
        </w:rPr>
        <w:t>МИНИСТЕРСТВО ТРАНСПОРТА РОССИЙСКОЙ ФЕДЕРАЦИИ</w:t>
      </w:r>
    </w:p>
    <w:p w:rsidR="00F62158" w:rsidRPr="00310C53" w:rsidRDefault="00F62158" w:rsidP="00F62158">
      <w:pPr>
        <w:pStyle w:val="a6"/>
        <w:ind w:left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C53">
        <w:rPr>
          <w:rFonts w:ascii="Times New Roman" w:hAnsi="Times New Roman" w:cs="Times New Roman"/>
          <w:b/>
          <w:sz w:val="28"/>
          <w:szCs w:val="28"/>
          <w:lang w:eastAsia="ru-RU"/>
        </w:rPr>
        <w:t>ПРИКАЗ от 29 сентября 2015 года N 289</w:t>
      </w:r>
    </w:p>
    <w:p w:rsidR="00F62158" w:rsidRPr="00F62158" w:rsidRDefault="00F62158" w:rsidP="00F62158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5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Федеральных авиационных правил "Требования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правил"</w:t>
        </w:r>
      </w:hyperlink>
    </w:p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соответствии со </w:t>
      </w:r>
      <w:hyperlink r:id="rId6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8 Федерального закона от 19 марта 1997 года N 60-ФЗ "Воздушный кодекс Российской Федерации"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1997, N 12, ст.1383; 1999, N 28, ст.3483; 2004, N 35, ст.3607; N 45, ст.4377; 2005, N 13, ст.1078; 2006, N 30, ст.3290, 3291; 2007, N 1 (ч.1), ст.29, N 27, ст.3213, N 46, ст.5554, N 49, ст.6075, N 50, ст.6239, 6244, 6245; 2008, N 29, ст.3418, N 30 (ч.2), ст.3616; 2009, N 1, ст.17; N 29, ст.3616; 2010, N 30, ст.4014; 2011, N 7, ст.901, N 15, ст.2019, 2023, 2024, N 30 (ч.1), ст.4590, N 48, ст.6733, N 50, ст.7351; 2012, N 25, ст.3268, N 31, ст.4318; N 53 (ч.1), ст.7598; 2013, N 23, ст.2882, N 27, ст.3477; 2014, N 16, ст.1830, 1836, N 30 (ч.1), ст.4254, N 42, ст.5615; 2015, N 27, ст.3957, N 29 (ч.1), ст.4342, 4356, 4379, 4380; 2016, N 1 (ч.1), ст.82)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приказываю: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Утвердить прилагаемые </w:t>
      </w:r>
      <w:hyperlink r:id="rId7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Федеральные авиационные правила "Требования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правил"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Признать не подлежащим применению </w:t>
      </w:r>
      <w:hyperlink r:id="rId8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Федеральной авиационной службы России от 29 января 1999 года N 23 "О введении в действие Федеральных авиационных правил "Сертификация авиационных учебных центров"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(зарегистрирован Минюстом России 27 июля 1999 года, регистрационный N 1847).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Установить, что настоящий приказ вступает в силу через 90 дней со дня официального опубликования.</w:t>
      </w: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4. Ранее выданные сертификаты сохраняют свою силу до окончания срока их действия или до их обмена на сертификаты, оформленные в соответствии с настоящими Правилами.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F62158">
        <w:rPr>
          <w:rFonts w:ascii="Times New Roman" w:hAnsi="Times New Roman" w:cs="Times New Roman"/>
          <w:sz w:val="28"/>
          <w:szCs w:val="28"/>
          <w:lang w:eastAsia="ru-RU"/>
        </w:rPr>
        <w:t>М.Ю.Соколов</w:t>
      </w:r>
      <w:proofErr w:type="spellEnd"/>
    </w:p>
    <w:p w:rsidR="00F62158" w:rsidRPr="00310C53" w:rsidRDefault="00F62158" w:rsidP="00F62158">
      <w:pPr>
        <w:pStyle w:val="a6"/>
        <w:ind w:left="567"/>
        <w:jc w:val="lef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Зарегистрировано в Министерстве юстиции Российской Федерации</w:t>
      </w:r>
    </w:p>
    <w:p w:rsidR="00F62158" w:rsidRPr="00310C53" w:rsidRDefault="00F62158" w:rsidP="00F62158">
      <w:pPr>
        <w:pStyle w:val="a6"/>
        <w:ind w:left="567"/>
        <w:jc w:val="lef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25 марта 2016 года, регистрационный N 41576 </w:t>
      </w:r>
    </w:p>
    <w:p w:rsidR="00F62158" w:rsidRPr="00310C53" w:rsidRDefault="00F62158" w:rsidP="00F62158">
      <w:pPr>
        <w:pStyle w:val="a6"/>
        <w:ind w:left="567"/>
        <w:jc w:val="left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310C5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     </w:t>
      </w:r>
      <w:r w:rsidRPr="00310C5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br/>
      </w:r>
    </w:p>
    <w:p w:rsid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2158" w:rsidRPr="00F62158" w:rsidRDefault="00F62158" w:rsidP="00F62158">
      <w:pPr>
        <w:pStyle w:val="a6"/>
        <w:ind w:left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Федеральные авиационные правила "Требования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правил"</w:t>
      </w:r>
    </w:p>
    <w:p w:rsid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1. Федеральные авиационные правила "Требования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правил" (далее - Правила) разработаны в соответствии со </w:t>
      </w:r>
      <w:hyperlink r:id="rId9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8 Федерального закона от 19 марта 1997 года N 60-ФЗ "Воздушный кодекс Российской Федерации"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1997, N 12, ст.1383; 1999, N 28, ст.3483; 2004, N 35, ст.3607; N 45, ст.4377; 2005, N 13, ст.1078; 2006, N 30, ст.3290, 3291; 2007, N 1 (ч.1), ст.29, N 27, ст.3213, N 46, ст.5554, N 49, ст.6075, N 50, ст.6239, 6244, 6245; 2008, N 29, ст.3418, N 30 (ч.2), ст.3616; 2009, N 1, ст.17; N 29, ст.3616; 2010, N 30, ст.4014; 2011, N 7, ст.901, N 15, ст.2019, 2023, 2024, N 30 (ч.1), ст.4590, N 48, ст.6733, N 50, ст.7351; 2012, N 25, ст.3268, N 31, ст.4318; N 53 (ч.1), ст.7598; 2013, N 23, ст.2882, N 27, ст.3477; 2014, N 16, ст.1830, 1836, N 30 (ч.1), ст.4254, N 42, ст.5615; 2015, N 27, ст.3957, N 29 (ч.1), ст.4342, 4356, 4379, 4380).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sz w:val="28"/>
          <w:szCs w:val="28"/>
          <w:lang w:eastAsia="ru-RU"/>
        </w:rPr>
        <w:t>2. Настоящие Правила устанавливают 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 (далее - авиационный учебный центр (АУЦ)), а также порядок 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 (далее - сертификат АУЦ).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Настоящие Правила не регулируют правоотношения, связанные с осуществлением образовательной деятельности в соответствии с </w:t>
      </w:r>
      <w:hyperlink r:id="rId10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 (ч.1), ст.7598; 2013, N 19, ст.2326, N 23, ст.2878, N 27, ст.3462, N 30 (ч.1), ст.4036, N 48, ст.6165; 2014, N 6, ст.562, 566, N 19, ст.2289, N 22, ст.2769, N 23, ст.2930, 2933, N 26 (ч.1), ст.3388, N 30 (ч.1), ст.4217, 4257, 4263; 2015, N 1 (ч.1), ст.42, 53, 72, N 14, ст.2008, N 18, ст.2625, N 27, ст.3951, N 27, ст.3989, N 29 (ч.1), ст.4339, 4364).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62158" w:rsidRPr="00D5546F" w:rsidRDefault="00F62158" w:rsidP="00F62158">
      <w:pPr>
        <w:pStyle w:val="a6"/>
        <w:ind w:left="567"/>
        <w:jc w:val="lef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В настоящих Правилах используются термины и определения, установленные в </w:t>
      </w:r>
      <w:hyperlink r:id="rId11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Федеральном законе от 19 марта 1997 года N 60-ФЗ "Воздушный кодекс Российской Федерации"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Федеральных авиационных правилах "Подготовка и выполнение полетов в гражданской авиации Российской Федерации"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утвержденных </w:t>
      </w:r>
      <w:hyperlink r:id="rId13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Министерства транспорта Российской Федерации от 31 июля 2009 года N 128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(зарегистрирован Минюстом России 31 августа 2009 года, регистрационный N 14645), с изменениями, внесенными </w:t>
      </w:r>
      <w:hyperlink r:id="rId14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приказами Министерства транспорта Российской Федерации от 21 декабря 2009 года N 242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(зарегистрирован Минюстом России 2 февраля 2010 года, регистрационный N 16191), </w:t>
      </w:r>
      <w:hyperlink r:id="rId15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22 ноября 2010 года N 263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(зарегистрирован Минюстом России 20 декабря 2010 года, регистрационный N 19244), </w:t>
      </w:r>
      <w:hyperlink r:id="rId16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 ноября 2011 года N 284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(зарегистрирован Минюстом России 21 декабря 2011 года, регистрационный N 22723), </w:t>
      </w:r>
      <w:hyperlink r:id="rId17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 декабря 2012 года N 453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(зарегистрирован Минюстом России 18 февраля 2013 года, регистрационный N 27176), </w:t>
      </w:r>
      <w:hyperlink r:id="rId18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 ноября 2013 года N 362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(зарегистрирован Минюстом России 19 февраля 2014 года, регистрационный N 31356), </w:t>
      </w:r>
      <w:hyperlink r:id="rId19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10 февраля 2014 года N 32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(зарегистрирован Минюстом России 19 февраля 2014 года, регистрационный N 31362), </w:t>
      </w:r>
      <w:hyperlink r:id="rId20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3 марта 2014 года N 60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(зарегистрирован Минюстом России 18 сентября 2014 года, регистрационный N 34093), </w:t>
      </w:r>
      <w:hyperlink r:id="rId21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26 февраля 2015 года N 34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(зарегистрирован Минюстом России 1 апреля 2015 года, регистрационный N 36663), </w:t>
      </w:r>
      <w:hyperlink r:id="rId22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 июня 2015 года N 187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(зарегистрирован Минюстом 22 июля 2015 года, регистрационный N 38147), и в </w:t>
      </w:r>
      <w:hyperlink r:id="rId23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Требованиях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утвержденных </w:t>
      </w:r>
      <w:hyperlink r:id="rId24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Министерства транспорта Российской Федерации от 12 сентября 2008 года N 147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(зарегистрирован Минюстом России 20 ноября 2008 года, регистрационный N 12701), с изменениями, внесенными </w:t>
      </w:r>
      <w:hyperlink r:id="rId25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приказами Министерства транспорта Российской Федерации от 15 июня 2011 года N 162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(зарегистрирован Минюстом России 13 июля 2011 года, регистрационный N 21340), </w:t>
      </w:r>
      <w:hyperlink r:id="rId26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26 декабря 2011 года N 331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(зарегистрирован Минюстом России 28 марта 2012 года, регистрационный N 23632), </w:t>
      </w:r>
      <w:hyperlink r:id="rId27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 декабря 2012 года N 453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(зарегистрирован Минюстом России 18 февраля 2013 года, регистрационный N 27176), </w:t>
      </w:r>
      <w:hyperlink r:id="rId28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10 февраля 2014 года N 32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(зарегистрирован Минюстом России 19 февраля 2014 года, регистрационный N 31362).</w:t>
      </w:r>
      <w:bookmarkStart w:id="0" w:name="_GoBack"/>
      <w:bookmarkEnd w:id="0"/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4E5B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5. Запрещается осуществлять обучение специалистов соответствующего уровня согласно перечню специалистов авиационного персонала АУЦ, не имеющим выданного в соответствии с настоящими Правилами </w:t>
      </w:r>
      <w:hyperlink r:id="rId29" w:history="1">
        <w:r w:rsidRPr="004E4E5B">
          <w:rPr>
            <w:rFonts w:ascii="Times New Roman" w:hAnsi="Times New Roman" w:cs="Times New Roman"/>
            <w:color w:val="0000FF"/>
            <w:sz w:val="28"/>
            <w:szCs w:val="28"/>
            <w:highlight w:val="yellow"/>
            <w:u w:val="single"/>
            <w:lang w:eastAsia="ru-RU"/>
          </w:rPr>
          <w:t>сертификата АУЦ</w:t>
        </w:r>
      </w:hyperlink>
      <w:r w:rsidRPr="004E4E5B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, или в нарушение ограничений, указанных в </w:t>
      </w:r>
      <w:hyperlink r:id="rId30" w:history="1">
        <w:r w:rsidRPr="004E4E5B">
          <w:rPr>
            <w:rFonts w:ascii="Times New Roman" w:hAnsi="Times New Roman" w:cs="Times New Roman"/>
            <w:color w:val="0000FF"/>
            <w:sz w:val="28"/>
            <w:szCs w:val="28"/>
            <w:highlight w:val="yellow"/>
            <w:u w:val="single"/>
            <w:lang w:eastAsia="ru-RU"/>
          </w:rPr>
          <w:t>сертификате АУЦ</w:t>
        </w:r>
      </w:hyperlink>
      <w:r w:rsidRPr="004E4E5B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, или в нарушение требований федеральных авиационных правил.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</w:t>
      </w:r>
      <w:hyperlink r:id="rId31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находиться по месту осуществления основной деятельности АУЦ и предъявляется по требованию уполномоченных органов в области гражданской авиации или заказчиков (получателей) услуг АУЦ. Неотъемлемой частью </w:t>
      </w:r>
      <w:hyperlink r:id="rId32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hyperlink r:id="rId33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к сертификату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46F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7. </w:t>
      </w:r>
      <w:hyperlink r:id="rId34" w:history="1">
        <w:r w:rsidRPr="00D5546F">
          <w:rPr>
            <w:rFonts w:ascii="Times New Roman" w:hAnsi="Times New Roman" w:cs="Times New Roman"/>
            <w:b/>
            <w:i/>
            <w:color w:val="C00000"/>
            <w:sz w:val="28"/>
            <w:szCs w:val="28"/>
            <w:u w:val="single"/>
            <w:lang w:eastAsia="ru-RU"/>
          </w:rPr>
          <w:t>Сертификаты АУЦ</w:t>
        </w:r>
      </w:hyperlink>
      <w:r w:rsidRPr="00D5546F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выдаются центральным аппаратом Федерального агентства воздушного транспорта (далее - центральный аппарат) и территориальными органами Федерального агентства воздушного транспорта (далее - территориальный орган).</w:t>
      </w:r>
      <w:r w:rsidRPr="00D5546F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br/>
      </w:r>
    </w:p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8. </w:t>
      </w:r>
      <w:hyperlink r:id="rId35" w:history="1">
        <w:r w:rsidRPr="00310C53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6326D">
        <w:rPr>
          <w:rFonts w:ascii="Times New Roman" w:hAnsi="Times New Roman" w:cs="Times New Roman"/>
          <w:b/>
          <w:i/>
          <w:sz w:val="28"/>
          <w:szCs w:val="28"/>
          <w:highlight w:val="yellow"/>
          <w:lang w:eastAsia="ru-RU"/>
        </w:rPr>
        <w:t>действует бессрочно,</w:t>
      </w: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за исключением случаев приостановления действия или аннулирования его центральным аппаратом или территориальным органом.</w:t>
      </w: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Порядок выдачи сертификата АУЦ и внесения в него изменений</w:t>
      </w:r>
    </w:p>
    <w:p w:rsidR="00310C53" w:rsidRPr="00FD34C8" w:rsidRDefault="00F62158" w:rsidP="00F62158">
      <w:pPr>
        <w:pStyle w:val="a6"/>
        <w:ind w:left="567"/>
        <w:jc w:val="lef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9. Организация, намеревающаяся получить </w:t>
      </w:r>
      <w:hyperlink r:id="rId36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или внести изменения в ранее полученный </w:t>
      </w:r>
      <w:hyperlink r:id="rId37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и/или </w:t>
      </w:r>
      <w:hyperlink r:id="rId38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к нему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заявитель), должна направить в центральный аппарат </w:t>
      </w: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или территориальный орган, на территории деятельности которого ведется обучение или планируется проведение обучения специалистов соответствующего уровня согласно перечням специалистов авиационного персонала (далее - орган по выдаче сертификатов), заявление о предоставлении </w:t>
      </w:r>
      <w:hyperlink r:id="rId39" w:history="1">
        <w:r w:rsidRPr="00310C53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внесении изменений в </w:t>
      </w:r>
      <w:hyperlink r:id="rId40" w:history="1">
        <w:r w:rsidRPr="00310C53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в </w:t>
      </w:r>
      <w:hyperlink r:id="rId41" w:history="1">
        <w:r w:rsidRPr="00310C53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приложение к сертификату АУЦ</w:t>
        </w:r>
      </w:hyperlink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(далее - заявление).</w:t>
      </w: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>10. В заявлении указываются:</w:t>
      </w: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="000D1D3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полное и, если имеется, сокращенное наименование юридического лица, в том числе фирменное наименование, организационно-правовая форма юридического лица, адрес его местонахождения,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а также номер телефона и, если имеется, адрес электронной почты юридического лица;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1D3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идентификационный номер налогоплательщика, данные документа о постановке заявителя на учет в налоговом органе;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1D3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адрес места деятельности;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1D3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цель подачи заявления (предоставление </w:t>
      </w:r>
      <w:hyperlink r:id="rId42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внесение изменений в </w:t>
      </w:r>
      <w:hyperlink r:id="rId43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внесение изменений в </w:t>
      </w:r>
      <w:hyperlink r:id="rId44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к сертификату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В случае подачи заявления от АУЦ, находящегося на территории иностранного государства, в заявлении не указывается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Заявление должно быть подписано лицом, имеющим право действовать от имени заявителя, с приложением к заявлению документов, подтверждающих право представителя действовать от имени заявителя.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заявлении заявитель может указать просьбу о направлении ему в электронной форме информации по вопросам выдачи </w:t>
      </w:r>
      <w:hyperlink r:id="rId45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, внесения изменений в него или в приложение к нему с указанием адреса электронной почты.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11. Заявителем,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осуществляющим или намеревающимся осуществлять деятельность на территории Российской Федерации, </w:t>
      </w: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должны быть приложены к заявлению:</w:t>
      </w: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>а) в случае, если заявитель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подает заявление о предоставлении </w:t>
      </w:r>
      <w:hyperlink r:id="rId46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10C5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копии учредительных документов юридического лица, заверенных в установленном порядке;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10C5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программ подготовки, которые заявитель просит включить в </w:t>
      </w:r>
      <w:hyperlink r:id="rId47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к сертификату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заявленные программы);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10C5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копия руководства по организации деятельности АУЦ;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10C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копия руководства по качеству, если оно оформляется отдельным от руководства по организации деятельности АУЦ документом;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10C5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лиц, указанный в </w:t>
      </w:r>
      <w:hyperlink r:id="rId48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45 настоящих 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10C5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опись прилагаемых документов;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б) в случае, если в </w:t>
      </w:r>
      <w:hyperlink r:id="rId49" w:history="1">
        <w:r w:rsidRPr="00310C53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необходимо внести изменения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не предусматривающие изменения перечня программ подготовки, указанных в </w:t>
      </w:r>
      <w:hyperlink r:id="rId50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к сертификату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10C5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копии учредительных документов юридического лица, заверенных в установленном порядке в случае, если изменения в сертификате связаны с изменением реквизитов организации, указанных в сертификате АУЦ;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опись прилагаемых документов;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в) в случае, если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в ранее выданном </w:t>
      </w:r>
      <w:hyperlink r:id="rId51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к сертификату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изменить перечень программ подготовки, указанных в </w:t>
      </w:r>
      <w:hyperlink r:id="rId52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к сертификату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10C5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программ подготовки для включения (изменения, исключения) в </w:t>
      </w:r>
      <w:hyperlink r:id="rId53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к сертификату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и копии указанных программ;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10C5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копия руководства по организации деятельности АУЦ, в случае необходимости внесения в него изменений при реализации вновь включаемых, изменяемых или исключаемых программ подготовки;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10C5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внутреннего аудита, проводимого в соответствии с </w:t>
      </w:r>
      <w:hyperlink r:id="rId54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65 настоящих 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10C5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опись прилагаемых документов.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12. Заявителем, осуществляющим деятельность на территории иностранного государства (далее - зарубежный АУЦ) к заявлению должны быть приложены: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в случае, если заявитель подает заявление о предоставлении </w:t>
      </w:r>
      <w:hyperlink r:id="rId55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перечень программ подготовки авиационного персонала;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копия документа, выданного заявителю государством, на территории которого он осуществляет деятельность по проведению подготовки специалистов авиационного персонала соответствующего уровня, предоставляющего право осуществлять данную деятельность, переведенного на русский язык и заверенного в установленном порядке;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опись прилагаемых документов;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в случае, если необходимо внести изменения в </w:t>
      </w:r>
      <w:hyperlink r:id="rId56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не предусматривающие изменения перечня программ подготовки, указанных в </w:t>
      </w:r>
      <w:hyperlink r:id="rId57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к сертификату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заверенные в установленном порядке копии документов, подтверждающих изменение реквизитов организации, указанных в </w:t>
      </w:r>
      <w:hyperlink r:id="rId58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сертификате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опись прилагаемых документов;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в случае, если необходимо внести изменения в ранее выданное </w:t>
      </w:r>
      <w:hyperlink r:id="rId59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к сертификату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предусматривающие изменение перечня программ подготовки, указанных в </w:t>
      </w:r>
      <w:hyperlink r:id="rId60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к сертификату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перечень программ подготовки для включения (изменения, исключения) в </w:t>
      </w:r>
      <w:hyperlink r:id="rId61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к сертификату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и копии указанных программ;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копия руководства по организации деятельности АУЦ или равнозначного ему документа - в случае необходимости внесения в него изменений при реализации вновь включаемых, изменяемых или исключаемых программ подготовки;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результаты внутреннего аудита, проводимого в соответствии с </w:t>
      </w:r>
      <w:hyperlink r:id="rId62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пунктом 65 </w:t>
        </w:r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настоящих 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опись прилагаемых документов.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13. Запрещается требовать от заявителя совершения каких-либо действий, предоставления сведений и документов, не предусмотренных в </w:t>
      </w:r>
      <w:hyperlink r:id="rId63" w:history="1">
        <w:r w:rsidRPr="00310C53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пунктах 9</w:t>
        </w:r>
      </w:hyperlink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</w:t>
      </w:r>
      <w:hyperlink r:id="rId64" w:history="1">
        <w:r w:rsidRPr="00310C53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12 настоящих Правил</w:t>
        </w:r>
      </w:hyperlink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а также платы, не предусмотренной законодательством Российской Федерации.</w:t>
      </w: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14. Заявление и прилагаемые к нему документы должны быть представлены заявителем в орган по выдаче сертификатов непосредственно или направляются заказным почтовым отправлением с уведомлением о вручении. </w:t>
      </w: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При этом в случае, если заявитель подает заявление с целью внесения изменений в выданный ранее </w:t>
      </w:r>
      <w:hyperlink r:id="rId65" w:history="1">
        <w:r w:rsidRPr="00310C53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и/или приложение к нему, заявление должно быть представлено в орган, ранее выдавший указанный сертификат.</w:t>
      </w: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>15. Заявление и прилагаемые к нему заявителем документы должны быть приняты органом по выдаче сертификатов согласно описи прилагаемых документов, копия которой с отметкой о дате приема указанных заявления и документов в день приема вручается заявителю или его представителю либо направляется ему заказным почтовым отправлением с уведомлением о вручении.</w:t>
      </w: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16. В случае, если заявление оформлено с нарушением требований, установленных в </w:t>
      </w:r>
      <w:hyperlink r:id="rId66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10 настоящих 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или в случае, </w:t>
      </w: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если документы, указанные в </w:t>
      </w:r>
      <w:hyperlink r:id="rId67" w:history="1">
        <w:r w:rsidRPr="00310C53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пунктах 11</w:t>
        </w:r>
      </w:hyperlink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</w:t>
      </w:r>
      <w:hyperlink r:id="rId68" w:history="1">
        <w:r w:rsidRPr="00310C53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12 настоящих Правил</w:t>
        </w:r>
      </w:hyperlink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представлены не в полном объеме, орган по выдаче сертификатов </w:t>
      </w:r>
      <w:r w:rsidRPr="00FD34C8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в течение пяти рабочих дней со дня поступления заявления должен вручить заявителю или его представителю уведомление о необходимости устранения в 30-дневный срок выявленных нарушений, представления отсутствующих документов либо направить указанное уведомление заказным почтовым отправлением с уведомлением о вручении.</w:t>
      </w:r>
      <w:r w:rsidRPr="00FD34C8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17. В случае, если после вручения заявителю уведомления о необходимости устранения выявленных нарушений, указанных в </w:t>
      </w:r>
      <w:hyperlink r:id="rId69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16 настоящих 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 орган по выдаче сертификатов в 30-дневный срок не поступило заявления, прилагаемых к нему документов с устраненными замечаниями либо они поступили с нарушением требований </w:t>
      </w:r>
      <w:hyperlink r:id="rId70" w:history="1">
        <w:r w:rsidRPr="00310C53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пунктов 9</w:t>
        </w:r>
      </w:hyperlink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</w:t>
      </w:r>
      <w:hyperlink r:id="rId71" w:history="1">
        <w:r w:rsidRPr="00310C53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12 настоящих Правил</w:t>
        </w:r>
      </w:hyperlink>
      <w:r w:rsidRPr="00310C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указанные заявление и прилагаемые к нему документы, в том числе ранее представленные, должны быть возвращены заявителю с мотивированным обоснованием причин возврата. </w:t>
      </w:r>
      <w:r w:rsidRPr="00FD34C8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В случае, если указанные заявление и прилагаемые к нему документы подавались в территориальный орган, указанный орган должен проинформировать центральный аппарат о возврате указанных документов.</w:t>
      </w:r>
      <w:r w:rsidRPr="00FD34C8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При поступлении в орган по выдаче сертификатов заявления и прилагаемых к нему документов, оформленных в соответствии с требованиями </w:t>
      </w:r>
      <w:hyperlink r:id="rId72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пунктов 9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73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12 настоящих 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, в том числе после устранения нарушений в соответствии с настоящим пунктом</w:t>
      </w:r>
      <w:r w:rsidRPr="00FD34C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FD34C8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орган по выдаче сертификатов в течение пяти рабочих дней со дня поступления заявления должен приступить к проверке АУЦ. В случае, если заявление подано в территориальный орган, территориальный орган должен проинформировать центральный аппарат о начале проведения указанной проверки.</w:t>
      </w:r>
    </w:p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18. Орган по выдаче сертификатов должен осуществить проверку полноты и достоверности сведений, содержащихся в заявлении и прилагаемых к нему документах, соответствия заявителя требованиям, установленным настоящими Правилами.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02762" w:rsidRDefault="00F62158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D5546F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19. Проверка соответствия заявителя осуществляется с использованием контрольных карт, форма которых одобряется руководителем уполномоченного органа и публикуется на официальном сайте уполномоченного органа в информационно-телекоммуникационной сети "Интернет". Указанные контрольные карты не могут содержать требований, не установленных настоящими Правилами.</w:t>
      </w:r>
      <w:r w:rsidRPr="00D5546F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20. При проведении проверки зарубежного АУЦ уполномоченный орган проводит оценку соответствия требованиям настоящих Правил с учетом результатов проверок уполномоченного органа государства, на территории которого осуществляет деятельность зарубежный АУЦ. При этом оценке подлежат все направления деятельности зарубежного АУЦ в части подготовки авиационного персонала.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7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21. Проверка соответствия заявителя требованиям настоящих Правил проводится с выездом к заявителю в следующих случаях:</w:t>
      </w:r>
      <w:r w:rsidRPr="00B02762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 xml:space="preserve">если заявитель, планирующий осуществлять свою деятельность на территории Российской Федерации, подал заявление с целью получения </w:t>
      </w:r>
      <w:hyperlink r:id="rId74" w:history="1">
        <w:r w:rsidRPr="00B02762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B027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;</w:t>
      </w:r>
      <w:r w:rsidRPr="00B02762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если заявителем, подавшим заявление на получение </w:t>
      </w:r>
      <w:hyperlink r:id="rId75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, является зарубежный АУЦ, проводящий обучение, после прохождения которого, в свидетельстве специалиста авиационного персонала ставится отметка о типе воздушного судна, кроме отметок о типах воздушных судов, относящихся к легким и сверхлегким воздушным судам 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заявитель подает заявление на внесение изменений в </w:t>
      </w:r>
      <w:hyperlink r:id="rId76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к сертификату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, которые требуют дополнительных условий и новых средств обучения.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случаях, когда для подготовки членов летных экипажей в зарубежных АУЦ планируется использовать только тренажерные устройства имитации полета, а тренировки планируется осуществлять с привлечением инструкторов российских авиапредприятий или АУЦ, предоставление </w:t>
      </w:r>
      <w:hyperlink r:id="rId77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на основании заявления и прилагаемых к нему документов без проверки с выездом в зарубежный АУЦ.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7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22. Для проведения проверки с выездом к заявителю приказом органа по выдаче сертификатов должна быть создана комиссия из числа сотрудников органа по выдаче сертификатов (далее - комиссия).</w:t>
      </w:r>
      <w:r w:rsidRPr="00B02762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>Комиссия осуществляет свою работу в соответствии с планом, утвержденным руководителем комиссии.</w:t>
      </w:r>
      <w:r w:rsidRPr="00B02762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>Председатель комиссии может привлекать к работе комиссии экспертов без их включения в состав комиссии.</w:t>
      </w:r>
      <w:r w:rsidRPr="00B02762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 в ходе проведения проверки с выездом к заявителю должны осуществлять заполнение контрольных карт, форма которых одобряется согласно </w:t>
      </w:r>
      <w:hyperlink r:id="rId78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пункту 19 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762" w:rsidRDefault="00F62158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D5546F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23. На основании заполнения контрольных карт, по результатам проверки оформляется акт, который должен быть подписан лицами, проводившими проверку, и содержать:</w:t>
      </w:r>
      <w:r w:rsidRPr="00D5546F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даты начала и завершения проверки;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место проведения проверки;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наименование проверяемой организации;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информацию о соответствии или несоответствии заявителя требованиям настоящих Правил;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фамилию, имя, отчество (если имеется) председателя комиссии по проведению проверки;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фамилии, имена, отчества (если имеются) членов комиссии по проведению проверки.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24. Акт должен быть оформлен не позднее чем: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через 55 календарных дней после начала проверки согласно </w:t>
      </w:r>
      <w:hyperlink r:id="rId79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пункту 18 настоящих 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, если проводится проверка с выездом в зарубежный АУЦ;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33B9">
        <w:rPr>
          <w:rFonts w:ascii="Times New Roman" w:hAnsi="Times New Roman" w:cs="Times New Roman"/>
          <w:color w:val="C00000"/>
          <w:sz w:val="28"/>
          <w:szCs w:val="28"/>
          <w:highlight w:val="yellow"/>
          <w:lang w:eastAsia="ru-RU"/>
        </w:rPr>
        <w:t>через 25 календарных дней</w:t>
      </w:r>
      <w:r w:rsidRPr="00D5546F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после начала проверки согласно </w:t>
      </w:r>
      <w:hyperlink r:id="rId80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пункту 18 настоящих 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если проводится проверка по заявлению о предоставлении сертификата без выезда в зарубежный АУЦ или если проводится проверка по заявлению о внесении изменений в </w:t>
      </w:r>
      <w:hyperlink r:id="rId81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с выездом к заявителю, осуществляющему свою деятельность на территории Российской Федерации;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через два календарных дня после начала проверки согласно </w:t>
      </w:r>
      <w:hyperlink r:id="rId82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пункту 18 настоящих 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, если проверка проведена без выезда в АУЦ.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25. В случае выявления оснований для отказа в предоставлении </w:t>
      </w:r>
      <w:hyperlink r:id="rId83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внесении изменений в </w:t>
      </w:r>
      <w:hyperlink r:id="rId84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5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к нему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, предусмотренных настоящими Правилами: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проверка проводилась первый раз после подачи заявления - в течение пяти рабочих дней со дня оформления акта, указанного в </w:t>
      </w:r>
      <w:hyperlink r:id="rId86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23 настоящих 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, орган по выдаче сертификатов должен выдать заявителю или его представителю уведомление о необходимости устранения в согласованный срок выявленных замечаний либо направить указанное уведомление заказным почтовым отправлением с уведомлением о вручении;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проверка была проведена в целях проверки устранения замечаний, выявленных в ходе предыдущей проверки - орган по выдаче сертификатов в течение пяти рабочих дней должен выдать заявителю уведомление об отказе в предоставлении </w:t>
      </w:r>
      <w:hyperlink r:id="rId87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внесении изменений в </w:t>
      </w:r>
      <w:hyperlink r:id="rId88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hyperlink r:id="rId89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к нему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26. Основаниями для отказа в предоставлении </w:t>
      </w:r>
      <w:hyperlink r:id="rId90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внесении изменений в </w:t>
      </w:r>
      <w:hyperlink r:id="rId91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hyperlink r:id="rId92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к нему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, являются: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наличие в заявлении и в прилагаемых к нему документах недостоверной информации;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несоответствие заявителя требованиям настоящих Правил;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в случае, если документ, подтверждающий соответствие зарубежного АУЦ установленным иностранным государством требованиям, не выдавался авиационными властями государства на территории которого осуществляет деятельность АУЦ, или не содержит разрешение производить подготовку, указанную в заявлении.</w:t>
      </w:r>
    </w:p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27. После вручения заявителю уведомления о необходимости устранения выявленных замечаний, заявитель в определенный в уведомлении срок уведомляет орган по выдаче сертификатов об устранении выявленных замечаний, орган по выдаче сертификатов в течение пяти рабочих дней должен приступить к проведению повторной проверки соответствия заявителя требованиям, установленным настоящими Правилами, в части, касающейся устранения выявленных замечаний.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28. В случае, если после выдачи заявителю уведомления о необходимости устранения выявленных замечаний, заявитель в пределах определенного в уведомлении срока не уведомляет орган по выдаче сертификатов об устранении выявленных замечаний, или если акт, составленный по результатам повторной проверки, содержит информацию о выявлении оснований для отказа в предоставлении </w:t>
      </w:r>
      <w:hyperlink r:id="rId93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внесении изменений в </w:t>
      </w:r>
      <w:hyperlink r:id="rId94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5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к нему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орган по выдаче сертификатов в течение пяти рабочих дней должен выдать заявителю уведомление об отказе в предоставлении </w:t>
      </w:r>
      <w:hyperlink r:id="rId96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внесении изменений в </w:t>
      </w:r>
      <w:hyperlink r:id="rId97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8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к нему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или направить его заказным почтовым отправлением с уведомлением о вручении.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29. Одновременно с уведомлением об отказе в предоставлении </w:t>
      </w:r>
      <w:hyperlink r:id="rId99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внесении изменений в </w:t>
      </w:r>
      <w:hyperlink r:id="rId100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01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к нему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направлены мотивированное обоснование причин отказа со ссылкой на нарушения требований настоящих Правил и заверенная копия акта проверки заявителя.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30. В случае проверки зарубежного АУЦ акт, уведомление и мотивированное обоснование должны содержать перевод на английский язык.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31. Отказ органа по выдаче сертификатов в предоставлении </w:t>
      </w:r>
      <w:hyperlink r:id="rId102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внесении изменений в </w:t>
      </w:r>
      <w:hyperlink r:id="rId103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внесении изменений в </w:t>
      </w:r>
      <w:hyperlink r:id="rId104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к сертификату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или бездействие органа по выдаче сертификатов могут быть обжалованы заявителем в порядке, установленном законодательством Российской Федерации.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32. В случае, если в акте изложены выводы о соответствии заявителя требованиям настоящих Правил, орган по выдаче сертификатов должен оформить </w:t>
      </w:r>
      <w:hyperlink r:id="rId105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06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к нему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указанной в заявлении целью обращения.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33. </w:t>
      </w:r>
      <w:hyperlink r:id="rId107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08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к нему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оформлены по форме, установленной в </w:t>
      </w:r>
      <w:hyperlink r:id="rId109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к настоящим Правилам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, и подписаны руководителем органа по выдаче сертификатов или уполномоченным им лицом.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110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1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к нему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4C3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в течение двух рабочих дней со дня оформления акта, указанного в </w:t>
      </w:r>
      <w:hyperlink r:id="rId112" w:history="1">
        <w:r w:rsidRPr="00004C34">
          <w:rPr>
            <w:rFonts w:ascii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пункте 23 настоящих Правил</w:t>
        </w:r>
      </w:hyperlink>
      <w:r w:rsidRPr="00004C3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, регистрируются в журнале учета выданных </w:t>
      </w:r>
      <w:hyperlink r:id="rId113" w:history="1">
        <w:r w:rsidRPr="00004C34">
          <w:rPr>
            <w:rFonts w:ascii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сертификатов АУЦ</w:t>
        </w:r>
      </w:hyperlink>
      <w:r w:rsidRPr="00004C3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и выдаются заявителю либо уполномоченному представителю заявителя или направляются заявителю заказным почтовым отправлением с уведомлением о вручении.</w:t>
      </w:r>
      <w:r w:rsidRPr="00004C3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</w:t>
      </w:r>
      <w:hyperlink r:id="rId114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выдан территориальным органом, копия </w:t>
      </w:r>
      <w:hyperlink r:id="rId115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и копия приложения к нему в течение трех рабочих дней с момента регистрации должны быть направлены в центральный аппарат.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Копия </w:t>
      </w:r>
      <w:hyperlink r:id="rId116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и копия </w:t>
      </w:r>
      <w:hyperlink r:id="rId117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приложения к нему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опубликованы на официальном сайте уполномоченного органа в информационно-телекоммуникационной сети "Интернет" в течение пяти рабочих дней с момента выдачи </w:t>
      </w:r>
      <w:hyperlink r:id="rId118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46F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lastRenderedPageBreak/>
        <w:t>34. Органом по выдаче сертификатов должно вестись дело АУЦ, в том числе в электронном виде, которое включает следующие документы:</w:t>
      </w:r>
      <w:r w:rsidRPr="00D5546F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br/>
        <w:t>заявления и прилагаемые к заявлениям документы;</w:t>
      </w:r>
      <w:r w:rsidRPr="00D5546F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о предоставлении </w:t>
      </w:r>
      <w:hyperlink r:id="rId119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об отказе в предоставлении </w:t>
      </w:r>
      <w:hyperlink r:id="rId120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о приостановлении, возобновлении и прекращении действия </w:t>
      </w:r>
      <w:hyperlink r:id="rId121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копии зарегистрированных </w:t>
      </w:r>
      <w:hyperlink r:id="rId122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сертификатов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и копии приложений к ним;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приказы органа по выдаче сертификатов о назначении проверок заявителя;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копии актов комиссии по проведению проверки заявителя (включая контрольные карты);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копии предписаний об устранении выявленных нарушений требований федеральных авиационных правил;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копии уведомлений и документов, связанных с выдачей </w:t>
      </w:r>
      <w:hyperlink r:id="rId123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7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35. Дело АУЦ хранится органом по выдаче сертификатов в соответствии с законодательством Российской Федерации об архивном деле.</w:t>
      </w:r>
      <w:r w:rsidRPr="00B02762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B02762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Требования к помещениям, оборудованию и условиям обучения</w:t>
      </w:r>
    </w:p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sz w:val="28"/>
          <w:szCs w:val="28"/>
          <w:lang w:eastAsia="ru-RU"/>
        </w:rPr>
        <w:t>36. Для реализации заявленных программ АУЦ должен обеспечивать: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наличие помещений для размещения лиц, осуществляющих обучение, учебного оборудования и проведения учебных занятий, а также для хранения учебной литературы, наглядных пособий и технических средств обучения;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использование учебного оборудования, учебной литературы, наглядных пособий и технических средств обучения, необходимых для реализации заявленных программ подготовки.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46F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37. АУЦ может осуществлять обучение (подготовку) за пределами своего основного местонахождения при условии соблюдения требований </w:t>
      </w:r>
      <w:hyperlink r:id="rId124" w:history="1">
        <w:r w:rsidRPr="00D5546F">
          <w:rPr>
            <w:rFonts w:ascii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пункта 36 настоящих 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При проведении теоретических видов подготовки, в АУЦ допускается применение дистанционных обучающих технологий с последующим контролем знаний в АУЦ.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46F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38. Если происходят изменения условий, предусмотренных </w:t>
      </w:r>
      <w:hyperlink r:id="rId125" w:history="1">
        <w:r w:rsidRPr="00D5546F">
          <w:rPr>
            <w:rFonts w:ascii="Times New Roman" w:hAnsi="Times New Roman" w:cs="Times New Roman"/>
            <w:b/>
            <w:i/>
            <w:color w:val="C00000"/>
            <w:sz w:val="28"/>
            <w:szCs w:val="28"/>
            <w:u w:val="single"/>
            <w:lang w:eastAsia="ru-RU"/>
          </w:rPr>
          <w:t>пунктом 36 настоящих Правил</w:t>
        </w:r>
      </w:hyperlink>
      <w:r w:rsidRPr="00D5546F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, не позволяющие реализовывать в полном объеме определенные программы, указанные в </w:t>
      </w:r>
      <w:hyperlink r:id="rId126" w:history="1">
        <w:r w:rsidRPr="00D5546F">
          <w:rPr>
            <w:rFonts w:ascii="Times New Roman" w:hAnsi="Times New Roman" w:cs="Times New Roman"/>
            <w:b/>
            <w:i/>
            <w:color w:val="C00000"/>
            <w:sz w:val="28"/>
            <w:szCs w:val="28"/>
            <w:u w:val="single"/>
            <w:lang w:eastAsia="ru-RU"/>
          </w:rPr>
          <w:t>приложении к сертификату АУЦ</w:t>
        </w:r>
      </w:hyperlink>
      <w:r w:rsidRPr="00D5546F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, проведение обучения по таким программам должно быть прекращено.</w:t>
      </w:r>
      <w:r w:rsidRPr="00D5546F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39. В случае если АУЦ имеет филиал(ы), деятельность филиалов АУЦ должна осуществляться под контролем АУЦ.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Филиал АУЦ должен соответствовать требованиям для реализации каждой программы или ее части, по которой он проводит обучение, и осуществлять свою деятельность в соответствии с руководством по организации деятельности АУЦ и руководством по качеству, если оно оформляется отдельным документом.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Филиал АУЦ не может реализовывать программы, которые не включены в </w:t>
      </w:r>
      <w:hyperlink r:id="rId127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АУЦ и его филиал могут обмениваться оборудованием. В филиал может быть направлен персонал АУЦ.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Руководитель АУЦ назначает работников, осуществляющих контроль, в каждый филиал АУЦ для контроля процесса обучения в филиале АУЦ.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02762" w:rsidRDefault="00B02762" w:rsidP="00F62158">
      <w:pPr>
        <w:pStyle w:val="a6"/>
        <w:ind w:left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IV. Требования к персоналу АУЦ</w:t>
      </w:r>
    </w:p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sz w:val="28"/>
          <w:szCs w:val="28"/>
          <w:lang w:eastAsia="ru-RU"/>
        </w:rPr>
        <w:t>40. Руководитель АУЦ должен: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обеспечивать соответствие АУЦ требованиям настоящих Правил;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принимать на работу необходимое для реализации заявленных программ количество преподавательского и инструкторского состава, отвечающего требованиям настоящих Правил;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обеспечивать получение и контроль знаний и навыков своих работников путем организации их подготовки и проверок их знаний и навыков.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41. Руководитель АУЦ назначает лицо (лиц), ответственное за организацию обучения и контроль выполнения служебных функций работниками организации (далее - руководящий персонал) для обеспечения качества реализации заявленных программ.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46F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Лица из числа руководящего персонала АУЦ должны быть ознакомлены с программами подготовки, контроль за реализацией которых на них возложен.</w:t>
      </w:r>
      <w:r w:rsidRPr="00D5546F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Лица из числа руководящего персонала АУЦ должны осуществлять: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организацию обучения;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контроль за соблюдением установленных методов обучения, правильным использованием оборудования, технических средств обучения;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учет обучения и подготовки преподавательского состава, инструкторов;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обеспечение функционирования системы обеспечения качества, а в случае проведения подготовки членов летных экипажей в ходе полетов на воздушном судне - системы управления безопасностью полетов, а также правил подготовки и выполнения полетов.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7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Лица из числа руководящего персонала принимаются на работу согласно трудовому законодательству и данное место работы для них должно являться основным.</w:t>
      </w:r>
      <w:r w:rsidRPr="00B02762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42. АУЦ должен обеспечить, чтобы преподаватели: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276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знали программу подготовки, по которой проводят обучение, и были подробно ознакомлены с методами обучения, использованием оборудования и технических средств обучения, требованиями воздушного законодательства, применимыми к осуществляемой деятельности;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276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знали настоящие Правила, а также имели навыки работы с оборудованием и техническими средствами, используемыми при осуществлении обучения;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обладали необходимой квалификацией в преподаваемой области.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546F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43. В случае проведения летного обучения, летной подготовки членов летных экипажей на воздушном судне, АУЦ обеспечивает соответствие лиц, осуществляющих обучение на воздушных судах (далее - пилотов-инструкторов), требованиям настоящих Правил.</w:t>
      </w:r>
      <w:r w:rsidRPr="00D5546F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Пилот-инструктор должен: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276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иметь в свидетельстве пилота квалификационную отметку, позволяющую осуществлять обучение на типе или виде воздушного судна, применяемого при обучении;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276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быть ознакомлен с настоящими Правилами;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276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знать программу подготовки, по которой проводится обучение;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276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пройти все виды периодических подготовок, тренировок и контроля, предусмотренных федеральными авиационными правилами и руководством по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организации деятельности АУЦ.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44. АУЦ должен обеспечить соответствие лиц, осуществляющих обучение на тренажерном устройстве имитации полета (далее - инструктор тренажера), требованиям настоящих Правил.</w:t>
      </w: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Инструктор тренажера должен: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276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иметь квалификационную отметку "пилот-инструктор" в свидетельстве пилота или иметь разрешение органа по выдаче свидетельств на право проведения указанного обучения, или представить документы, подтверждающие наличие указанной отметки или разрешения ранее;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276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быть подробно ознакомлен с настоящими Правилами;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знать программу подготовки, по которой проводится обучение;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276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пройти все виды периодических подготовок, контроля, предусмотренных руководством по организации деятельности АУЦ.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02762" w:rsidRDefault="00F62158" w:rsidP="00F62158">
      <w:pPr>
        <w:pStyle w:val="a6"/>
        <w:ind w:left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45. АУЦ должен вести перечень лиц, указанных в </w:t>
      </w:r>
      <w:hyperlink r:id="rId128" w:history="1">
        <w:r w:rsidRPr="00700EB9">
          <w:rPr>
            <w:rFonts w:ascii="Times New Roman" w:hAnsi="Times New Roman" w:cs="Times New Roman"/>
            <w:b/>
            <w:i/>
            <w:color w:val="C00000"/>
            <w:sz w:val="28"/>
            <w:szCs w:val="28"/>
            <w:u w:val="single"/>
            <w:lang w:eastAsia="ru-RU"/>
          </w:rPr>
          <w:t>пунктах 41</w:t>
        </w:r>
      </w:hyperlink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-</w:t>
      </w:r>
      <w:hyperlink r:id="rId129" w:history="1">
        <w:r w:rsidRPr="00700EB9">
          <w:rPr>
            <w:rFonts w:ascii="Times New Roman" w:hAnsi="Times New Roman" w:cs="Times New Roman"/>
            <w:b/>
            <w:i/>
            <w:color w:val="C00000"/>
            <w:sz w:val="28"/>
            <w:szCs w:val="28"/>
            <w:u w:val="single"/>
            <w:lang w:eastAsia="ru-RU"/>
          </w:rPr>
          <w:t>44 настоящих Правил</w:t>
        </w:r>
      </w:hyperlink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, включающий следующие данные:</w:t>
      </w: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br/>
      </w:r>
      <w:r w:rsidR="00B0276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занимаемая должность;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276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вид выполняемой работы у текущего работодателя с указанием сроков начала их выполнения;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276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предыдущая трудовая деятельность, связанная с образовательной и (или) инструкторской деятельностью, с указанием наименования работодателей и сроков работы;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276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данные об образовании, с указанием организации, проводившей обучение, и наименование, номер и дату выдачи документа об образовании;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276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данные о прохождении периодической подготовки, повышении квалификации с указанием организации, проводившей обучение, и наименование, номер и дату выдачи документа о прохождении подготовки;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276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номер и дата выдачи свидетельства авиационного персонала, если указанное свидетельство имеется у работника АУЦ.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В указанный перечень АУЦ вносятся изменения в течение 10 рабочих дней с момента увольнения, назначения на другую должность, изменения обязанностей или принятия на работу работников АУЦ.</w:t>
      </w: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46. АУЦ должен разработать и выполнить программу подготовки персонала, обеспечивающую получение работниками АУЦ знаний и навыков, необходимых для реализации заявленных программ, включающую процедуры контроля указанных знаний и навыков.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7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Программа подготовки персонала АУЦ предназначена для обеспечения подготовки каждого работника АУЦ к выполнению возложенных на него обязанностей.</w:t>
      </w:r>
      <w:r w:rsidRPr="00B02762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47. АУЦ должен документировать прохождение подготовки ее работниками с указанием объема и содержания учебного курса, даты ее начала, продолжительности и места прохождения.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48. Документы о подготовке персонала АУЦ должны храниться в АУЦ не менее пяти лет со дня завершения подготовки.</w:t>
      </w: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br/>
      </w:r>
      <w:r w:rsidRPr="00700EB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br/>
      </w:r>
    </w:p>
    <w:p w:rsidR="00B02762" w:rsidRDefault="00B02762" w:rsidP="00F62158">
      <w:pPr>
        <w:pStyle w:val="a6"/>
        <w:ind w:left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V. Требования к организации деятельности в АУЦ</w:t>
      </w:r>
    </w:p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sz w:val="28"/>
          <w:szCs w:val="28"/>
          <w:lang w:eastAsia="ru-RU"/>
        </w:rPr>
        <w:t>49. АУЦ: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а) должен осуществлять обучение в соответствии с руководством по организации деятельности АУЦ по программам подготовки, разработанным и утвержденным в соответствии с требованиями федеральных авиационных правил;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может привлекать юридических лиц для осуществления обучения по заявленным программам в части проведения подготовки авиационных специалистов (далее - привлекаемое юридическое лицо) по отдельным частям (модулям) программ с выдачей документа, подтверждающего прохождение и усвоение обучаемым указанной части программы (модуля). Привлекаемое юридическое лицо должно иметь </w:t>
      </w:r>
      <w:hyperlink r:id="rId130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, выданный в соответствии с настоящими Правилами, предусматривающий право проводить обучение в части, в которой оно привлекается к обучению;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в) после успешного прохождения обучения выдать документ, подтверждающий прохождение обучения.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50. АУЦ не должен осуществлять обучение, в случае, если у него на момент проведения обучения отсутствуют необходимые персонал, помещения, документация, оборудование или условия, предусмотренные настоящими Правилами.</w:t>
      </w: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br/>
        <w:t>51. АУЦ, ведущий обучение авиационного персонала юридического лица, индивидуального предпринимателя, осуществляющего коммерческие воздушные перевозки, организации по техническому обслуживанию, оператора аэродромов, организации, осуществляющей деятельность в сфере авиационной безопасности, или организации, выполняющей функции по организации воздушного движения (далее - указанные лица), должен соблюдать требования программ подготовки, разработанных указанными лицами.</w:t>
      </w: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52. АУЦ должен разработать и утвердить руководство по организации деятельности АУЦ, соответствующее требованиям настоящих Правил, и обеспечить его соблюдение работниками АУЦ.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53. АУЦ должен обновлять руководство по организации деятельности АУЦ в случае изменений актов воздушного законодательства Российской Федерации, регулирующих его деятельность, условий и областей деятельности АУЦ, а также освоения новых программ подготовки или прекращения обучения по некоторым программам подготовки.</w:t>
      </w: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54. Руководство по организации деятельности АУЦ должно быть доступно для использования всеми работниками АУЦ.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55. Руководство по организации деятельности АУЦ должно содержать следующую информацию:</w:t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а) полное наименование АУЦ, средства связи (телефон, факс, адрес электронной почты), адрес ведения обучения (подготовки), а также адреса филиалов, если таковые имеются;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организационную структуру, должность и обязанности лица или лиц, указанных в </w:t>
      </w:r>
      <w:hyperlink r:id="rId131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41 настоящих 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в) описание условий деятельности АУЦ, включая описание помещений, условий, оборудования, документации и технических средств обучения в указанном АУЦ;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перечень программ подготовки, разрешенных к реализации уполномоченным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органом;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д) обязанности лиц, назначенных ответственными за соблюдение требований по хранению информации, предусмотренной настоящими Правилами;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е) описание обязанностей лиц, назначенных ответственными за планирование, проведение и контроль подготовки;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ж) описание процедур, используемых для определения и поддержания квалификации инструкторского состава, в случае, если обучение ведется на воздушных судах, тренажерных устройствах имитации полета;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з) описание порядка ведения и хранения учетной документации о подготовке инструкторского персонала;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и) руководство по качеству АУЦ или ссылку на указанное руководство, если оно оформляется отдельным документом;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к) описание процедуры внесения изменений в руководство по организации деятельности АУЦ и уведомления уполномоченного органа об указанных изменениях;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л) описание процедуры ознакомления персонала АУЦ с руководством и изменениями в нем;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м) описание процедур, используемых для проверки квалификации персонала АУЦ;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н) описание процедур проведения проверки знаний и навыков обучаемых лиц;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о) описание процедур оформления документа, подтверждающего прохождение подготовки, включая условия, в соответствии с которыми указанный документ должен оформляться;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п) перечень, предусмотренный </w:t>
      </w:r>
      <w:hyperlink r:id="rId132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45 настоящих 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, описание сферы полномочий, ответственности и обязанностей лиц, занимающих руководящие должности, с указанием прав действовать от имени АУЦ;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р) процедуры внесения изменений в программы подготовки, указанные в настоящих Правилах, и их представление в уполномоченный орган для рассмотрения;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с) процедуры выполнения обучения в соответствии с </w:t>
      </w:r>
      <w:hyperlink r:id="rId133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51 настоящих 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, если такое обучение планируется выполнять;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т) особенности организации деятельности филиала АУЦ (при его наличии);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у) иная информация, включаемая по решению руководителя АУЦ.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56. АУЦ должен уведомить уполномоченный орган, выдавший </w:t>
      </w:r>
      <w:hyperlink r:id="rId134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, о внесении изменений в руководство по организации деятельности АУЦ в течение пяти рабочих дней с момента внесения указанных изменений. В случае, если уполномоченный орган выявит в указанных изменениях нарушение требований настоящих Правил или выявит в ходе проверки несоответствие руководства по организации деятельности АУЦ требованиям настоящих Правил, АУЦ должен устранить выявленные нарушения в течение срока, установленного по согласованию с уполномоченным органом, но составляющего не менее 5 дней и не превышающего 365 дней, с момента получения информации о выявленных нарушениях. АУЦ должен проинформировать об этом уполномоченный орган.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57. АУЦ должен разработать и утвердить руководство по качеству, включающее:</w:t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а) описание системы качества АУЦ;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б) описание процедур: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проверки лиц, поступающих на обучение для подтверждения их квалификации, приемлемой для дальнейшего обучения;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поддержания квалификации лиц из числа руководящего персонала, преподавательского состава и инструкторов;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получения и поддержания в актуальном состоянии документации АУЦ;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проверки и поддержания в исправном состоянии оборудования и технических средств обучения;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проведения внутреннего аудита, включая методы и частоту проведения аудита;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доклада результатов соответствующему руководителю для ознакомления и принятия корректирующих действий;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принятия корректирующих действий для устранения выявленных недостатков;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в) процедуры внесения изменений в руководство по качеству и уведомления уполномоченного органа об изменениях.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АУЦ должен установить и поддерживать функционирование системы качества в соответствии с руководством по качеству.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АУЦ должен уведомить уполномоченный орган об изменениях в руководстве по качеству в течение пяти рабочих дней со дня внесения изменений.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58. АУЦ, осуществляющий подготовку членов летных экипажей в ходе полетов на воздушном судне, должен разработать и реализовать систему управления безопасностью полетов.</w:t>
      </w: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br/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59. По решению АУЦ система качества и система управления безопасностью полетов АУЦ могут быть объединены в единую систему при условии выполнения требований к каждой из указанных систем.</w:t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VI. Документы АУЦ</w:t>
      </w:r>
    </w:p>
    <w:p w:rsidR="006D329F" w:rsidRDefault="00F62158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sz w:val="28"/>
          <w:szCs w:val="28"/>
          <w:lang w:eastAsia="ru-RU"/>
        </w:rPr>
        <w:t>60. В АУЦ обеспечивается наличие следующих документов по учету обучения: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а) документации, фиксирующей процесс теоретического обучения, в которые заносятся следующие сведения:</w:t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дата проведения занятия, место проведения занятия, время его начала и продолжительность, тема занятия;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фамилия, имя, отчество (если имеется) и подпись преподавателя, проводящего обучение;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фамилии, имена, отчества (если имеются) обучающихся, присутствующих на занятиях;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результаты контроля знаний, если они проводились;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б) пилот-инструктор АУЦ должен вести документацию, фиксирующую процесс обучения на воздушном судне, в форме журнала, в котором указываются:</w:t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дата проведения занятия, аэродром (посадочная площадка), в районе которого производились полеты, в случае выполнения полетов по маршруту - маршрут полетов, время начала занятия, налет и количество посадок;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пункт (часть) программы, которая выполнялась при обучении;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фамилия, имя, отчество (если имеется) инструктора, проводящего обучение;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фамилия, имя, отчество (если имеется) обучающихся;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тип (наименование) воздушного судна, на котором проводилось обучение и его государственный и регистрационный опознавательные знаки;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результаты контроля знаний, навыков, если они проводились;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отметка, являлся ли полет самостоятельным;</w:t>
      </w:r>
    </w:p>
    <w:p w:rsidR="006D329F" w:rsidRDefault="00F62158" w:rsidP="00F62158">
      <w:pPr>
        <w:pStyle w:val="a6"/>
        <w:ind w:left="567"/>
        <w:jc w:val="lef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в) инструктор тренажера АУЦ должен вести документацию, фиксирующую процесс обучения на тренажерном устройстве имитации полета, в форме журнала, в котором указывается:</w:t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дата проведения занятия, время его начала;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налет и количество посадок;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часть программы, которая выполнялась при обучении;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фамилия, имя, отчество (если имеется) инструктора тренажера, проводящего обучение;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фамилия, имя, отчество (если имеется) обучаемого;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наименование тренажера, на котором проводилось обучение, а также тип (наименование) воздушного судна, для имитации полета на котором предназначен тренажер.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Указанные журналы могут иметь электронную форму, при этом АУЦ должен обеспечить ведение и хранение электронной и бумажной копий журнала.</w:t>
      </w: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Пилот-инструктор, инструктор тренажера АУЦ должен оформить документ, подтверждающий прохождение подготовки (тренировки, проверки навыков), с указанием даты, места проведения, объема, типа воздушного судна (тренажера). В случае если в процессе тренировки проводилась проверка знаний и навыков в документе отражается уровень продемонстрированных знаний и навыков проверяемого. Указанный документ заверяется пилотом-инструктором, инструктором тренажера АУЦ и передается лицу, проходившему подготовку (тренировку, проверку знаний).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61. АУЦ должен выдать документ, подтверждающий прохождение обучения, при соблюдении следующих условий:</w:t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обучение было проведено в полном объеме программы подготовки;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обучаемое лицо продемонстрировало знания и навыки, предусмотренные программой подготовки;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документ, подтверждающий прохождение обучения, оформлен в соответствии с требованиями руководства по организации деятельности АУЦ и требованиями настоящих Правил.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В случае проведения обучения по части (разделу, модулю) программы подготовки АУЦ выдает соответствующий документ (справку) с указанием даты и объема проведенной подготовки.</w:t>
      </w: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br/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62. Документ, подтверждающий прохождение обучения, должен включать следующие записи:</w:t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="006D329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АУЦ, в котором было пройдено обучение, номер и дата выдачи </w:t>
      </w:r>
      <w:hyperlink r:id="rId135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D329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(при наличии) и дата рождения лица, прошедшего обучение;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D329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дата начала обучения;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D329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дата окончания обучения;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D329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наименование программы, по которой пройдено обучение, дата утверждения программы;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D329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дата выдачи документа, подтверждающего прохождение обучений (подготовки);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D329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фамилия, имя, отчество (при наличии) и подписи лица, оформившего документ, подтверждающий прохождение обучения, и руководителя АУЦ или лица, им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уполномоченного;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D329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предусмотренные руководством по организации деятельности АУЦ данные.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63. Документ, подтверждающий прохождение обучения, должен регистрироваться в журнале учета документов, подтверждающих прохождение обучения, в котором:</w:t>
      </w: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br/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указываются номер и дата выдачи документа;</w:t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(при наличии) и подпись лица, прошедшего обучение;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фамилия, имя, отчество (при наличии) лица и подпись, оформившего документ, подтверждающий прохождение обучения.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Журнал учета документов может иметь электронную форму, при этом АУЦ должен обеспечить наличие процедуры ведения и хранение электронной и бумажной копий журнала согласно требованиям </w:t>
      </w:r>
      <w:hyperlink r:id="rId136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65 настоящих 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64. Документ, подтверждающий прохождение обучения, должен выдаваться лично лицу, указанному в документе, как прошедшему обучение, либо его уполномоченному представителю.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65. АУЦ должен обеспечить хранение документов о прохождении обучения и представляет их для проверки по требованию уполномоченного органа.</w:t>
      </w:r>
      <w:r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br/>
      </w:r>
      <w:r w:rsid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Копия выданного документа, подтверждающего прохождение обучения, хранится в АУЦ в течение трех лет со дня его выдачи. </w:t>
      </w:r>
    </w:p>
    <w:p w:rsidR="00F62158" w:rsidRPr="00F62158" w:rsidRDefault="006D329F" w:rsidP="00F62158">
      <w:pPr>
        <w:pStyle w:val="a6"/>
        <w:ind w:left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F62158"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Журнал учета документов, подтверждающих прохождение обучения, хранится в течение всего срока деятельности АУЦ и в случае прекращения деятельности АУЦ передаются в орган, выдавший </w:t>
      </w:r>
      <w:hyperlink r:id="rId137" w:history="1">
        <w:r w:rsidR="00F62158" w:rsidRPr="006D329F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="00F62158"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F62158"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F62158"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АУЦ должен направить копию выданного документа или информацию, в нем содержащуюся, в течение трех дней с момента выдачи документа в уполномоченный орган.</w:t>
      </w:r>
      <w:r w:rsidR="00F62158"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F62158"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При планировании освоения не указанных в </w:t>
      </w:r>
      <w:hyperlink r:id="rId138" w:history="1">
        <w:r w:rsidR="00F62158" w:rsidRPr="00700EB9">
          <w:rPr>
            <w:rFonts w:ascii="Times New Roman" w:hAnsi="Times New Roman" w:cs="Times New Roman"/>
            <w:b/>
            <w:i/>
            <w:color w:val="C00000"/>
            <w:sz w:val="28"/>
            <w:szCs w:val="28"/>
            <w:u w:val="single"/>
            <w:lang w:eastAsia="ru-RU"/>
          </w:rPr>
          <w:t>приложении к сертификату АУЦ</w:t>
        </w:r>
      </w:hyperlink>
      <w:r w:rsidR="00F62158" w:rsidRPr="00700EB9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программ подготовки, АУЦ должен провести внутренний аудит в соответствии с порядком, предусмотренным руководством по организации деятельности или руководством по качеству, если оно оформляется отдельным документом АУЦ, с целью подтверждения, что у него имеются помещения, условия, оборудование, техническая документация и квалифицированный персонал в месте проведения подготовки, соответствующие настоящим Правилам. АУЦ должен направить в орган по выдаче сертификатов заявление в соответствии с </w:t>
      </w:r>
      <w:hyperlink r:id="rId139" w:history="1">
        <w:r w:rsidR="00F62158" w:rsidRPr="00700EB9">
          <w:rPr>
            <w:rFonts w:ascii="Times New Roman" w:hAnsi="Times New Roman" w:cs="Times New Roman"/>
            <w:b/>
            <w:i/>
            <w:color w:val="C00000"/>
            <w:sz w:val="28"/>
            <w:szCs w:val="28"/>
            <w:u w:val="single"/>
            <w:lang w:eastAsia="ru-RU"/>
          </w:rPr>
          <w:t>пунктом 9 настоящих Правил</w:t>
        </w:r>
      </w:hyperlink>
      <w:r w:rsidR="00F62158"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F62158"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="00F62158"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="00F62158" w:rsidRPr="00F621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VII. Подтверждение соответствия требованиям федеральных авиационных правил</w:t>
      </w:r>
    </w:p>
    <w:p w:rsid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sz w:val="28"/>
          <w:szCs w:val="28"/>
          <w:lang w:eastAsia="ru-RU"/>
        </w:rPr>
        <w:t>66. В целях проверки соответствия АУЦ требованиям настоящих Правил уполномоченный орган проводит плановые проверки АУЦ, а также внеплановые проверки в случаях, предусмотренных законодательством Российской Федерации.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Плановые проверки проводятся один раз в течение 12 последовательных месяцев со дня завершения предыдущей проверки данного АУЦ, осуществленной уполномоченным органом. Проверки проводятся в соответствии с </w:t>
      </w:r>
      <w:hyperlink r:id="rId140" w:history="1">
        <w:r w:rsidRPr="006D329F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пунктом 22 настоящих Правил</w:t>
        </w:r>
      </w:hyperlink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Плановые проверки соответствия АУЦ требованиям настоящих Правил проводятся в соответствии с годовым планом, утверждаемым руководителем центрального 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аппарата, и размещенного на официальном сайте информационно-телекоммуникационной сети "Интернет" Федерального агентства воздушного транспорта.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67. По результатам проверки составляется акт проверки, содержащий сведения, приведенные в </w:t>
      </w:r>
      <w:hyperlink r:id="rId141" w:history="1">
        <w:r w:rsidRPr="006D329F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пункте 23 настоящих Правил</w:t>
        </w:r>
      </w:hyperlink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который направляется в АУЦ не позднее чем через 15 календарных дней со дня окончания проверки.</w:t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68. В случае, если проверками, предусмотренными в </w:t>
      </w:r>
      <w:hyperlink r:id="rId142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66 настоящих 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, установлено несоответствие АУЦ требованиям настоящих Правил, то АУЦ в срок не позднее 15 дней предоставляет в уполномоченный орган план устранения выявленных нарушений (далее - план), включающий мероприятия по устранению нарушений и сроки их устранения.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69. Действие </w:t>
      </w:r>
      <w:hyperlink r:id="rId143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приостанавливается на основании заявления владельца </w:t>
      </w:r>
      <w:hyperlink r:id="rId144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органом, выдавшим </w:t>
      </w:r>
      <w:hyperlink r:id="rId145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Информация о принятии решения по приостановке действия </w:t>
      </w:r>
      <w:hyperlink r:id="rId146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направляется заявителю органом, выдавшим </w:t>
      </w:r>
      <w:hyperlink r:id="rId147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в течение пяти рабочих дней со дня регистрации заявления о приостановке действия </w:t>
      </w:r>
      <w:hyperlink r:id="rId148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органе, выдавшим </w:t>
      </w:r>
      <w:hyperlink r:id="rId149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случае </w:t>
      </w:r>
      <w:proofErr w:type="spellStart"/>
      <w:r w:rsidRPr="00F62158">
        <w:rPr>
          <w:rFonts w:ascii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 о решении по приостановке </w:t>
      </w:r>
      <w:hyperlink r:id="rId150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от органа, его выдавшего, сертификат считается приостановленным со дня регистрации заявления о приостановке действия </w:t>
      </w:r>
      <w:hyperlink r:id="rId151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органе по выдаче сертификатов.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Владелец </w:t>
      </w:r>
      <w:hyperlink r:id="rId152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10 рабочих дней с даты принятия решения о приостановке действия </w:t>
      </w:r>
      <w:hyperlink r:id="rId153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сдать сертификат в орган, его выдавший.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70. </w:t>
      </w:r>
      <w:hyperlink r:id="rId154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действие которого приостановлено, возобновляет свое действие по заявлению владельца о возобновлении действия </w:t>
      </w:r>
      <w:hyperlink r:id="rId155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71. </w:t>
      </w:r>
      <w:hyperlink r:id="rId156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действие которого приостановлено на срок более 210 последовательных дней, возобновляет свое действие по заявлению АУЦ и после проведения проверки, предусмотренной </w:t>
      </w:r>
      <w:hyperlink r:id="rId157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66 настоящих 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72. АУЦ должен устранить выявленные нарушения в течение срока, установленного по согласованию с уполномоченным органом, но составляющего не менее 5 дней и не превышающего 365 дней, с момента, указанного в </w:t>
      </w:r>
      <w:hyperlink r:id="rId158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67 настоящих 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73. В случае выявления нарушений, указанных в </w:t>
      </w:r>
      <w:hyperlink r:id="rId159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"в" пункта 75 настоящих 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не требуют представления плана и влечет за собой аннулирование </w:t>
      </w:r>
      <w:hyperlink r:id="rId160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74. В деятельность АУЦ вносятся ограничения путем исключения из приложения к сертификату программ подготовки:</w:t>
      </w:r>
      <w:r w:rsidRPr="006D329F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t>по заявлению АУЦ;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случае </w:t>
      </w:r>
      <w:proofErr w:type="spellStart"/>
      <w:r w:rsidRPr="00F62158">
        <w:rPr>
          <w:rFonts w:ascii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нарушений, не позволяющих вести обучение по конкретной программе подготовки, указанной в </w:t>
      </w:r>
      <w:hyperlink r:id="rId161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к сертификату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в сроки, указанные в </w:t>
      </w:r>
      <w:hyperlink r:id="rId162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72 настоящих 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75. </w:t>
      </w:r>
      <w:hyperlink r:id="rId163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аннулированию: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>а) по заявлению АУЦ;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в случае </w:t>
      </w:r>
      <w:proofErr w:type="spellStart"/>
      <w:r w:rsidRPr="00F62158">
        <w:rPr>
          <w:rFonts w:ascii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нарушений, не позволяющих вести обучение по всем программам, указанным в </w:t>
      </w:r>
      <w:hyperlink r:id="rId164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к сертификату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, в сроки, указанные в </w:t>
      </w:r>
      <w:hyperlink r:id="rId165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72 настоящих 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в случае выдачи АУЦ документов в нарушение требований </w:t>
      </w:r>
      <w:hyperlink r:id="rId166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пункта 61 настоящих </w:t>
        </w:r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Правил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Орган, выдавший свидетельство АУЦ, в течение пяти рабочих дней с даты принятия решения об аннулировании свидетельства АУЦ выдает обладателю </w:t>
      </w:r>
      <w:hyperlink r:id="rId167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уведомление об аннулировании </w:t>
      </w:r>
      <w:hyperlink r:id="rId168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сертификата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или направляет его заказным почтовым отправлением с уведомлением о вручении.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Аннулированный </w:t>
      </w:r>
      <w:hyperlink r:id="rId169" w:history="1">
        <w:r w:rsidRPr="00F621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сертификат АУЦ</w:t>
        </w:r>
      </w:hyperlink>
      <w:r w:rsidRPr="00F62158">
        <w:rPr>
          <w:rFonts w:ascii="Times New Roman" w:hAnsi="Times New Roman" w:cs="Times New Roman"/>
          <w:sz w:val="28"/>
          <w:szCs w:val="28"/>
          <w:lang w:eastAsia="ru-RU"/>
        </w:rPr>
        <w:t xml:space="preserve"> не подлежит восстановлению.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40064" w:rsidRDefault="00040064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064" w:rsidRDefault="00040064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064" w:rsidRDefault="00040064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064" w:rsidRDefault="00040064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064" w:rsidRDefault="00040064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064" w:rsidRDefault="00040064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064" w:rsidRDefault="00040064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064" w:rsidRDefault="00040064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064" w:rsidRDefault="00040064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064" w:rsidRDefault="00040064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064" w:rsidRDefault="00040064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064" w:rsidRDefault="00040064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064" w:rsidRDefault="00040064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064" w:rsidRPr="00F62158" w:rsidRDefault="00040064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к Правилам. Форма сертификата образовательной организации (организации, осуществляющей обучение)</w:t>
      </w:r>
    </w:p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Правилам </w:t>
      </w:r>
    </w:p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15"/>
        <w:gridCol w:w="3150"/>
        <w:gridCol w:w="400"/>
        <w:gridCol w:w="1097"/>
        <w:gridCol w:w="1886"/>
        <w:gridCol w:w="973"/>
        <w:gridCol w:w="1251"/>
        <w:gridCol w:w="288"/>
        <w:gridCol w:w="1003"/>
      </w:tblGrid>
      <w:tr w:rsidR="00F62158" w:rsidRPr="00F62158" w:rsidTr="00F62158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Министерство транспорта Российской Федерации</w:t>
            </w: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Федеральное агентство воздушного транспорта</w:t>
            </w:r>
          </w:p>
        </w:tc>
      </w:tr>
      <w:tr w:rsidR="00F62158" w:rsidRPr="00F62158" w:rsidTr="00F6215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(наименование органа, выдавшего сертификат АУЦ)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11458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СЕРТИФИКАТ АУЦ N ________</w:t>
            </w: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Настоящим сертификатом удостоверяется, что</w:t>
            </w:r>
          </w:p>
          <w:p w:rsidR="00B212BD" w:rsidRPr="00F62158" w:rsidRDefault="00B212BD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11458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(наименование и адрес местонахождения держателя сертификата - юридического лица )</w:t>
            </w:r>
          </w:p>
        </w:tc>
      </w:tr>
      <w:tr w:rsidR="00F62158" w:rsidRPr="00F62158" w:rsidTr="00F62158">
        <w:trPr>
          <w:tblCellSpacing w:w="15" w:type="dxa"/>
        </w:trPr>
        <w:tc>
          <w:tcPr>
            <w:tcW w:w="11458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соответствует требованиям федеральных авиационных правил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 в соответствии с разрешениями, содержащимися в </w:t>
            </w:r>
            <w:hyperlink r:id="rId170" w:history="1">
              <w:r w:rsidRPr="00F6215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приложении к настоящему сертификату</w:t>
              </w:r>
            </w:hyperlink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которое является его неотъемлемой частью.</w:t>
            </w:r>
          </w:p>
        </w:tc>
      </w:tr>
      <w:tr w:rsidR="00F62158" w:rsidRPr="00F62158" w:rsidTr="00F62158">
        <w:trPr>
          <w:tblCellSpacing w:w="15" w:type="dxa"/>
        </w:trPr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сертификата: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органа, выдавшего </w:t>
            </w:r>
          </w:p>
        </w:tc>
      </w:tr>
      <w:tr w:rsidR="00F62158" w:rsidRPr="00F62158" w:rsidTr="00F62158">
        <w:trPr>
          <w:tblCellSpacing w:w="15" w:type="dxa"/>
        </w:trPr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сертификат </w:t>
            </w:r>
          </w:p>
        </w:tc>
      </w:tr>
      <w:tr w:rsidR="00F62158" w:rsidRPr="00F62158" w:rsidTr="00F62158">
        <w:trPr>
          <w:tblCellSpacing w:w="15" w:type="dxa"/>
        </w:trPr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(уполномоченное Руководителем </w:t>
            </w:r>
          </w:p>
        </w:tc>
      </w:tr>
      <w:tr w:rsidR="00F62158" w:rsidRPr="00F62158" w:rsidTr="00F6215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органа, выдавшего сертификат, лицо)</w:t>
            </w:r>
          </w:p>
        </w:tc>
      </w:tr>
      <w:tr w:rsidR="00F62158" w:rsidRPr="00F62158" w:rsidTr="00F6215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(число/месяц/год)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Настоящий сертификат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действителен со дня выдачи до дня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приостановки его действия или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его аннулирования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</w:tc>
      </w:tr>
      <w:tr w:rsidR="00F62158" w:rsidRPr="00F62158" w:rsidTr="00F62158">
        <w:trPr>
          <w:tblCellSpacing w:w="15" w:type="dxa"/>
        </w:trPr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(подпись, фамилия, имя, отчество (при наличии)</w:t>
            </w:r>
          </w:p>
        </w:tc>
      </w:tr>
      <w:tr w:rsidR="00F62158" w:rsidRPr="00F62158" w:rsidTr="00F62158">
        <w:trPr>
          <w:tblCellSpacing w:w="15" w:type="dxa"/>
        </w:trPr>
        <w:tc>
          <w:tcPr>
            <w:tcW w:w="11458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5914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F62158" w:rsidRPr="00F62158" w:rsidTr="00F62158">
        <w:trPr>
          <w:tblCellSpacing w:w="15" w:type="dxa"/>
        </w:trPr>
        <w:tc>
          <w:tcPr>
            <w:tcW w:w="11458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0F9A" w:rsidRDefault="001E0F9A" w:rsidP="00F62158">
      <w:pPr>
        <w:pStyle w:val="a6"/>
        <w:ind w:left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к сертификату АУЦ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1303"/>
        <w:gridCol w:w="2871"/>
        <w:gridCol w:w="2473"/>
        <w:gridCol w:w="430"/>
        <w:gridCol w:w="973"/>
        <w:gridCol w:w="1032"/>
        <w:gridCol w:w="788"/>
        <w:gridCol w:w="549"/>
      </w:tblGrid>
      <w:tr w:rsidR="00F62158" w:rsidRPr="00F62158" w:rsidTr="00F62158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ПРИЛОЖЕНИЕ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сертификату АУЦ N____ , выданному "___" _____________ 20___ г.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(наименование держателя сертификата, номер телефона, факса, адрес электронной почты)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Разрешается реализация следующих программ подготовки: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</w:t>
            </w: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подготовки, разрешенных к</w:t>
            </w: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утверждения программы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органа, утвердившего программу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оформления приложения к сертификату АУЦ:</w:t>
            </w: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органа, выдавшего приложение к сертификату АУЦ (уполномоченное Руководителем органа, выдавшего сертификат, лицо)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(подпись, фамилия, имя, отчество (при наличии)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58" w:rsidRPr="00F62158" w:rsidTr="00F6215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М.П.З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2158" w:rsidRPr="00F62158" w:rsidRDefault="00F62158" w:rsidP="00F62158">
            <w:pPr>
              <w:pStyle w:val="a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215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62158" w:rsidRPr="00F62158" w:rsidRDefault="00F62158" w:rsidP="00F62158">
      <w:pPr>
        <w:pStyle w:val="a6"/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sectPr w:rsidR="00F62158" w:rsidRPr="00F62158" w:rsidSect="00F62158">
      <w:type w:val="continuous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6A"/>
    <w:rsid w:val="00004C34"/>
    <w:rsid w:val="00040064"/>
    <w:rsid w:val="00042D01"/>
    <w:rsid w:val="000D1D3C"/>
    <w:rsid w:val="001E0F9A"/>
    <w:rsid w:val="00231EE2"/>
    <w:rsid w:val="00310C53"/>
    <w:rsid w:val="00355EDC"/>
    <w:rsid w:val="00451350"/>
    <w:rsid w:val="004D0312"/>
    <w:rsid w:val="004D7E6A"/>
    <w:rsid w:val="004E4E5B"/>
    <w:rsid w:val="006D329F"/>
    <w:rsid w:val="00700EB9"/>
    <w:rsid w:val="0096326D"/>
    <w:rsid w:val="00A373FD"/>
    <w:rsid w:val="00AB7E01"/>
    <w:rsid w:val="00B02762"/>
    <w:rsid w:val="00B212BD"/>
    <w:rsid w:val="00CD33B9"/>
    <w:rsid w:val="00D27345"/>
    <w:rsid w:val="00D5546F"/>
    <w:rsid w:val="00DA3D4C"/>
    <w:rsid w:val="00E013A2"/>
    <w:rsid w:val="00F62158"/>
    <w:rsid w:val="00F76668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215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215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2158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2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2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2158"/>
  </w:style>
  <w:style w:type="paragraph" w:customStyle="1" w:styleId="headertext">
    <w:name w:val="headertext"/>
    <w:basedOn w:val="a"/>
    <w:rsid w:val="00F621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21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2158"/>
    <w:rPr>
      <w:color w:val="800080"/>
      <w:u w:val="single"/>
    </w:rPr>
  </w:style>
  <w:style w:type="paragraph" w:customStyle="1" w:styleId="formattext">
    <w:name w:val="formattext"/>
    <w:basedOn w:val="a"/>
    <w:rsid w:val="00F621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621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621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215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215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2158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2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2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2158"/>
  </w:style>
  <w:style w:type="paragraph" w:customStyle="1" w:styleId="headertext">
    <w:name w:val="headertext"/>
    <w:basedOn w:val="a"/>
    <w:rsid w:val="00F621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21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2158"/>
    <w:rPr>
      <w:color w:val="800080"/>
      <w:u w:val="single"/>
    </w:rPr>
  </w:style>
  <w:style w:type="paragraph" w:customStyle="1" w:styleId="formattext">
    <w:name w:val="formattext"/>
    <w:basedOn w:val="a"/>
    <w:rsid w:val="00F621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621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62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14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7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20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2324598" TargetMode="External"/><Relationship Id="rId117" Type="http://schemas.openxmlformats.org/officeDocument/2006/relationships/hyperlink" Target="http://docs.cntd.ru/document/420307483" TargetMode="External"/><Relationship Id="rId21" Type="http://schemas.openxmlformats.org/officeDocument/2006/relationships/hyperlink" Target="http://docs.cntd.ru/document/420261133" TargetMode="External"/><Relationship Id="rId42" Type="http://schemas.openxmlformats.org/officeDocument/2006/relationships/hyperlink" Target="http://docs.cntd.ru/document/420307483" TargetMode="External"/><Relationship Id="rId47" Type="http://schemas.openxmlformats.org/officeDocument/2006/relationships/hyperlink" Target="http://docs.cntd.ru/document/420307483" TargetMode="External"/><Relationship Id="rId63" Type="http://schemas.openxmlformats.org/officeDocument/2006/relationships/hyperlink" Target="http://docs.cntd.ru/document/420307483" TargetMode="External"/><Relationship Id="rId68" Type="http://schemas.openxmlformats.org/officeDocument/2006/relationships/hyperlink" Target="http://docs.cntd.ru/document/420307483" TargetMode="External"/><Relationship Id="rId84" Type="http://schemas.openxmlformats.org/officeDocument/2006/relationships/hyperlink" Target="http://docs.cntd.ru/document/420307483" TargetMode="External"/><Relationship Id="rId89" Type="http://schemas.openxmlformats.org/officeDocument/2006/relationships/hyperlink" Target="http://docs.cntd.ru/document/420307483" TargetMode="External"/><Relationship Id="rId112" Type="http://schemas.openxmlformats.org/officeDocument/2006/relationships/hyperlink" Target="http://docs.cntd.ru/document/420307483" TargetMode="External"/><Relationship Id="rId133" Type="http://schemas.openxmlformats.org/officeDocument/2006/relationships/hyperlink" Target="http://docs.cntd.ru/document/420307483" TargetMode="External"/><Relationship Id="rId138" Type="http://schemas.openxmlformats.org/officeDocument/2006/relationships/hyperlink" Target="http://docs.cntd.ru/document/420307483" TargetMode="External"/><Relationship Id="rId154" Type="http://schemas.openxmlformats.org/officeDocument/2006/relationships/hyperlink" Target="http://docs.cntd.ru/document/420307483" TargetMode="External"/><Relationship Id="rId159" Type="http://schemas.openxmlformats.org/officeDocument/2006/relationships/hyperlink" Target="http://docs.cntd.ru/document/420307483" TargetMode="External"/><Relationship Id="rId170" Type="http://schemas.openxmlformats.org/officeDocument/2006/relationships/hyperlink" Target="http://docs.cntd.ru/document/420307483" TargetMode="External"/><Relationship Id="rId16" Type="http://schemas.openxmlformats.org/officeDocument/2006/relationships/hyperlink" Target="http://docs.cntd.ru/document/902314444" TargetMode="External"/><Relationship Id="rId107" Type="http://schemas.openxmlformats.org/officeDocument/2006/relationships/hyperlink" Target="http://docs.cntd.ru/document/420307483" TargetMode="External"/><Relationship Id="rId11" Type="http://schemas.openxmlformats.org/officeDocument/2006/relationships/hyperlink" Target="http://docs.cntd.ru/document/9040995" TargetMode="External"/><Relationship Id="rId32" Type="http://schemas.openxmlformats.org/officeDocument/2006/relationships/hyperlink" Target="http://docs.cntd.ru/document/420307483" TargetMode="External"/><Relationship Id="rId37" Type="http://schemas.openxmlformats.org/officeDocument/2006/relationships/hyperlink" Target="http://docs.cntd.ru/document/420307483" TargetMode="External"/><Relationship Id="rId53" Type="http://schemas.openxmlformats.org/officeDocument/2006/relationships/hyperlink" Target="http://docs.cntd.ru/document/420307483" TargetMode="External"/><Relationship Id="rId58" Type="http://schemas.openxmlformats.org/officeDocument/2006/relationships/hyperlink" Target="http://docs.cntd.ru/document/420307483" TargetMode="External"/><Relationship Id="rId74" Type="http://schemas.openxmlformats.org/officeDocument/2006/relationships/hyperlink" Target="http://docs.cntd.ru/document/420307483" TargetMode="External"/><Relationship Id="rId79" Type="http://schemas.openxmlformats.org/officeDocument/2006/relationships/hyperlink" Target="http://docs.cntd.ru/document/420307483" TargetMode="External"/><Relationship Id="rId102" Type="http://schemas.openxmlformats.org/officeDocument/2006/relationships/hyperlink" Target="http://docs.cntd.ru/document/420307483" TargetMode="External"/><Relationship Id="rId123" Type="http://schemas.openxmlformats.org/officeDocument/2006/relationships/hyperlink" Target="http://docs.cntd.ru/document/420307483" TargetMode="External"/><Relationship Id="rId128" Type="http://schemas.openxmlformats.org/officeDocument/2006/relationships/hyperlink" Target="http://docs.cntd.ru/document/420307483" TargetMode="External"/><Relationship Id="rId144" Type="http://schemas.openxmlformats.org/officeDocument/2006/relationships/hyperlink" Target="http://docs.cntd.ru/document/420307483" TargetMode="External"/><Relationship Id="rId149" Type="http://schemas.openxmlformats.org/officeDocument/2006/relationships/hyperlink" Target="http://docs.cntd.ru/document/420307483" TargetMode="External"/><Relationship Id="rId5" Type="http://schemas.openxmlformats.org/officeDocument/2006/relationships/hyperlink" Target="http://docs.cntd.ru/document/420307483" TargetMode="External"/><Relationship Id="rId90" Type="http://schemas.openxmlformats.org/officeDocument/2006/relationships/hyperlink" Target="http://docs.cntd.ru/document/420307483" TargetMode="External"/><Relationship Id="rId95" Type="http://schemas.openxmlformats.org/officeDocument/2006/relationships/hyperlink" Target="http://docs.cntd.ru/document/420307483" TargetMode="External"/><Relationship Id="rId160" Type="http://schemas.openxmlformats.org/officeDocument/2006/relationships/hyperlink" Target="http://docs.cntd.ru/document/420307483" TargetMode="External"/><Relationship Id="rId165" Type="http://schemas.openxmlformats.org/officeDocument/2006/relationships/hyperlink" Target="http://docs.cntd.ru/document/420307483" TargetMode="External"/><Relationship Id="rId22" Type="http://schemas.openxmlformats.org/officeDocument/2006/relationships/hyperlink" Target="http://docs.cntd.ru/document/420284854" TargetMode="External"/><Relationship Id="rId27" Type="http://schemas.openxmlformats.org/officeDocument/2006/relationships/hyperlink" Target="http://docs.cntd.ru/document/499000694" TargetMode="External"/><Relationship Id="rId43" Type="http://schemas.openxmlformats.org/officeDocument/2006/relationships/hyperlink" Target="http://docs.cntd.ru/document/420307483" TargetMode="External"/><Relationship Id="rId48" Type="http://schemas.openxmlformats.org/officeDocument/2006/relationships/hyperlink" Target="http://docs.cntd.ru/document/420307483" TargetMode="External"/><Relationship Id="rId64" Type="http://schemas.openxmlformats.org/officeDocument/2006/relationships/hyperlink" Target="http://docs.cntd.ru/document/420307483" TargetMode="External"/><Relationship Id="rId69" Type="http://schemas.openxmlformats.org/officeDocument/2006/relationships/hyperlink" Target="http://docs.cntd.ru/document/420307483" TargetMode="External"/><Relationship Id="rId113" Type="http://schemas.openxmlformats.org/officeDocument/2006/relationships/hyperlink" Target="http://docs.cntd.ru/document/420307483" TargetMode="External"/><Relationship Id="rId118" Type="http://schemas.openxmlformats.org/officeDocument/2006/relationships/hyperlink" Target="http://docs.cntd.ru/document/420307483" TargetMode="External"/><Relationship Id="rId134" Type="http://schemas.openxmlformats.org/officeDocument/2006/relationships/hyperlink" Target="http://docs.cntd.ru/document/420307483" TargetMode="External"/><Relationship Id="rId139" Type="http://schemas.openxmlformats.org/officeDocument/2006/relationships/hyperlink" Target="http://docs.cntd.ru/document/420307483" TargetMode="External"/><Relationship Id="rId80" Type="http://schemas.openxmlformats.org/officeDocument/2006/relationships/hyperlink" Target="http://docs.cntd.ru/document/420307483" TargetMode="External"/><Relationship Id="rId85" Type="http://schemas.openxmlformats.org/officeDocument/2006/relationships/hyperlink" Target="http://docs.cntd.ru/document/420307483" TargetMode="External"/><Relationship Id="rId150" Type="http://schemas.openxmlformats.org/officeDocument/2006/relationships/hyperlink" Target="http://docs.cntd.ru/document/420307483" TargetMode="External"/><Relationship Id="rId155" Type="http://schemas.openxmlformats.org/officeDocument/2006/relationships/hyperlink" Target="http://docs.cntd.ru/document/420307483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://docs.cntd.ru/document/902172421" TargetMode="External"/><Relationship Id="rId17" Type="http://schemas.openxmlformats.org/officeDocument/2006/relationships/hyperlink" Target="http://docs.cntd.ru/document/499000694" TargetMode="External"/><Relationship Id="rId33" Type="http://schemas.openxmlformats.org/officeDocument/2006/relationships/hyperlink" Target="http://docs.cntd.ru/document/420307483" TargetMode="External"/><Relationship Id="rId38" Type="http://schemas.openxmlformats.org/officeDocument/2006/relationships/hyperlink" Target="http://docs.cntd.ru/document/420307483" TargetMode="External"/><Relationship Id="rId59" Type="http://schemas.openxmlformats.org/officeDocument/2006/relationships/hyperlink" Target="http://docs.cntd.ru/document/420307483" TargetMode="External"/><Relationship Id="rId103" Type="http://schemas.openxmlformats.org/officeDocument/2006/relationships/hyperlink" Target="http://docs.cntd.ru/document/420307483" TargetMode="External"/><Relationship Id="rId108" Type="http://schemas.openxmlformats.org/officeDocument/2006/relationships/hyperlink" Target="http://docs.cntd.ru/document/420307483" TargetMode="External"/><Relationship Id="rId124" Type="http://schemas.openxmlformats.org/officeDocument/2006/relationships/hyperlink" Target="http://docs.cntd.ru/document/420307483" TargetMode="External"/><Relationship Id="rId129" Type="http://schemas.openxmlformats.org/officeDocument/2006/relationships/hyperlink" Target="http://docs.cntd.ru/document/420307483" TargetMode="External"/><Relationship Id="rId54" Type="http://schemas.openxmlformats.org/officeDocument/2006/relationships/hyperlink" Target="http://docs.cntd.ru/document/420307483" TargetMode="External"/><Relationship Id="rId70" Type="http://schemas.openxmlformats.org/officeDocument/2006/relationships/hyperlink" Target="http://docs.cntd.ru/document/420307483" TargetMode="External"/><Relationship Id="rId75" Type="http://schemas.openxmlformats.org/officeDocument/2006/relationships/hyperlink" Target="http://docs.cntd.ru/document/420307483" TargetMode="External"/><Relationship Id="rId91" Type="http://schemas.openxmlformats.org/officeDocument/2006/relationships/hyperlink" Target="http://docs.cntd.ru/document/420307483" TargetMode="External"/><Relationship Id="rId96" Type="http://schemas.openxmlformats.org/officeDocument/2006/relationships/hyperlink" Target="http://docs.cntd.ru/document/420307483" TargetMode="External"/><Relationship Id="rId140" Type="http://schemas.openxmlformats.org/officeDocument/2006/relationships/hyperlink" Target="http://docs.cntd.ru/document/420307483" TargetMode="External"/><Relationship Id="rId145" Type="http://schemas.openxmlformats.org/officeDocument/2006/relationships/hyperlink" Target="http://docs.cntd.ru/document/420307483" TargetMode="External"/><Relationship Id="rId161" Type="http://schemas.openxmlformats.org/officeDocument/2006/relationships/hyperlink" Target="http://docs.cntd.ru/document/420307483" TargetMode="External"/><Relationship Id="rId166" Type="http://schemas.openxmlformats.org/officeDocument/2006/relationships/hyperlink" Target="http://docs.cntd.ru/document/42030748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40995" TargetMode="External"/><Relationship Id="rId15" Type="http://schemas.openxmlformats.org/officeDocument/2006/relationships/hyperlink" Target="http://docs.cntd.ru/document/902248688" TargetMode="External"/><Relationship Id="rId23" Type="http://schemas.openxmlformats.org/officeDocument/2006/relationships/hyperlink" Target="http://docs.cntd.ru/document/902130534" TargetMode="External"/><Relationship Id="rId28" Type="http://schemas.openxmlformats.org/officeDocument/2006/relationships/hyperlink" Target="http://docs.cntd.ru/document/499077078" TargetMode="External"/><Relationship Id="rId36" Type="http://schemas.openxmlformats.org/officeDocument/2006/relationships/hyperlink" Target="http://docs.cntd.ru/document/420307483" TargetMode="External"/><Relationship Id="rId49" Type="http://schemas.openxmlformats.org/officeDocument/2006/relationships/hyperlink" Target="http://docs.cntd.ru/document/420307483" TargetMode="External"/><Relationship Id="rId57" Type="http://schemas.openxmlformats.org/officeDocument/2006/relationships/hyperlink" Target="http://docs.cntd.ru/document/420307483" TargetMode="External"/><Relationship Id="rId106" Type="http://schemas.openxmlformats.org/officeDocument/2006/relationships/hyperlink" Target="http://docs.cntd.ru/document/420307483" TargetMode="External"/><Relationship Id="rId114" Type="http://schemas.openxmlformats.org/officeDocument/2006/relationships/hyperlink" Target="http://docs.cntd.ru/document/420307483" TargetMode="External"/><Relationship Id="rId119" Type="http://schemas.openxmlformats.org/officeDocument/2006/relationships/hyperlink" Target="http://docs.cntd.ru/document/420307483" TargetMode="External"/><Relationship Id="rId127" Type="http://schemas.openxmlformats.org/officeDocument/2006/relationships/hyperlink" Target="http://docs.cntd.ru/document/420307483" TargetMode="External"/><Relationship Id="rId10" Type="http://schemas.openxmlformats.org/officeDocument/2006/relationships/hyperlink" Target="http://docs.cntd.ru/document/902389617" TargetMode="External"/><Relationship Id="rId31" Type="http://schemas.openxmlformats.org/officeDocument/2006/relationships/hyperlink" Target="http://docs.cntd.ru/document/420307483" TargetMode="External"/><Relationship Id="rId44" Type="http://schemas.openxmlformats.org/officeDocument/2006/relationships/hyperlink" Target="http://docs.cntd.ru/document/420307483" TargetMode="External"/><Relationship Id="rId52" Type="http://schemas.openxmlformats.org/officeDocument/2006/relationships/hyperlink" Target="http://docs.cntd.ru/document/420307483" TargetMode="External"/><Relationship Id="rId60" Type="http://schemas.openxmlformats.org/officeDocument/2006/relationships/hyperlink" Target="http://docs.cntd.ru/document/420307483" TargetMode="External"/><Relationship Id="rId65" Type="http://schemas.openxmlformats.org/officeDocument/2006/relationships/hyperlink" Target="http://docs.cntd.ru/document/420307483" TargetMode="External"/><Relationship Id="rId73" Type="http://schemas.openxmlformats.org/officeDocument/2006/relationships/hyperlink" Target="http://docs.cntd.ru/document/420307483" TargetMode="External"/><Relationship Id="rId78" Type="http://schemas.openxmlformats.org/officeDocument/2006/relationships/hyperlink" Target="http://docs.cntd.ru/document/420307483" TargetMode="External"/><Relationship Id="rId81" Type="http://schemas.openxmlformats.org/officeDocument/2006/relationships/hyperlink" Target="http://docs.cntd.ru/document/420307483" TargetMode="External"/><Relationship Id="rId86" Type="http://schemas.openxmlformats.org/officeDocument/2006/relationships/hyperlink" Target="http://docs.cntd.ru/document/420307483" TargetMode="External"/><Relationship Id="rId94" Type="http://schemas.openxmlformats.org/officeDocument/2006/relationships/hyperlink" Target="http://docs.cntd.ru/document/420307483" TargetMode="External"/><Relationship Id="rId99" Type="http://schemas.openxmlformats.org/officeDocument/2006/relationships/hyperlink" Target="http://docs.cntd.ru/document/420307483" TargetMode="External"/><Relationship Id="rId101" Type="http://schemas.openxmlformats.org/officeDocument/2006/relationships/hyperlink" Target="http://docs.cntd.ru/document/420307483" TargetMode="External"/><Relationship Id="rId122" Type="http://schemas.openxmlformats.org/officeDocument/2006/relationships/hyperlink" Target="http://docs.cntd.ru/document/420307483" TargetMode="External"/><Relationship Id="rId130" Type="http://schemas.openxmlformats.org/officeDocument/2006/relationships/hyperlink" Target="http://docs.cntd.ru/document/420307483" TargetMode="External"/><Relationship Id="rId135" Type="http://schemas.openxmlformats.org/officeDocument/2006/relationships/hyperlink" Target="http://docs.cntd.ru/document/420307483" TargetMode="External"/><Relationship Id="rId143" Type="http://schemas.openxmlformats.org/officeDocument/2006/relationships/hyperlink" Target="http://docs.cntd.ru/document/420307483" TargetMode="External"/><Relationship Id="rId148" Type="http://schemas.openxmlformats.org/officeDocument/2006/relationships/hyperlink" Target="http://docs.cntd.ru/document/420307483" TargetMode="External"/><Relationship Id="rId151" Type="http://schemas.openxmlformats.org/officeDocument/2006/relationships/hyperlink" Target="http://docs.cntd.ru/document/420307483" TargetMode="External"/><Relationship Id="rId156" Type="http://schemas.openxmlformats.org/officeDocument/2006/relationships/hyperlink" Target="http://docs.cntd.ru/document/420307483" TargetMode="External"/><Relationship Id="rId164" Type="http://schemas.openxmlformats.org/officeDocument/2006/relationships/hyperlink" Target="http://docs.cntd.ru/document/420307483" TargetMode="External"/><Relationship Id="rId169" Type="http://schemas.openxmlformats.org/officeDocument/2006/relationships/hyperlink" Target="http://docs.cntd.ru/document/4203074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40995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docs.cntd.ru/document/902172421" TargetMode="External"/><Relationship Id="rId18" Type="http://schemas.openxmlformats.org/officeDocument/2006/relationships/hyperlink" Target="http://docs.cntd.ru/document/499063321" TargetMode="External"/><Relationship Id="rId39" Type="http://schemas.openxmlformats.org/officeDocument/2006/relationships/hyperlink" Target="http://docs.cntd.ru/document/420307483" TargetMode="External"/><Relationship Id="rId109" Type="http://schemas.openxmlformats.org/officeDocument/2006/relationships/hyperlink" Target="http://docs.cntd.ru/document/420307483" TargetMode="External"/><Relationship Id="rId34" Type="http://schemas.openxmlformats.org/officeDocument/2006/relationships/hyperlink" Target="http://docs.cntd.ru/document/420307483" TargetMode="External"/><Relationship Id="rId50" Type="http://schemas.openxmlformats.org/officeDocument/2006/relationships/hyperlink" Target="http://docs.cntd.ru/document/420307483" TargetMode="External"/><Relationship Id="rId55" Type="http://schemas.openxmlformats.org/officeDocument/2006/relationships/hyperlink" Target="http://docs.cntd.ru/document/420307483" TargetMode="External"/><Relationship Id="rId76" Type="http://schemas.openxmlformats.org/officeDocument/2006/relationships/hyperlink" Target="http://docs.cntd.ru/document/420307483" TargetMode="External"/><Relationship Id="rId97" Type="http://schemas.openxmlformats.org/officeDocument/2006/relationships/hyperlink" Target="http://docs.cntd.ru/document/420307483" TargetMode="External"/><Relationship Id="rId104" Type="http://schemas.openxmlformats.org/officeDocument/2006/relationships/hyperlink" Target="http://docs.cntd.ru/document/420307483" TargetMode="External"/><Relationship Id="rId120" Type="http://schemas.openxmlformats.org/officeDocument/2006/relationships/hyperlink" Target="http://docs.cntd.ru/document/420307483" TargetMode="External"/><Relationship Id="rId125" Type="http://schemas.openxmlformats.org/officeDocument/2006/relationships/hyperlink" Target="http://docs.cntd.ru/document/420307483" TargetMode="External"/><Relationship Id="rId141" Type="http://schemas.openxmlformats.org/officeDocument/2006/relationships/hyperlink" Target="http://docs.cntd.ru/document/420307483" TargetMode="External"/><Relationship Id="rId146" Type="http://schemas.openxmlformats.org/officeDocument/2006/relationships/hyperlink" Target="http://docs.cntd.ru/document/420307483" TargetMode="External"/><Relationship Id="rId167" Type="http://schemas.openxmlformats.org/officeDocument/2006/relationships/hyperlink" Target="http://docs.cntd.ru/document/420307483" TargetMode="External"/><Relationship Id="rId7" Type="http://schemas.openxmlformats.org/officeDocument/2006/relationships/hyperlink" Target="http://docs.cntd.ru/document/420307483" TargetMode="External"/><Relationship Id="rId71" Type="http://schemas.openxmlformats.org/officeDocument/2006/relationships/hyperlink" Target="http://docs.cntd.ru/document/420307483" TargetMode="External"/><Relationship Id="rId92" Type="http://schemas.openxmlformats.org/officeDocument/2006/relationships/hyperlink" Target="http://docs.cntd.ru/document/420307483" TargetMode="External"/><Relationship Id="rId162" Type="http://schemas.openxmlformats.org/officeDocument/2006/relationships/hyperlink" Target="http://docs.cntd.ru/document/42030748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420307483" TargetMode="External"/><Relationship Id="rId24" Type="http://schemas.openxmlformats.org/officeDocument/2006/relationships/hyperlink" Target="http://docs.cntd.ru/document/902130534" TargetMode="External"/><Relationship Id="rId40" Type="http://schemas.openxmlformats.org/officeDocument/2006/relationships/hyperlink" Target="http://docs.cntd.ru/document/420307483" TargetMode="External"/><Relationship Id="rId45" Type="http://schemas.openxmlformats.org/officeDocument/2006/relationships/hyperlink" Target="http://docs.cntd.ru/document/420307483" TargetMode="External"/><Relationship Id="rId66" Type="http://schemas.openxmlformats.org/officeDocument/2006/relationships/hyperlink" Target="http://docs.cntd.ru/document/420307483" TargetMode="External"/><Relationship Id="rId87" Type="http://schemas.openxmlformats.org/officeDocument/2006/relationships/hyperlink" Target="http://docs.cntd.ru/document/420307483" TargetMode="External"/><Relationship Id="rId110" Type="http://schemas.openxmlformats.org/officeDocument/2006/relationships/hyperlink" Target="http://docs.cntd.ru/document/420307483" TargetMode="External"/><Relationship Id="rId115" Type="http://schemas.openxmlformats.org/officeDocument/2006/relationships/hyperlink" Target="http://docs.cntd.ru/document/420307483" TargetMode="External"/><Relationship Id="rId131" Type="http://schemas.openxmlformats.org/officeDocument/2006/relationships/hyperlink" Target="http://docs.cntd.ru/document/420307483" TargetMode="External"/><Relationship Id="rId136" Type="http://schemas.openxmlformats.org/officeDocument/2006/relationships/hyperlink" Target="http://docs.cntd.ru/document/420307483" TargetMode="External"/><Relationship Id="rId157" Type="http://schemas.openxmlformats.org/officeDocument/2006/relationships/hyperlink" Target="http://docs.cntd.ru/document/420307483" TargetMode="External"/><Relationship Id="rId61" Type="http://schemas.openxmlformats.org/officeDocument/2006/relationships/hyperlink" Target="http://docs.cntd.ru/document/420307483" TargetMode="External"/><Relationship Id="rId82" Type="http://schemas.openxmlformats.org/officeDocument/2006/relationships/hyperlink" Target="http://docs.cntd.ru/document/420307483" TargetMode="External"/><Relationship Id="rId152" Type="http://schemas.openxmlformats.org/officeDocument/2006/relationships/hyperlink" Target="http://docs.cntd.ru/document/420307483" TargetMode="External"/><Relationship Id="rId19" Type="http://schemas.openxmlformats.org/officeDocument/2006/relationships/hyperlink" Target="http://docs.cntd.ru/document/499077078" TargetMode="External"/><Relationship Id="rId14" Type="http://schemas.openxmlformats.org/officeDocument/2006/relationships/hyperlink" Target="http://docs.cntd.ru/document/902197090" TargetMode="External"/><Relationship Id="rId30" Type="http://schemas.openxmlformats.org/officeDocument/2006/relationships/hyperlink" Target="http://docs.cntd.ru/document/420307483" TargetMode="External"/><Relationship Id="rId35" Type="http://schemas.openxmlformats.org/officeDocument/2006/relationships/hyperlink" Target="http://docs.cntd.ru/document/420307483" TargetMode="External"/><Relationship Id="rId56" Type="http://schemas.openxmlformats.org/officeDocument/2006/relationships/hyperlink" Target="http://docs.cntd.ru/document/420307483" TargetMode="External"/><Relationship Id="rId77" Type="http://schemas.openxmlformats.org/officeDocument/2006/relationships/hyperlink" Target="http://docs.cntd.ru/document/420307483" TargetMode="External"/><Relationship Id="rId100" Type="http://schemas.openxmlformats.org/officeDocument/2006/relationships/hyperlink" Target="http://docs.cntd.ru/document/420307483" TargetMode="External"/><Relationship Id="rId105" Type="http://schemas.openxmlformats.org/officeDocument/2006/relationships/hyperlink" Target="http://docs.cntd.ru/document/420307483" TargetMode="External"/><Relationship Id="rId126" Type="http://schemas.openxmlformats.org/officeDocument/2006/relationships/hyperlink" Target="http://docs.cntd.ru/document/420307483" TargetMode="External"/><Relationship Id="rId147" Type="http://schemas.openxmlformats.org/officeDocument/2006/relationships/hyperlink" Target="http://docs.cntd.ru/document/420307483" TargetMode="External"/><Relationship Id="rId168" Type="http://schemas.openxmlformats.org/officeDocument/2006/relationships/hyperlink" Target="http://docs.cntd.ru/document/420307483" TargetMode="External"/><Relationship Id="rId8" Type="http://schemas.openxmlformats.org/officeDocument/2006/relationships/hyperlink" Target="http://docs.cntd.ru/document/901740188" TargetMode="External"/><Relationship Id="rId51" Type="http://schemas.openxmlformats.org/officeDocument/2006/relationships/hyperlink" Target="http://docs.cntd.ru/document/420307483" TargetMode="External"/><Relationship Id="rId72" Type="http://schemas.openxmlformats.org/officeDocument/2006/relationships/hyperlink" Target="http://docs.cntd.ru/document/420307483" TargetMode="External"/><Relationship Id="rId93" Type="http://schemas.openxmlformats.org/officeDocument/2006/relationships/hyperlink" Target="http://docs.cntd.ru/document/420307483" TargetMode="External"/><Relationship Id="rId98" Type="http://schemas.openxmlformats.org/officeDocument/2006/relationships/hyperlink" Target="http://docs.cntd.ru/document/420307483" TargetMode="External"/><Relationship Id="rId121" Type="http://schemas.openxmlformats.org/officeDocument/2006/relationships/hyperlink" Target="http://docs.cntd.ru/document/420307483" TargetMode="External"/><Relationship Id="rId142" Type="http://schemas.openxmlformats.org/officeDocument/2006/relationships/hyperlink" Target="http://docs.cntd.ru/document/420307483" TargetMode="External"/><Relationship Id="rId163" Type="http://schemas.openxmlformats.org/officeDocument/2006/relationships/hyperlink" Target="http://docs.cntd.ru/document/420307483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ocs.cntd.ru/document/902285651" TargetMode="External"/><Relationship Id="rId46" Type="http://schemas.openxmlformats.org/officeDocument/2006/relationships/hyperlink" Target="http://docs.cntd.ru/document/420307483" TargetMode="External"/><Relationship Id="rId67" Type="http://schemas.openxmlformats.org/officeDocument/2006/relationships/hyperlink" Target="http://docs.cntd.ru/document/420307483" TargetMode="External"/><Relationship Id="rId116" Type="http://schemas.openxmlformats.org/officeDocument/2006/relationships/hyperlink" Target="http://docs.cntd.ru/document/420307483" TargetMode="External"/><Relationship Id="rId137" Type="http://schemas.openxmlformats.org/officeDocument/2006/relationships/hyperlink" Target="http://docs.cntd.ru/document/420307483" TargetMode="External"/><Relationship Id="rId158" Type="http://schemas.openxmlformats.org/officeDocument/2006/relationships/hyperlink" Target="http://docs.cntd.ru/document/420307483" TargetMode="External"/><Relationship Id="rId20" Type="http://schemas.openxmlformats.org/officeDocument/2006/relationships/hyperlink" Target="http://docs.cntd.ru/document/420203468" TargetMode="External"/><Relationship Id="rId41" Type="http://schemas.openxmlformats.org/officeDocument/2006/relationships/hyperlink" Target="http://docs.cntd.ru/document/420307483" TargetMode="External"/><Relationship Id="rId62" Type="http://schemas.openxmlformats.org/officeDocument/2006/relationships/hyperlink" Target="http://docs.cntd.ru/document/420307483" TargetMode="External"/><Relationship Id="rId83" Type="http://schemas.openxmlformats.org/officeDocument/2006/relationships/hyperlink" Target="http://docs.cntd.ru/document/420307483" TargetMode="External"/><Relationship Id="rId88" Type="http://schemas.openxmlformats.org/officeDocument/2006/relationships/hyperlink" Target="http://docs.cntd.ru/document/420307483" TargetMode="External"/><Relationship Id="rId111" Type="http://schemas.openxmlformats.org/officeDocument/2006/relationships/hyperlink" Target="http://docs.cntd.ru/document/420307483" TargetMode="External"/><Relationship Id="rId132" Type="http://schemas.openxmlformats.org/officeDocument/2006/relationships/hyperlink" Target="http://docs.cntd.ru/document/420307483" TargetMode="External"/><Relationship Id="rId153" Type="http://schemas.openxmlformats.org/officeDocument/2006/relationships/hyperlink" Target="http://docs.cntd.ru/document/420307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9061</Words>
  <Characters>51649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Startsev</dc:creator>
  <cp:keywords/>
  <dc:description/>
  <cp:lastModifiedBy>Пользователь Windows</cp:lastModifiedBy>
  <cp:revision>21</cp:revision>
  <dcterms:created xsi:type="dcterms:W3CDTF">2016-04-29T05:53:00Z</dcterms:created>
  <dcterms:modified xsi:type="dcterms:W3CDTF">2023-02-20T13:10:00Z</dcterms:modified>
</cp:coreProperties>
</file>