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D4" w:rsidRPr="007171D0" w:rsidRDefault="002F58D4" w:rsidP="002F58D4">
      <w:pPr>
        <w:ind w:right="566"/>
        <w:jc w:val="right"/>
        <w:rPr>
          <w:sz w:val="24"/>
          <w:szCs w:val="24"/>
        </w:rPr>
      </w:pPr>
      <w:r w:rsidRPr="007171D0">
        <w:rPr>
          <w:sz w:val="24"/>
          <w:szCs w:val="24"/>
        </w:rPr>
        <w:t>Одобрено</w:t>
      </w:r>
    </w:p>
    <w:p w:rsidR="002F58D4" w:rsidRPr="007171D0" w:rsidRDefault="002F58D4" w:rsidP="002F58D4">
      <w:pPr>
        <w:ind w:right="566"/>
        <w:jc w:val="right"/>
        <w:rPr>
          <w:sz w:val="24"/>
          <w:szCs w:val="24"/>
        </w:rPr>
      </w:pPr>
      <w:r w:rsidRPr="007171D0">
        <w:rPr>
          <w:sz w:val="24"/>
          <w:szCs w:val="24"/>
        </w:rPr>
        <w:t>на заседании Комиссии по соблюдению</w:t>
      </w:r>
    </w:p>
    <w:p w:rsidR="002F58D4" w:rsidRPr="007171D0" w:rsidRDefault="002F58D4" w:rsidP="002F58D4">
      <w:pPr>
        <w:ind w:right="566"/>
        <w:jc w:val="right"/>
        <w:rPr>
          <w:sz w:val="24"/>
          <w:szCs w:val="24"/>
        </w:rPr>
      </w:pPr>
      <w:r w:rsidRPr="007171D0">
        <w:rPr>
          <w:sz w:val="24"/>
          <w:szCs w:val="24"/>
        </w:rPr>
        <w:t>требований к служебному поведению</w:t>
      </w:r>
    </w:p>
    <w:p w:rsidR="002F58D4" w:rsidRPr="007171D0" w:rsidRDefault="002F58D4" w:rsidP="002F58D4">
      <w:pPr>
        <w:ind w:right="566"/>
        <w:jc w:val="right"/>
        <w:rPr>
          <w:sz w:val="24"/>
          <w:szCs w:val="24"/>
        </w:rPr>
      </w:pPr>
      <w:r w:rsidRPr="007171D0">
        <w:rPr>
          <w:sz w:val="24"/>
          <w:szCs w:val="24"/>
        </w:rPr>
        <w:t>государственных гражданских служащих</w:t>
      </w:r>
    </w:p>
    <w:p w:rsidR="002F58D4" w:rsidRPr="007171D0" w:rsidRDefault="002F58D4" w:rsidP="002F58D4">
      <w:pPr>
        <w:ind w:right="566"/>
        <w:jc w:val="right"/>
        <w:rPr>
          <w:sz w:val="24"/>
          <w:szCs w:val="24"/>
        </w:rPr>
      </w:pPr>
      <w:r w:rsidRPr="007171D0">
        <w:rPr>
          <w:sz w:val="24"/>
          <w:szCs w:val="24"/>
        </w:rPr>
        <w:t>и урегулированию конфликта интересов,</w:t>
      </w:r>
    </w:p>
    <w:p w:rsidR="002F58D4" w:rsidRPr="007171D0" w:rsidRDefault="002F58D4" w:rsidP="002F58D4">
      <w:pPr>
        <w:ind w:right="566"/>
        <w:jc w:val="right"/>
        <w:rPr>
          <w:sz w:val="24"/>
          <w:szCs w:val="24"/>
        </w:rPr>
      </w:pPr>
      <w:r w:rsidRPr="007171D0">
        <w:rPr>
          <w:sz w:val="24"/>
          <w:szCs w:val="24"/>
        </w:rPr>
        <w:t xml:space="preserve">протокол от </w:t>
      </w:r>
      <w:r>
        <w:rPr>
          <w:sz w:val="24"/>
          <w:szCs w:val="24"/>
        </w:rPr>
        <w:t>13</w:t>
      </w:r>
      <w:r w:rsidRPr="007171D0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7171D0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7171D0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</w:p>
    <w:p w:rsidR="002F58D4" w:rsidRPr="007171D0" w:rsidRDefault="002F58D4" w:rsidP="002F58D4">
      <w:pPr>
        <w:ind w:right="566"/>
        <w:rPr>
          <w:sz w:val="24"/>
          <w:szCs w:val="24"/>
        </w:rPr>
      </w:pPr>
      <w:r w:rsidRPr="007171D0">
        <w:rPr>
          <w:sz w:val="24"/>
          <w:szCs w:val="24"/>
        </w:rPr>
        <w:t> </w:t>
      </w:r>
      <w:bookmarkStart w:id="0" w:name="_GoBack"/>
      <w:bookmarkEnd w:id="0"/>
    </w:p>
    <w:p w:rsidR="002F58D4" w:rsidRPr="007171D0" w:rsidRDefault="002F58D4" w:rsidP="002F58D4">
      <w:pPr>
        <w:ind w:right="566"/>
        <w:jc w:val="center"/>
        <w:rPr>
          <w:sz w:val="24"/>
          <w:szCs w:val="24"/>
        </w:rPr>
      </w:pPr>
      <w:r w:rsidRPr="007171D0">
        <w:rPr>
          <w:sz w:val="24"/>
          <w:szCs w:val="24"/>
        </w:rPr>
        <w:t> ПЕРЕЧЕНЬ</w:t>
      </w:r>
    </w:p>
    <w:p w:rsidR="002F58D4" w:rsidRPr="007171D0" w:rsidRDefault="002F58D4" w:rsidP="002F58D4">
      <w:pPr>
        <w:ind w:right="566"/>
        <w:jc w:val="center"/>
        <w:rPr>
          <w:sz w:val="24"/>
          <w:szCs w:val="24"/>
        </w:rPr>
      </w:pPr>
      <w:r w:rsidRPr="007171D0">
        <w:rPr>
          <w:sz w:val="24"/>
          <w:szCs w:val="24"/>
        </w:rPr>
        <w:t>КОРРУПЦИОННО-ОПАСНЫХ ФУНКЦИЙ</w:t>
      </w:r>
    </w:p>
    <w:p w:rsidR="002F58D4" w:rsidRPr="007171D0" w:rsidRDefault="002F58D4" w:rsidP="002F58D4">
      <w:pPr>
        <w:ind w:right="566"/>
        <w:jc w:val="center"/>
        <w:rPr>
          <w:sz w:val="24"/>
          <w:szCs w:val="24"/>
        </w:rPr>
      </w:pPr>
      <w:r w:rsidRPr="007171D0">
        <w:rPr>
          <w:sz w:val="24"/>
          <w:szCs w:val="24"/>
        </w:rPr>
        <w:t>АРХАНГЕЛЬСКОГО МЕЖРЕГИОНАЛЬНОГО ТЕРРИТОРИАЛЬНОГО</w:t>
      </w:r>
    </w:p>
    <w:p w:rsidR="002F58D4" w:rsidRPr="007171D0" w:rsidRDefault="002F58D4" w:rsidP="002F58D4">
      <w:pPr>
        <w:ind w:right="566"/>
        <w:jc w:val="center"/>
        <w:rPr>
          <w:sz w:val="24"/>
          <w:szCs w:val="24"/>
        </w:rPr>
      </w:pPr>
      <w:r w:rsidRPr="007171D0">
        <w:rPr>
          <w:sz w:val="24"/>
          <w:szCs w:val="24"/>
        </w:rPr>
        <w:t>УПРАВЛЕНИЯ ВОЗДУШНОГО ТРАНСПОРТА</w:t>
      </w:r>
    </w:p>
    <w:p w:rsidR="002F58D4" w:rsidRPr="007171D0" w:rsidRDefault="002F58D4" w:rsidP="002F58D4">
      <w:pPr>
        <w:ind w:right="566"/>
        <w:jc w:val="center"/>
        <w:rPr>
          <w:sz w:val="24"/>
          <w:szCs w:val="24"/>
        </w:rPr>
      </w:pPr>
      <w:r w:rsidRPr="007171D0">
        <w:rPr>
          <w:sz w:val="24"/>
          <w:szCs w:val="24"/>
        </w:rPr>
        <w:t>ФЕДЕРАЛЬНОГО АГЕНТСТВА ВОЗДУШНОГО ТРАНСПОРТА</w:t>
      </w:r>
    </w:p>
    <w:p w:rsidR="002F58D4" w:rsidRPr="007171D0" w:rsidRDefault="002F58D4" w:rsidP="001634E8">
      <w:pPr>
        <w:pStyle w:val="a3"/>
        <w:spacing w:before="0" w:beforeAutospacing="0" w:after="0" w:afterAutospacing="0"/>
        <w:ind w:right="566"/>
        <w:jc w:val="both"/>
      </w:pPr>
      <w:r w:rsidRPr="007171D0">
        <w:tab/>
        <w:t xml:space="preserve">1. </w:t>
      </w:r>
      <w:proofErr w:type="gramStart"/>
      <w:r w:rsidRPr="007171D0">
        <w:t>Осуществление закупок для государственных нужд, заключение государственных контрактов, а также иных гражданско-правовых договоров на поставки товаров, оказание услуг, выполнение работ, включая проведение научно-исследовательских, опытно-конструкторских и технологических работ для государственных нужд в установленной сфере деятельности (п. 4.2.</w:t>
      </w:r>
      <w:proofErr w:type="gramEnd"/>
      <w:r w:rsidRPr="007171D0">
        <w:t xml:space="preserve"> </w:t>
      </w:r>
      <w:proofErr w:type="gramStart"/>
      <w:r w:rsidRPr="007171D0">
        <w:t>Положения</w:t>
      </w:r>
      <w:hyperlink r:id="rId5" w:history="1">
        <w:r w:rsidRPr="007171D0">
          <w:rPr>
            <w:rStyle w:val="a4"/>
          </w:rPr>
          <w:t>[1]</w:t>
        </w:r>
      </w:hyperlink>
      <w:r w:rsidRPr="007171D0">
        <w:t>).</w:t>
      </w:r>
      <w:proofErr w:type="gramEnd"/>
    </w:p>
    <w:p w:rsidR="002F58D4" w:rsidRPr="007171D0" w:rsidRDefault="002F58D4" w:rsidP="001634E8">
      <w:pPr>
        <w:pStyle w:val="a3"/>
        <w:spacing w:before="0" w:beforeAutospacing="0" w:after="0" w:afterAutospacing="0"/>
        <w:ind w:right="566"/>
        <w:jc w:val="both"/>
      </w:pPr>
      <w:r w:rsidRPr="007171D0">
        <w:tab/>
        <w:t xml:space="preserve">2. </w:t>
      </w:r>
      <w:proofErr w:type="gramStart"/>
      <w:r w:rsidRPr="007171D0">
        <w:t>Лицензионный контроль за соблюдением лицензиатами, осуществляющими деятельность по перевозке воздушным транспортом пассажиров и грузов, лицензионных требований и условий (п. 4.6.</w:t>
      </w:r>
      <w:proofErr w:type="gramEnd"/>
      <w:r w:rsidRPr="007171D0">
        <w:t xml:space="preserve"> </w:t>
      </w:r>
      <w:proofErr w:type="gramStart"/>
      <w:r w:rsidRPr="007171D0">
        <w:t>Положения).</w:t>
      </w:r>
      <w:proofErr w:type="gramEnd"/>
    </w:p>
    <w:p w:rsidR="002F58D4" w:rsidRPr="007171D0" w:rsidRDefault="002F58D4" w:rsidP="001634E8">
      <w:pPr>
        <w:pStyle w:val="a3"/>
        <w:spacing w:before="0" w:beforeAutospacing="0" w:after="0" w:afterAutospacing="0"/>
        <w:ind w:right="566"/>
        <w:jc w:val="both"/>
      </w:pPr>
      <w:r w:rsidRPr="007171D0">
        <w:tab/>
        <w:t xml:space="preserve">3. </w:t>
      </w:r>
      <w:proofErr w:type="gramStart"/>
      <w:r w:rsidRPr="007171D0">
        <w:t>Согласование программ авиационной безопасности аэропортов, эксплуатантов (авиапредприятий), подразделений, осуществляющих охрану аэропортов и объектов их инфраструктуры (п. 4.8.</w:t>
      </w:r>
      <w:proofErr w:type="gramEnd"/>
      <w:r w:rsidRPr="007171D0">
        <w:t xml:space="preserve"> </w:t>
      </w:r>
      <w:proofErr w:type="gramStart"/>
      <w:r w:rsidRPr="007171D0">
        <w:t>Положения).</w:t>
      </w:r>
      <w:proofErr w:type="gramEnd"/>
    </w:p>
    <w:p w:rsidR="002F58D4" w:rsidRPr="007171D0" w:rsidRDefault="002F58D4" w:rsidP="001634E8">
      <w:pPr>
        <w:pStyle w:val="a3"/>
        <w:spacing w:before="0" w:beforeAutospacing="0" w:after="0" w:afterAutospacing="0"/>
        <w:ind w:right="566"/>
        <w:jc w:val="both"/>
      </w:pPr>
      <w:r w:rsidRPr="007171D0">
        <w:tab/>
        <w:t>4. Организация и проведение инспекций гражданских воздушных судов с целью оценки их летной годности и выдачи соответствующих документов (п. 4.16 Положения).</w:t>
      </w:r>
    </w:p>
    <w:p w:rsidR="002F58D4" w:rsidRPr="007171D0" w:rsidRDefault="002F58D4" w:rsidP="001634E8">
      <w:pPr>
        <w:pStyle w:val="a3"/>
        <w:spacing w:before="0" w:beforeAutospacing="0" w:after="0" w:afterAutospacing="0"/>
        <w:ind w:right="566"/>
        <w:jc w:val="both"/>
      </w:pPr>
      <w:r w:rsidRPr="007171D0">
        <w:tab/>
        <w:t>5. Участие в организации и проведении в установленном порядке обязательной аттестации авиационного персонала гражданской авиации согласно перечням должностей в установленной сфере деятельности (п. 4.17 Положения).</w:t>
      </w:r>
    </w:p>
    <w:p w:rsidR="002F58D4" w:rsidRPr="007171D0" w:rsidRDefault="002F58D4" w:rsidP="001634E8">
      <w:pPr>
        <w:pStyle w:val="a3"/>
        <w:spacing w:before="0" w:beforeAutospacing="0" w:after="0" w:afterAutospacing="0"/>
        <w:ind w:right="566"/>
        <w:jc w:val="both"/>
      </w:pPr>
      <w:r w:rsidRPr="007171D0">
        <w:tab/>
        <w:t xml:space="preserve">6. </w:t>
      </w:r>
      <w:proofErr w:type="gramStart"/>
      <w:r w:rsidRPr="007171D0">
        <w:t>Участие в работе по выдаче разрешений на использование комплексных пилотажных тренажеров для подготовки авиационного персонала (п. 4.22.</w:t>
      </w:r>
      <w:proofErr w:type="gramEnd"/>
      <w:r w:rsidRPr="007171D0">
        <w:t xml:space="preserve"> </w:t>
      </w:r>
      <w:proofErr w:type="gramStart"/>
      <w:r w:rsidRPr="007171D0">
        <w:t>Положения).</w:t>
      </w:r>
      <w:proofErr w:type="gramEnd"/>
    </w:p>
    <w:p w:rsidR="002F58D4" w:rsidRPr="007171D0" w:rsidRDefault="002F58D4" w:rsidP="001634E8">
      <w:pPr>
        <w:pStyle w:val="a3"/>
        <w:spacing w:before="0" w:beforeAutospacing="0" w:after="0" w:afterAutospacing="0"/>
        <w:ind w:right="566"/>
        <w:jc w:val="both"/>
      </w:pPr>
      <w:r w:rsidRPr="007171D0">
        <w:tab/>
        <w:t xml:space="preserve">7. </w:t>
      </w:r>
      <w:proofErr w:type="gramStart"/>
      <w:r w:rsidRPr="007171D0">
        <w:t>Согласование строительства и размещение объектов вне аэродрома (вертодрома), если их истинная высота превышает 50 метров (п. 4.27.</w:t>
      </w:r>
      <w:proofErr w:type="gramEnd"/>
      <w:r w:rsidRPr="007171D0">
        <w:t xml:space="preserve"> </w:t>
      </w:r>
      <w:proofErr w:type="gramStart"/>
      <w:r w:rsidRPr="007171D0">
        <w:t>Положения).</w:t>
      </w:r>
      <w:proofErr w:type="gramEnd"/>
    </w:p>
    <w:p w:rsidR="002F58D4" w:rsidRPr="007171D0" w:rsidRDefault="002F58D4" w:rsidP="001634E8">
      <w:pPr>
        <w:pStyle w:val="a3"/>
        <w:spacing w:before="0" w:beforeAutospacing="0" w:after="0" w:afterAutospacing="0"/>
        <w:ind w:right="566"/>
        <w:jc w:val="both"/>
      </w:pPr>
      <w:r w:rsidRPr="007171D0">
        <w:tab/>
        <w:t xml:space="preserve">8. </w:t>
      </w:r>
      <w:proofErr w:type="gramStart"/>
      <w:r w:rsidRPr="007171D0">
        <w:t>Утверждение результатов оценки уязвимости объектов транспортной инфраструктуры и транспортных средств воздушного транспорта (п. 4.28.</w:t>
      </w:r>
      <w:proofErr w:type="gramEnd"/>
      <w:r w:rsidRPr="007171D0">
        <w:t xml:space="preserve"> </w:t>
      </w:r>
      <w:proofErr w:type="gramStart"/>
      <w:r w:rsidRPr="007171D0">
        <w:t>Положения).</w:t>
      </w:r>
      <w:proofErr w:type="gramEnd"/>
    </w:p>
    <w:p w:rsidR="002F58D4" w:rsidRPr="007171D0" w:rsidRDefault="002F58D4" w:rsidP="001634E8">
      <w:pPr>
        <w:pStyle w:val="a3"/>
        <w:spacing w:before="0" w:beforeAutospacing="0" w:after="0" w:afterAutospacing="0"/>
        <w:ind w:right="566"/>
        <w:jc w:val="both"/>
      </w:pPr>
      <w:r w:rsidRPr="007171D0">
        <w:tab/>
        <w:t xml:space="preserve">9. </w:t>
      </w:r>
      <w:proofErr w:type="gramStart"/>
      <w:r w:rsidRPr="007171D0">
        <w:t>Утверждение планов обеспечения транспортной безопасности объектов транспортной инфраструктуры и транспортных средств воздушного транспорта (п. 4.29.</w:t>
      </w:r>
      <w:proofErr w:type="gramEnd"/>
      <w:r w:rsidRPr="007171D0">
        <w:t xml:space="preserve"> </w:t>
      </w:r>
      <w:proofErr w:type="gramStart"/>
      <w:r w:rsidRPr="007171D0">
        <w:t>Положения).</w:t>
      </w:r>
      <w:proofErr w:type="gramEnd"/>
    </w:p>
    <w:p w:rsidR="002F58D4" w:rsidRPr="007171D0" w:rsidRDefault="002F58D4" w:rsidP="001634E8">
      <w:pPr>
        <w:pStyle w:val="a3"/>
        <w:spacing w:before="0" w:beforeAutospacing="0" w:after="0" w:afterAutospacing="0"/>
        <w:ind w:right="566"/>
        <w:jc w:val="both"/>
      </w:pPr>
      <w:r w:rsidRPr="007171D0">
        <w:tab/>
        <w:t xml:space="preserve">10. </w:t>
      </w:r>
      <w:proofErr w:type="gramStart"/>
      <w:r w:rsidRPr="007171D0">
        <w:t>Аттестация сил обеспечения транспортной безопасности (п. 4.31.</w:t>
      </w:r>
      <w:proofErr w:type="gramEnd"/>
      <w:r w:rsidRPr="007171D0">
        <w:t xml:space="preserve"> </w:t>
      </w:r>
      <w:proofErr w:type="gramStart"/>
      <w:r w:rsidRPr="007171D0">
        <w:t>Положения).</w:t>
      </w:r>
      <w:proofErr w:type="gramEnd"/>
    </w:p>
    <w:p w:rsidR="002F58D4" w:rsidRPr="007171D0" w:rsidRDefault="002F58D4" w:rsidP="001634E8">
      <w:pPr>
        <w:pStyle w:val="a3"/>
        <w:spacing w:before="0" w:beforeAutospacing="0" w:after="0" w:afterAutospacing="0"/>
        <w:ind w:right="566"/>
        <w:jc w:val="both"/>
      </w:pPr>
      <w:r w:rsidRPr="007171D0">
        <w:tab/>
        <w:t xml:space="preserve">11. </w:t>
      </w:r>
      <w:proofErr w:type="gramStart"/>
      <w:r w:rsidRPr="007171D0">
        <w:t>Организация и проведение обязательной сертификации юридических и физических лиц (п. 5.4.</w:t>
      </w:r>
      <w:proofErr w:type="gramEnd"/>
      <w:r w:rsidRPr="007171D0">
        <w:t xml:space="preserve"> </w:t>
      </w:r>
      <w:proofErr w:type="gramStart"/>
      <w:r w:rsidRPr="007171D0">
        <w:t>Положения).</w:t>
      </w:r>
      <w:proofErr w:type="gramEnd"/>
    </w:p>
    <w:p w:rsidR="002F58D4" w:rsidRPr="007171D0" w:rsidRDefault="002F58D4" w:rsidP="001634E8">
      <w:pPr>
        <w:pStyle w:val="a3"/>
        <w:spacing w:before="0" w:beforeAutospacing="0" w:after="0" w:afterAutospacing="0"/>
        <w:ind w:right="566"/>
        <w:jc w:val="both"/>
      </w:pPr>
      <w:r w:rsidRPr="007171D0">
        <w:tab/>
        <w:t xml:space="preserve">12. </w:t>
      </w:r>
      <w:proofErr w:type="gramStart"/>
      <w:r w:rsidRPr="007171D0">
        <w:t>Согласование размещения линий связи и линий электропередачи, сооружений различного назначения в зоне действия систем посадки, вблизи объектов радиолокации и радионавигации, предназначенных для обеспечения полетов воздушных судов и размещения радиоизлучающих объектов (п. 5.9.</w:t>
      </w:r>
      <w:proofErr w:type="gramEnd"/>
      <w:r w:rsidRPr="007171D0">
        <w:t xml:space="preserve"> </w:t>
      </w:r>
      <w:proofErr w:type="gramStart"/>
      <w:r w:rsidRPr="007171D0">
        <w:t>Положения).</w:t>
      </w:r>
      <w:proofErr w:type="gramEnd"/>
    </w:p>
    <w:p w:rsidR="002F58D4" w:rsidRPr="007171D0" w:rsidRDefault="002F58D4" w:rsidP="001634E8">
      <w:pPr>
        <w:pStyle w:val="a3"/>
        <w:spacing w:before="0" w:beforeAutospacing="0" w:after="0" w:afterAutospacing="0"/>
        <w:ind w:right="566"/>
        <w:jc w:val="both"/>
      </w:pPr>
      <w:r w:rsidRPr="007171D0">
        <w:tab/>
        <w:t xml:space="preserve">13. </w:t>
      </w:r>
      <w:proofErr w:type="gramStart"/>
      <w:r w:rsidRPr="007171D0">
        <w:t>Проведение в установленном порядке расследования авиационных происшествий, а также организация и проведение расследований авиационных инцидентов и производственных происшествий (п. 6.1.</w:t>
      </w:r>
      <w:proofErr w:type="gramEnd"/>
      <w:r w:rsidRPr="007171D0">
        <w:t xml:space="preserve"> </w:t>
      </w:r>
      <w:proofErr w:type="gramStart"/>
      <w:r w:rsidRPr="007171D0">
        <w:t>Положения).</w:t>
      </w:r>
      <w:proofErr w:type="gramEnd"/>
    </w:p>
    <w:p w:rsidR="002F58D4" w:rsidRPr="007171D0" w:rsidRDefault="001634E8" w:rsidP="002F58D4">
      <w:pPr>
        <w:ind w:right="566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168.4pt;height:.75pt" o:hrpct="330" o:hrstd="t" o:hr="t" fillcolor="#a0a0a0" stroked="f"/>
        </w:pict>
      </w:r>
    </w:p>
    <w:p w:rsidR="002F58D4" w:rsidRPr="007171D0" w:rsidRDefault="001634E8" w:rsidP="002F58D4">
      <w:pPr>
        <w:pStyle w:val="a3"/>
        <w:ind w:right="566"/>
        <w:jc w:val="both"/>
      </w:pPr>
      <w:hyperlink r:id="rId6" w:history="1">
        <w:r w:rsidR="002F58D4" w:rsidRPr="007171D0">
          <w:rPr>
            <w:rStyle w:val="a4"/>
          </w:rPr>
          <w:t>[1]</w:t>
        </w:r>
      </w:hyperlink>
      <w:r w:rsidR="002F58D4" w:rsidRPr="007171D0">
        <w:t> Здесь и далее – Положение об Архангельском межрегиональном территориальном управлении воздушного транспорта Федерального агентства воздушного транспорта, утвержденное приказом Федерального агентства воздушного транспорта от 21.06.2012 № 385</w:t>
      </w:r>
    </w:p>
    <w:sectPr w:rsidR="002F58D4" w:rsidRPr="007171D0" w:rsidSect="001634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D4"/>
    <w:rsid w:val="001634E8"/>
    <w:rsid w:val="002F58D4"/>
    <w:rsid w:val="00D2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58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2F58D4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58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2F58D4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../../Users/ybilan/Documents/&#208;&#156;&#208;&#162;&#208;&#163;/&#208;&#154;&#208;&#190;&#209;&#128;&#209;&#128;&#209;&#131;&#208;&#191;&#209;&#134;&#208;&#184;&#209;&#143;/&#208;&#154;&#208;&#158;&#208;&#160;&#208;&#160;&#208;&#163;&#208;&#159;&#208;&#166;&#208;&#152;&#208;&#158;&#208;&#157;&#208;&#157;&#208;&#158;-&#208;&#158;&#208;&#159;&#208;&#144;&#208;&#161;&#208;&#157;&#208;" TargetMode="External"/><Relationship Id="rId5" Type="http://schemas.openxmlformats.org/officeDocument/2006/relationships/hyperlink" Target="../../../../Users/ybilan/Documents/&#208;&#156;&#208;&#162;&#208;&#163;/&#208;&#154;&#208;&#190;&#209;&#128;&#209;&#128;&#209;&#131;&#208;&#191;&#209;&#134;&#208;&#184;&#209;&#143;/&#208;&#154;&#208;&#158;&#208;&#160;&#208;&#160;&#208;&#163;&#208;&#159;&#208;&#166;&#208;&#152;&#208;&#158;&#208;&#157;&#208;&#157;&#208;&#158;-&#208;&#158;&#208;&#159;&#208;&#144;&#208;&#161;&#208;&#157;&#20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Irina</cp:lastModifiedBy>
  <cp:revision>2</cp:revision>
  <dcterms:created xsi:type="dcterms:W3CDTF">2019-09-16T08:29:00Z</dcterms:created>
  <dcterms:modified xsi:type="dcterms:W3CDTF">2019-09-16T08:44:00Z</dcterms:modified>
</cp:coreProperties>
</file>